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D8A62" w14:textId="2D5C8A4A" w:rsidR="00AC6050" w:rsidRPr="009461F2" w:rsidRDefault="00AE4B47">
      <w:pPr>
        <w:rPr>
          <w:rFonts w:ascii="Times New Roman" w:hAnsi="Times New Roman" w:cs="Times New Roman"/>
          <w:sz w:val="40"/>
          <w:szCs w:val="40"/>
        </w:rPr>
      </w:pPr>
      <w:r w:rsidRPr="009461F2">
        <w:rPr>
          <w:rFonts w:ascii="Times New Roman" w:hAnsi="Times New Roman" w:cs="Times New Roman"/>
          <w:sz w:val="40"/>
          <w:szCs w:val="40"/>
        </w:rPr>
        <w:t xml:space="preserve">Supplement </w:t>
      </w:r>
      <w:r w:rsidR="005118A3">
        <w:rPr>
          <w:rFonts w:ascii="Times New Roman" w:hAnsi="Times New Roman" w:cs="Times New Roman"/>
          <w:sz w:val="40"/>
          <w:szCs w:val="40"/>
        </w:rPr>
        <w:t>2</w:t>
      </w:r>
    </w:p>
    <w:p w14:paraId="25BCDB30" w14:textId="65ACDE41" w:rsidR="00AE4B47" w:rsidRDefault="005118A3" w:rsidP="00AE4B47">
      <w:pPr>
        <w:pStyle w:val="Heading2"/>
        <w:rPr>
          <w:rFonts w:ascii="Times New Roman" w:hAnsi="Times New Roman" w:cs="Times New Roman"/>
          <w:color w:val="auto"/>
          <w:sz w:val="24"/>
        </w:rPr>
      </w:pPr>
      <w:r>
        <w:rPr>
          <w:rFonts w:ascii="Times New Roman" w:hAnsi="Times New Roman" w:cs="Times New Roman"/>
          <w:color w:val="auto"/>
          <w:sz w:val="24"/>
        </w:rPr>
        <w:t xml:space="preserve">2.1 </w:t>
      </w:r>
      <w:r w:rsidR="00AE4B47" w:rsidRPr="004D1E6F">
        <w:rPr>
          <w:rFonts w:ascii="Times New Roman" w:hAnsi="Times New Roman" w:cs="Times New Roman"/>
          <w:color w:val="auto"/>
          <w:sz w:val="24"/>
        </w:rPr>
        <w:t>A summary of the impact assessment of alien crayfish species done using the Environmental Impact Classification of Alien Taxa (EICAT) and the relevant literature cited. Impact scores, from highest to lowest are: 1) Massive (MV); 2) Major (MR); 3) Moderate (MO), 4) Minor (MN); 5) and Minimal Concern (MC).</w:t>
      </w:r>
    </w:p>
    <w:p w14:paraId="593190D6" w14:textId="77777777" w:rsidR="00AE4B47" w:rsidRDefault="00AE4B47" w:rsidP="00AE4B47">
      <w:pPr>
        <w:rPr>
          <w:rFonts w:ascii="Times New Roman" w:hAnsi="Times New Roman" w:cs="Times New Roman"/>
          <w:b/>
          <w:bCs/>
          <w:sz w:val="24"/>
        </w:rPr>
      </w:pPr>
    </w:p>
    <w:tbl>
      <w:tblPr>
        <w:tblStyle w:val="TableGrid1"/>
        <w:tblW w:w="13968" w:type="dxa"/>
        <w:tblLayout w:type="fixed"/>
        <w:tblLook w:val="04A0" w:firstRow="1" w:lastRow="0" w:firstColumn="1" w:lastColumn="0" w:noHBand="0" w:noVBand="1"/>
      </w:tblPr>
      <w:tblGrid>
        <w:gridCol w:w="1998"/>
        <w:gridCol w:w="1867"/>
        <w:gridCol w:w="3443"/>
        <w:gridCol w:w="900"/>
        <w:gridCol w:w="3037"/>
        <w:gridCol w:w="1553"/>
        <w:gridCol w:w="1170"/>
      </w:tblGrid>
      <w:tr w:rsidR="00AE4B47" w:rsidRPr="00CA64FC" w14:paraId="1E5E988D" w14:textId="77777777" w:rsidTr="002E2C37">
        <w:trPr>
          <w:cantSplit/>
          <w:trHeight w:val="450"/>
          <w:tblHeader/>
        </w:trPr>
        <w:tc>
          <w:tcPr>
            <w:tcW w:w="1998" w:type="dxa"/>
            <w:tcBorders>
              <w:top w:val="single" w:sz="4" w:space="0" w:color="auto"/>
              <w:left w:val="single" w:sz="4" w:space="0" w:color="auto"/>
            </w:tcBorders>
            <w:noWrap/>
            <w:vAlign w:val="center"/>
            <w:hideMark/>
          </w:tcPr>
          <w:p w14:paraId="5D8E37C2" w14:textId="77777777" w:rsidR="00AE4B47" w:rsidRPr="00CA64FC" w:rsidRDefault="00AE4B47" w:rsidP="002E2C37">
            <w:pPr>
              <w:contextualSpacing/>
              <w:jc w:val="center"/>
              <w:rPr>
                <w:rFonts w:ascii="Times New Roman" w:eastAsia="Times New Roman" w:hAnsi="Times New Roman" w:cs="Times New Roman"/>
                <w:b/>
                <w:color w:val="000000"/>
                <w:sz w:val="18"/>
                <w:szCs w:val="18"/>
              </w:rPr>
            </w:pPr>
            <w:r w:rsidRPr="00CA64FC">
              <w:rPr>
                <w:rFonts w:ascii="Times New Roman" w:eastAsia="Times New Roman" w:hAnsi="Times New Roman" w:cs="Times New Roman"/>
                <w:b/>
                <w:color w:val="000000"/>
                <w:sz w:val="18"/>
                <w:szCs w:val="18"/>
              </w:rPr>
              <w:t>Species</w:t>
            </w:r>
          </w:p>
        </w:tc>
        <w:tc>
          <w:tcPr>
            <w:tcW w:w="1867" w:type="dxa"/>
            <w:tcBorders>
              <w:top w:val="single" w:sz="4" w:space="0" w:color="auto"/>
            </w:tcBorders>
            <w:noWrap/>
            <w:vAlign w:val="center"/>
            <w:hideMark/>
          </w:tcPr>
          <w:p w14:paraId="33FDFB66" w14:textId="77777777" w:rsidR="00AE4B47" w:rsidRPr="00CA64FC" w:rsidRDefault="00AE4B47" w:rsidP="002E2C37">
            <w:pPr>
              <w:contextualSpacing/>
              <w:jc w:val="center"/>
              <w:rPr>
                <w:rFonts w:ascii="Times New Roman" w:eastAsia="Times New Roman" w:hAnsi="Times New Roman" w:cs="Times New Roman"/>
                <w:b/>
                <w:color w:val="000000"/>
                <w:sz w:val="18"/>
                <w:szCs w:val="18"/>
              </w:rPr>
            </w:pPr>
            <w:r w:rsidRPr="00CA64FC">
              <w:rPr>
                <w:rFonts w:ascii="Times New Roman" w:eastAsia="Times New Roman" w:hAnsi="Times New Roman" w:cs="Times New Roman"/>
                <w:b/>
                <w:color w:val="000000"/>
                <w:sz w:val="18"/>
                <w:szCs w:val="18"/>
              </w:rPr>
              <w:t>Impact mechanisms</w:t>
            </w:r>
          </w:p>
        </w:tc>
        <w:tc>
          <w:tcPr>
            <w:tcW w:w="3443" w:type="dxa"/>
            <w:tcBorders>
              <w:top w:val="single" w:sz="4" w:space="0" w:color="auto"/>
            </w:tcBorders>
            <w:noWrap/>
            <w:vAlign w:val="center"/>
            <w:hideMark/>
          </w:tcPr>
          <w:p w14:paraId="31A23D71" w14:textId="77777777" w:rsidR="00AE4B47" w:rsidRPr="00CA64FC" w:rsidRDefault="00AE4B47" w:rsidP="002E2C37">
            <w:pPr>
              <w:contextualSpacing/>
              <w:jc w:val="center"/>
              <w:rPr>
                <w:rFonts w:ascii="Times New Roman" w:eastAsia="Times New Roman" w:hAnsi="Times New Roman" w:cs="Times New Roman"/>
                <w:b/>
                <w:color w:val="000000"/>
                <w:sz w:val="18"/>
                <w:szCs w:val="18"/>
              </w:rPr>
            </w:pPr>
            <w:r w:rsidRPr="00CA64FC">
              <w:rPr>
                <w:rFonts w:ascii="Times New Roman" w:eastAsia="Times New Roman" w:hAnsi="Times New Roman" w:cs="Times New Roman"/>
                <w:b/>
                <w:color w:val="000000"/>
                <w:sz w:val="18"/>
                <w:szCs w:val="18"/>
              </w:rPr>
              <w:t>Impact</w:t>
            </w:r>
          </w:p>
        </w:tc>
        <w:tc>
          <w:tcPr>
            <w:tcW w:w="900" w:type="dxa"/>
            <w:tcBorders>
              <w:top w:val="single" w:sz="4" w:space="0" w:color="auto"/>
            </w:tcBorders>
            <w:noWrap/>
            <w:vAlign w:val="center"/>
            <w:hideMark/>
          </w:tcPr>
          <w:p w14:paraId="381BD32C" w14:textId="77777777" w:rsidR="00AE4B47" w:rsidRPr="00CA64FC" w:rsidRDefault="00AE4B47" w:rsidP="002E2C37">
            <w:pPr>
              <w:contextualSpacing/>
              <w:jc w:val="center"/>
              <w:rPr>
                <w:rFonts w:ascii="Times New Roman" w:eastAsia="Times New Roman" w:hAnsi="Times New Roman" w:cs="Times New Roman"/>
                <w:b/>
                <w:color w:val="000000"/>
                <w:sz w:val="18"/>
                <w:szCs w:val="18"/>
              </w:rPr>
            </w:pPr>
            <w:r w:rsidRPr="00CA64FC">
              <w:rPr>
                <w:rFonts w:ascii="Times New Roman" w:eastAsia="Times New Roman" w:hAnsi="Times New Roman" w:cs="Times New Roman"/>
                <w:b/>
                <w:color w:val="000000"/>
                <w:sz w:val="18"/>
                <w:szCs w:val="18"/>
              </w:rPr>
              <w:t>Impact score</w:t>
            </w:r>
          </w:p>
        </w:tc>
        <w:tc>
          <w:tcPr>
            <w:tcW w:w="3037" w:type="dxa"/>
            <w:tcBorders>
              <w:top w:val="single" w:sz="4" w:space="0" w:color="auto"/>
            </w:tcBorders>
            <w:noWrap/>
            <w:vAlign w:val="center"/>
            <w:hideMark/>
          </w:tcPr>
          <w:p w14:paraId="1E80FE87" w14:textId="77777777" w:rsidR="00AE4B47" w:rsidRPr="00CA64FC" w:rsidRDefault="00AE4B47" w:rsidP="002E2C37">
            <w:pPr>
              <w:contextualSpacing/>
              <w:jc w:val="center"/>
              <w:rPr>
                <w:rFonts w:ascii="Times New Roman" w:eastAsia="Times New Roman" w:hAnsi="Times New Roman" w:cs="Times New Roman"/>
                <w:b/>
                <w:color w:val="000000"/>
                <w:sz w:val="18"/>
                <w:szCs w:val="18"/>
              </w:rPr>
            </w:pPr>
            <w:r w:rsidRPr="00CA64FC">
              <w:rPr>
                <w:rFonts w:ascii="Times New Roman" w:eastAsia="Times New Roman" w:hAnsi="Times New Roman" w:cs="Times New Roman"/>
                <w:b/>
                <w:color w:val="000000"/>
                <w:sz w:val="18"/>
                <w:szCs w:val="18"/>
              </w:rPr>
              <w:t>References</w:t>
            </w:r>
          </w:p>
        </w:tc>
        <w:tc>
          <w:tcPr>
            <w:tcW w:w="1553" w:type="dxa"/>
            <w:tcBorders>
              <w:top w:val="single" w:sz="4" w:space="0" w:color="auto"/>
              <w:right w:val="single" w:sz="4" w:space="0" w:color="auto"/>
            </w:tcBorders>
            <w:noWrap/>
            <w:vAlign w:val="center"/>
            <w:hideMark/>
          </w:tcPr>
          <w:p w14:paraId="55B135B7" w14:textId="77777777" w:rsidR="00AE4B47" w:rsidRPr="00CA64FC" w:rsidRDefault="00AE4B47" w:rsidP="002E2C37">
            <w:pPr>
              <w:contextualSpacing/>
              <w:jc w:val="center"/>
              <w:rPr>
                <w:rFonts w:ascii="Times New Roman" w:eastAsia="Times New Roman" w:hAnsi="Times New Roman" w:cs="Times New Roman"/>
                <w:b/>
                <w:color w:val="000000"/>
                <w:sz w:val="18"/>
                <w:szCs w:val="18"/>
              </w:rPr>
            </w:pPr>
            <w:r w:rsidRPr="00CA64FC">
              <w:rPr>
                <w:rFonts w:ascii="Times New Roman" w:eastAsia="Times New Roman" w:hAnsi="Times New Roman" w:cs="Times New Roman"/>
                <w:b/>
                <w:color w:val="000000"/>
                <w:sz w:val="18"/>
                <w:szCs w:val="18"/>
              </w:rPr>
              <w:t>Region</w:t>
            </w:r>
          </w:p>
        </w:tc>
        <w:tc>
          <w:tcPr>
            <w:tcW w:w="1170" w:type="dxa"/>
            <w:tcBorders>
              <w:top w:val="single" w:sz="4" w:space="0" w:color="auto"/>
              <w:left w:val="single" w:sz="4" w:space="0" w:color="auto"/>
              <w:right w:val="single" w:sz="4" w:space="0" w:color="auto"/>
            </w:tcBorders>
            <w:vAlign w:val="center"/>
          </w:tcPr>
          <w:p w14:paraId="0A66A1EC" w14:textId="77777777" w:rsidR="00AE4B47" w:rsidRPr="00CA64FC" w:rsidRDefault="00AE4B47" w:rsidP="002E2C37">
            <w:pPr>
              <w:contextualSpacing/>
              <w:jc w:val="center"/>
              <w:rPr>
                <w:rFonts w:ascii="Times New Roman" w:eastAsia="Times New Roman" w:hAnsi="Times New Roman" w:cs="Times New Roman"/>
                <w:b/>
                <w:color w:val="000000"/>
                <w:sz w:val="18"/>
                <w:szCs w:val="18"/>
              </w:rPr>
            </w:pPr>
            <w:r w:rsidRPr="00CA64FC">
              <w:rPr>
                <w:rFonts w:ascii="Times New Roman" w:eastAsia="Times New Roman" w:hAnsi="Times New Roman" w:cs="Times New Roman"/>
                <w:b/>
                <w:color w:val="000000"/>
                <w:sz w:val="18"/>
                <w:szCs w:val="18"/>
              </w:rPr>
              <w:t>Confidence score</w:t>
            </w:r>
          </w:p>
        </w:tc>
      </w:tr>
      <w:tr w:rsidR="00AE4B47" w:rsidRPr="00CA64FC" w14:paraId="6C59A47C" w14:textId="77777777" w:rsidTr="002E2C37">
        <w:trPr>
          <w:cantSplit/>
          <w:trHeight w:val="467"/>
        </w:trPr>
        <w:tc>
          <w:tcPr>
            <w:tcW w:w="1998" w:type="dxa"/>
            <w:vMerge w:val="restart"/>
            <w:tcBorders>
              <w:left w:val="single" w:sz="4" w:space="0" w:color="auto"/>
            </w:tcBorders>
            <w:noWrap/>
            <w:vAlign w:val="center"/>
          </w:tcPr>
          <w:p w14:paraId="2E0F2D72" w14:textId="77777777" w:rsidR="00AE4B47" w:rsidRPr="00CA64FC" w:rsidRDefault="00AE4B47" w:rsidP="002E2C37">
            <w:pPr>
              <w:contextualSpacing/>
              <w:rPr>
                <w:rFonts w:ascii="Times New Roman" w:eastAsia="Times New Roman" w:hAnsi="Times New Roman" w:cs="Times New Roman"/>
                <w:i/>
                <w:color w:val="000000"/>
                <w:sz w:val="18"/>
                <w:szCs w:val="18"/>
              </w:rPr>
            </w:pPr>
            <w:r w:rsidRPr="00CA64FC">
              <w:rPr>
                <w:rFonts w:ascii="Times New Roman" w:eastAsia="Times New Roman" w:hAnsi="Times New Roman" w:cs="Times New Roman"/>
                <w:i/>
                <w:color w:val="000000"/>
                <w:sz w:val="18"/>
                <w:szCs w:val="18"/>
              </w:rPr>
              <w:t xml:space="preserve">Cherax quadricarinatus </w:t>
            </w:r>
          </w:p>
        </w:tc>
        <w:tc>
          <w:tcPr>
            <w:tcW w:w="1867" w:type="dxa"/>
            <w:noWrap/>
            <w:vAlign w:val="center"/>
          </w:tcPr>
          <w:p w14:paraId="174F2830"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Competition </w:t>
            </w:r>
          </w:p>
        </w:tc>
        <w:tc>
          <w:tcPr>
            <w:tcW w:w="3443" w:type="dxa"/>
            <w:noWrap/>
          </w:tcPr>
          <w:p w14:paraId="52C56EA3"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Outcompete and displace native species </w:t>
            </w:r>
          </w:p>
        </w:tc>
        <w:tc>
          <w:tcPr>
            <w:tcW w:w="900" w:type="dxa"/>
            <w:noWrap/>
          </w:tcPr>
          <w:p w14:paraId="7B323BB4"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MC</w:t>
            </w:r>
          </w:p>
        </w:tc>
        <w:tc>
          <w:tcPr>
            <w:tcW w:w="3037" w:type="dxa"/>
            <w:noWrap/>
          </w:tcPr>
          <w:p w14:paraId="51295616" w14:textId="77777777" w:rsidR="00AE4B47" w:rsidRPr="0006467A" w:rsidRDefault="00AE4B47" w:rsidP="002E2C37">
            <w:pPr>
              <w:contextualSpacing/>
              <w:rPr>
                <w:rFonts w:ascii="Times New Roman" w:eastAsia="Times New Roman" w:hAnsi="Times New Roman" w:cs="Times New Roman"/>
                <w:color w:val="000000"/>
                <w:sz w:val="18"/>
                <w:szCs w:val="18"/>
                <w:lang w:val="fr-FR"/>
              </w:rPr>
            </w:pPr>
            <w:proofErr w:type="spellStart"/>
            <w:r w:rsidRPr="0006467A">
              <w:rPr>
                <w:rFonts w:ascii="Times New Roman" w:eastAsia="Times New Roman" w:hAnsi="Times New Roman" w:cs="Times New Roman"/>
                <w:color w:val="000000"/>
                <w:sz w:val="18"/>
                <w:szCs w:val="18"/>
                <w:lang w:val="fr-FR"/>
              </w:rPr>
              <w:t>Haubrouck</w:t>
            </w:r>
            <w:proofErr w:type="spellEnd"/>
            <w:r w:rsidRPr="0006467A">
              <w:rPr>
                <w:rFonts w:ascii="Times New Roman" w:eastAsia="Times New Roman" w:hAnsi="Times New Roman" w:cs="Times New Roman"/>
                <w:color w:val="000000"/>
                <w:sz w:val="18"/>
                <w:szCs w:val="18"/>
                <w:lang w:val="fr-FR"/>
              </w:rPr>
              <w:t xml:space="preserve"> et al. 2021</w:t>
            </w:r>
            <w:r>
              <w:rPr>
                <w:rFonts w:ascii="Times New Roman" w:eastAsia="Times New Roman" w:hAnsi="Times New Roman" w:cs="Times New Roman"/>
                <w:color w:val="000000"/>
                <w:sz w:val="18"/>
                <w:szCs w:val="18"/>
                <w:lang w:val="fr-FR"/>
              </w:rPr>
              <w:t>;</w:t>
            </w:r>
            <w:r w:rsidRPr="0006467A">
              <w:rPr>
                <w:rFonts w:ascii="Times New Roman" w:eastAsia="Times New Roman" w:hAnsi="Times New Roman" w:cs="Times New Roman"/>
                <w:color w:val="000000"/>
                <w:sz w:val="18"/>
                <w:szCs w:val="18"/>
                <w:lang w:val="fr-FR"/>
              </w:rPr>
              <w:t xml:space="preserve"> </w:t>
            </w:r>
            <w:proofErr w:type="spellStart"/>
            <w:r w:rsidRPr="0006467A">
              <w:rPr>
                <w:rFonts w:ascii="Times New Roman" w:eastAsia="Times New Roman" w:hAnsi="Times New Roman" w:cs="Times New Roman"/>
                <w:sz w:val="18"/>
                <w:szCs w:val="18"/>
                <w:lang w:val="fr-FR" w:eastAsia="en-ZA"/>
              </w:rPr>
              <w:t>Madzivanzira</w:t>
            </w:r>
            <w:proofErr w:type="spellEnd"/>
            <w:r w:rsidRPr="0006467A">
              <w:rPr>
                <w:rFonts w:ascii="Times New Roman" w:eastAsia="Times New Roman" w:hAnsi="Times New Roman" w:cs="Times New Roman"/>
                <w:sz w:val="18"/>
                <w:szCs w:val="18"/>
                <w:lang w:val="fr-FR" w:eastAsia="en-ZA"/>
              </w:rPr>
              <w:t xml:space="preserve"> et al. 2021</w:t>
            </w:r>
            <w:r>
              <w:rPr>
                <w:rFonts w:ascii="Times New Roman" w:eastAsia="Times New Roman" w:hAnsi="Times New Roman" w:cs="Times New Roman"/>
                <w:sz w:val="18"/>
                <w:szCs w:val="18"/>
                <w:lang w:val="fr-FR" w:eastAsia="en-ZA"/>
              </w:rPr>
              <w:t>;</w:t>
            </w:r>
            <w:r w:rsidRPr="0006467A">
              <w:rPr>
                <w:rFonts w:ascii="Times New Roman" w:eastAsia="Times New Roman" w:hAnsi="Times New Roman" w:cs="Times New Roman"/>
                <w:sz w:val="18"/>
                <w:szCs w:val="18"/>
                <w:lang w:val="fr-FR" w:eastAsia="en-ZA"/>
              </w:rPr>
              <w:t xml:space="preserve"> </w:t>
            </w:r>
            <w:proofErr w:type="spellStart"/>
            <w:r w:rsidRPr="0006467A">
              <w:rPr>
                <w:rFonts w:ascii="Times New Roman" w:eastAsia="Times New Roman" w:hAnsi="Times New Roman" w:cs="Times New Roman"/>
                <w:sz w:val="18"/>
                <w:szCs w:val="18"/>
                <w:lang w:val="fr-FR" w:eastAsia="en-ZA"/>
              </w:rPr>
              <w:t>Madzivanzira</w:t>
            </w:r>
            <w:proofErr w:type="spellEnd"/>
            <w:r w:rsidRPr="0006467A">
              <w:rPr>
                <w:rFonts w:ascii="Times New Roman" w:eastAsia="Times New Roman" w:hAnsi="Times New Roman" w:cs="Times New Roman"/>
                <w:sz w:val="18"/>
                <w:szCs w:val="18"/>
                <w:lang w:val="fr-FR" w:eastAsia="en-ZA"/>
              </w:rPr>
              <w:t xml:space="preserve"> et al. 2022</w:t>
            </w:r>
            <w:r>
              <w:rPr>
                <w:rFonts w:ascii="Times New Roman" w:eastAsia="Times New Roman" w:hAnsi="Times New Roman" w:cs="Times New Roman"/>
                <w:sz w:val="18"/>
                <w:szCs w:val="18"/>
                <w:lang w:val="fr-FR" w:eastAsia="en-ZA"/>
              </w:rPr>
              <w:t>;</w:t>
            </w:r>
            <w:r w:rsidRPr="0006467A">
              <w:rPr>
                <w:rFonts w:ascii="Times New Roman" w:eastAsia="Times New Roman" w:hAnsi="Times New Roman" w:cs="Times New Roman"/>
                <w:sz w:val="18"/>
                <w:szCs w:val="18"/>
                <w:lang w:val="fr-FR" w:eastAsia="en-ZA"/>
              </w:rPr>
              <w:t xml:space="preserve"> </w:t>
            </w:r>
            <w:proofErr w:type="spellStart"/>
            <w:r w:rsidRPr="0006467A">
              <w:rPr>
                <w:rFonts w:ascii="Times New Roman" w:eastAsia="Times New Roman" w:hAnsi="Times New Roman" w:cs="Times New Roman"/>
                <w:sz w:val="18"/>
                <w:szCs w:val="18"/>
                <w:lang w:val="fr-FR" w:eastAsia="en-ZA"/>
              </w:rPr>
              <w:t>Zengeya</w:t>
            </w:r>
            <w:proofErr w:type="spellEnd"/>
            <w:r w:rsidRPr="0006467A">
              <w:rPr>
                <w:rFonts w:ascii="Times New Roman" w:eastAsia="Times New Roman" w:hAnsi="Times New Roman" w:cs="Times New Roman"/>
                <w:sz w:val="18"/>
                <w:szCs w:val="18"/>
                <w:lang w:val="fr-FR" w:eastAsia="en-ZA"/>
              </w:rPr>
              <w:t xml:space="preserve"> et al. 2022</w:t>
            </w:r>
          </w:p>
        </w:tc>
        <w:tc>
          <w:tcPr>
            <w:tcW w:w="1553" w:type="dxa"/>
            <w:tcBorders>
              <w:right w:val="single" w:sz="4" w:space="0" w:color="auto"/>
            </w:tcBorders>
            <w:noWrap/>
          </w:tcPr>
          <w:p w14:paraId="39D860D6"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Australia | Africa </w:t>
            </w:r>
          </w:p>
        </w:tc>
        <w:tc>
          <w:tcPr>
            <w:tcW w:w="1170" w:type="dxa"/>
            <w:tcBorders>
              <w:left w:val="single" w:sz="4" w:space="0" w:color="auto"/>
              <w:right w:val="single" w:sz="4" w:space="0" w:color="auto"/>
            </w:tcBorders>
          </w:tcPr>
          <w:p w14:paraId="3D07B939"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Medium </w:t>
            </w:r>
          </w:p>
        </w:tc>
      </w:tr>
      <w:tr w:rsidR="00AE4B47" w:rsidRPr="00CA64FC" w14:paraId="6B9F104E" w14:textId="77777777" w:rsidTr="002E2C37">
        <w:trPr>
          <w:cantSplit/>
          <w:trHeight w:val="482"/>
        </w:trPr>
        <w:tc>
          <w:tcPr>
            <w:tcW w:w="1998" w:type="dxa"/>
            <w:vMerge/>
            <w:tcBorders>
              <w:left w:val="single" w:sz="4" w:space="0" w:color="auto"/>
            </w:tcBorders>
            <w:noWrap/>
            <w:vAlign w:val="center"/>
          </w:tcPr>
          <w:p w14:paraId="46080EA6"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noWrap/>
            <w:vAlign w:val="center"/>
          </w:tcPr>
          <w:p w14:paraId="3E26DBD5"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Predation </w:t>
            </w:r>
          </w:p>
        </w:tc>
        <w:tc>
          <w:tcPr>
            <w:tcW w:w="3443" w:type="dxa"/>
            <w:noWrap/>
          </w:tcPr>
          <w:p w14:paraId="73CC58F0"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hAnsi="Times New Roman" w:cs="Times New Roman"/>
                <w:sz w:val="18"/>
                <w:szCs w:val="18"/>
              </w:rPr>
              <w:t>Predation on invertebrates and fish</w:t>
            </w:r>
          </w:p>
        </w:tc>
        <w:tc>
          <w:tcPr>
            <w:tcW w:w="900" w:type="dxa"/>
            <w:noWrap/>
          </w:tcPr>
          <w:p w14:paraId="017CD1DF"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MC</w:t>
            </w:r>
          </w:p>
        </w:tc>
        <w:tc>
          <w:tcPr>
            <w:tcW w:w="3037" w:type="dxa"/>
            <w:noWrap/>
          </w:tcPr>
          <w:p w14:paraId="2C8C1408" w14:textId="77777777" w:rsidR="00AE4B47" w:rsidRPr="0006467A" w:rsidRDefault="00AE4B47" w:rsidP="002E2C37">
            <w:pPr>
              <w:contextualSpacing/>
              <w:rPr>
                <w:rFonts w:ascii="Times New Roman" w:eastAsia="Times New Roman" w:hAnsi="Times New Roman" w:cs="Times New Roman"/>
                <w:color w:val="000000"/>
                <w:sz w:val="18"/>
                <w:szCs w:val="18"/>
                <w:lang w:val="fr-FR"/>
              </w:rPr>
            </w:pPr>
            <w:proofErr w:type="spellStart"/>
            <w:r w:rsidRPr="0006467A">
              <w:rPr>
                <w:rFonts w:ascii="Times New Roman" w:eastAsia="Times New Roman" w:hAnsi="Times New Roman" w:cs="Times New Roman"/>
                <w:color w:val="000000"/>
                <w:sz w:val="18"/>
                <w:szCs w:val="18"/>
                <w:lang w:val="fr-FR"/>
              </w:rPr>
              <w:t>Haubrouck</w:t>
            </w:r>
            <w:proofErr w:type="spellEnd"/>
            <w:r w:rsidRPr="0006467A">
              <w:rPr>
                <w:rFonts w:ascii="Times New Roman" w:eastAsia="Times New Roman" w:hAnsi="Times New Roman" w:cs="Times New Roman"/>
                <w:color w:val="000000"/>
                <w:sz w:val="18"/>
                <w:szCs w:val="18"/>
                <w:lang w:val="fr-FR"/>
              </w:rPr>
              <w:t xml:space="preserve"> et al. 2021</w:t>
            </w:r>
            <w:r>
              <w:rPr>
                <w:rFonts w:ascii="Times New Roman" w:eastAsia="Times New Roman" w:hAnsi="Times New Roman" w:cs="Times New Roman"/>
                <w:color w:val="000000"/>
                <w:sz w:val="18"/>
                <w:szCs w:val="18"/>
                <w:lang w:val="fr-FR"/>
              </w:rPr>
              <w:t>;</w:t>
            </w:r>
            <w:r w:rsidRPr="0006467A">
              <w:rPr>
                <w:rFonts w:ascii="Times New Roman" w:eastAsia="Times New Roman" w:hAnsi="Times New Roman" w:cs="Times New Roman"/>
                <w:color w:val="000000"/>
                <w:sz w:val="18"/>
                <w:szCs w:val="18"/>
                <w:lang w:val="fr-FR"/>
              </w:rPr>
              <w:t xml:space="preserve"> </w:t>
            </w:r>
            <w:proofErr w:type="spellStart"/>
            <w:r w:rsidRPr="0006467A">
              <w:rPr>
                <w:rFonts w:ascii="Times New Roman" w:eastAsia="Times New Roman" w:hAnsi="Times New Roman" w:cs="Times New Roman"/>
                <w:sz w:val="18"/>
                <w:szCs w:val="18"/>
                <w:lang w:val="fr-FR" w:eastAsia="en-ZA"/>
              </w:rPr>
              <w:t>Madzivanzira</w:t>
            </w:r>
            <w:proofErr w:type="spellEnd"/>
            <w:r w:rsidRPr="0006467A">
              <w:rPr>
                <w:rFonts w:ascii="Times New Roman" w:eastAsia="Times New Roman" w:hAnsi="Times New Roman" w:cs="Times New Roman"/>
                <w:sz w:val="18"/>
                <w:szCs w:val="18"/>
                <w:lang w:val="fr-FR" w:eastAsia="en-ZA"/>
              </w:rPr>
              <w:t xml:space="preserve"> et al. 2021</w:t>
            </w:r>
            <w:r>
              <w:rPr>
                <w:rFonts w:ascii="Times New Roman" w:eastAsia="Times New Roman" w:hAnsi="Times New Roman" w:cs="Times New Roman"/>
                <w:sz w:val="18"/>
                <w:szCs w:val="18"/>
                <w:lang w:val="fr-FR" w:eastAsia="en-ZA"/>
              </w:rPr>
              <w:t>;</w:t>
            </w:r>
            <w:r w:rsidRPr="0006467A">
              <w:rPr>
                <w:rFonts w:ascii="Times New Roman" w:eastAsia="Times New Roman" w:hAnsi="Times New Roman" w:cs="Times New Roman"/>
                <w:sz w:val="18"/>
                <w:szCs w:val="18"/>
                <w:lang w:val="fr-FR" w:eastAsia="en-ZA"/>
              </w:rPr>
              <w:t xml:space="preserve"> </w:t>
            </w:r>
            <w:proofErr w:type="spellStart"/>
            <w:r w:rsidRPr="0006467A">
              <w:rPr>
                <w:rFonts w:ascii="Times New Roman" w:eastAsia="Times New Roman" w:hAnsi="Times New Roman" w:cs="Times New Roman"/>
                <w:sz w:val="18"/>
                <w:szCs w:val="18"/>
                <w:lang w:val="fr-FR" w:eastAsia="en-ZA"/>
              </w:rPr>
              <w:t>Madzivanzira</w:t>
            </w:r>
            <w:proofErr w:type="spellEnd"/>
            <w:r w:rsidRPr="0006467A">
              <w:rPr>
                <w:rFonts w:ascii="Times New Roman" w:eastAsia="Times New Roman" w:hAnsi="Times New Roman" w:cs="Times New Roman"/>
                <w:sz w:val="18"/>
                <w:szCs w:val="18"/>
                <w:lang w:val="fr-FR" w:eastAsia="en-ZA"/>
              </w:rPr>
              <w:t xml:space="preserve"> et al. 2022</w:t>
            </w:r>
            <w:r>
              <w:rPr>
                <w:rFonts w:ascii="Times New Roman" w:eastAsia="Times New Roman" w:hAnsi="Times New Roman" w:cs="Times New Roman"/>
                <w:sz w:val="18"/>
                <w:szCs w:val="18"/>
                <w:lang w:val="fr-FR" w:eastAsia="en-ZA"/>
              </w:rPr>
              <w:t>;</w:t>
            </w:r>
            <w:r w:rsidRPr="0006467A">
              <w:rPr>
                <w:rFonts w:ascii="Times New Roman" w:eastAsia="Times New Roman" w:hAnsi="Times New Roman" w:cs="Times New Roman"/>
                <w:sz w:val="18"/>
                <w:szCs w:val="18"/>
                <w:lang w:val="fr-FR" w:eastAsia="en-ZA"/>
              </w:rPr>
              <w:t xml:space="preserve"> </w:t>
            </w:r>
            <w:proofErr w:type="spellStart"/>
            <w:r w:rsidRPr="0006467A">
              <w:rPr>
                <w:rFonts w:ascii="Times New Roman" w:eastAsia="Times New Roman" w:hAnsi="Times New Roman" w:cs="Times New Roman"/>
                <w:sz w:val="18"/>
                <w:szCs w:val="18"/>
                <w:lang w:val="fr-FR" w:eastAsia="en-ZA"/>
              </w:rPr>
              <w:t>Zengeya</w:t>
            </w:r>
            <w:proofErr w:type="spellEnd"/>
            <w:r w:rsidRPr="0006467A">
              <w:rPr>
                <w:rFonts w:ascii="Times New Roman" w:eastAsia="Times New Roman" w:hAnsi="Times New Roman" w:cs="Times New Roman"/>
                <w:sz w:val="18"/>
                <w:szCs w:val="18"/>
                <w:lang w:val="fr-FR" w:eastAsia="en-ZA"/>
              </w:rPr>
              <w:t xml:space="preserve"> et al. 2022</w:t>
            </w:r>
          </w:p>
        </w:tc>
        <w:tc>
          <w:tcPr>
            <w:tcW w:w="1553" w:type="dxa"/>
            <w:tcBorders>
              <w:right w:val="single" w:sz="4" w:space="0" w:color="auto"/>
            </w:tcBorders>
            <w:noWrap/>
          </w:tcPr>
          <w:p w14:paraId="14E93D58"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Australia | Africa </w:t>
            </w:r>
          </w:p>
        </w:tc>
        <w:tc>
          <w:tcPr>
            <w:tcW w:w="1170" w:type="dxa"/>
            <w:tcBorders>
              <w:left w:val="single" w:sz="4" w:space="0" w:color="auto"/>
              <w:right w:val="single" w:sz="4" w:space="0" w:color="auto"/>
            </w:tcBorders>
          </w:tcPr>
          <w:p w14:paraId="52E30E0E"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Medium </w:t>
            </w:r>
          </w:p>
        </w:tc>
      </w:tr>
      <w:tr w:rsidR="00AE4B47" w:rsidRPr="00CA64FC" w14:paraId="0930D73E" w14:textId="77777777" w:rsidTr="002E2C37">
        <w:trPr>
          <w:cantSplit/>
          <w:trHeight w:val="482"/>
        </w:trPr>
        <w:tc>
          <w:tcPr>
            <w:tcW w:w="1998" w:type="dxa"/>
            <w:vMerge/>
            <w:tcBorders>
              <w:left w:val="single" w:sz="4" w:space="0" w:color="auto"/>
            </w:tcBorders>
            <w:noWrap/>
            <w:vAlign w:val="center"/>
          </w:tcPr>
          <w:p w14:paraId="504160FE"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noWrap/>
            <w:vAlign w:val="center"/>
          </w:tcPr>
          <w:p w14:paraId="7732D666"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Transmission of diseases </w:t>
            </w:r>
          </w:p>
        </w:tc>
        <w:tc>
          <w:tcPr>
            <w:tcW w:w="3443" w:type="dxa"/>
            <w:noWrap/>
          </w:tcPr>
          <w:p w14:paraId="7457F6FF"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Transmit diseases to native species</w:t>
            </w:r>
          </w:p>
        </w:tc>
        <w:tc>
          <w:tcPr>
            <w:tcW w:w="900" w:type="dxa"/>
            <w:noWrap/>
          </w:tcPr>
          <w:p w14:paraId="6DAB7CDC"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MR </w:t>
            </w:r>
          </w:p>
        </w:tc>
        <w:tc>
          <w:tcPr>
            <w:tcW w:w="3037" w:type="dxa"/>
            <w:noWrap/>
          </w:tcPr>
          <w:p w14:paraId="66E1F73C" w14:textId="77777777" w:rsidR="00AE4B47" w:rsidRPr="00CA64FC" w:rsidRDefault="00AE4B47" w:rsidP="002E2C37">
            <w:pPr>
              <w:contextualSpacing/>
              <w:rPr>
                <w:rFonts w:ascii="Times New Roman" w:eastAsia="Times New Roman" w:hAnsi="Times New Roman" w:cs="Times New Roman"/>
                <w:color w:val="000000"/>
                <w:sz w:val="18"/>
                <w:szCs w:val="18"/>
              </w:rPr>
            </w:pPr>
            <w:proofErr w:type="spellStart"/>
            <w:r w:rsidRPr="00CA64FC">
              <w:rPr>
                <w:rFonts w:ascii="Times New Roman" w:eastAsia="Times New Roman" w:hAnsi="Times New Roman" w:cs="Times New Roman"/>
                <w:color w:val="000000"/>
                <w:sz w:val="18"/>
                <w:szCs w:val="18"/>
              </w:rPr>
              <w:t>Haubrock</w:t>
            </w:r>
            <w:proofErr w:type="spellEnd"/>
            <w:r w:rsidRPr="00CA64FC">
              <w:rPr>
                <w:rFonts w:ascii="Times New Roman" w:eastAsia="Times New Roman" w:hAnsi="Times New Roman" w:cs="Times New Roman"/>
                <w:color w:val="000000"/>
                <w:sz w:val="18"/>
                <w:szCs w:val="18"/>
              </w:rPr>
              <w:t xml:space="preserve"> et al. 2021</w:t>
            </w:r>
          </w:p>
        </w:tc>
        <w:tc>
          <w:tcPr>
            <w:tcW w:w="1553" w:type="dxa"/>
            <w:tcBorders>
              <w:right w:val="single" w:sz="4" w:space="0" w:color="auto"/>
            </w:tcBorders>
            <w:noWrap/>
          </w:tcPr>
          <w:p w14:paraId="05D6A79F"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Asia</w:t>
            </w:r>
          </w:p>
        </w:tc>
        <w:tc>
          <w:tcPr>
            <w:tcW w:w="1170" w:type="dxa"/>
            <w:tcBorders>
              <w:left w:val="single" w:sz="4" w:space="0" w:color="auto"/>
              <w:right w:val="single" w:sz="4" w:space="0" w:color="auto"/>
            </w:tcBorders>
          </w:tcPr>
          <w:p w14:paraId="16E924AE"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Medium </w:t>
            </w:r>
          </w:p>
        </w:tc>
      </w:tr>
      <w:tr w:rsidR="00AE4B47" w:rsidRPr="00CA64FC" w14:paraId="64C78269" w14:textId="77777777" w:rsidTr="002E2C37">
        <w:trPr>
          <w:cantSplit/>
          <w:trHeight w:val="482"/>
        </w:trPr>
        <w:tc>
          <w:tcPr>
            <w:tcW w:w="1998" w:type="dxa"/>
            <w:vMerge/>
            <w:tcBorders>
              <w:left w:val="single" w:sz="4" w:space="0" w:color="auto"/>
            </w:tcBorders>
            <w:noWrap/>
            <w:vAlign w:val="center"/>
          </w:tcPr>
          <w:p w14:paraId="31BE298F"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noWrap/>
            <w:vAlign w:val="center"/>
          </w:tcPr>
          <w:p w14:paraId="674D2A17"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Poisoning/toxicity</w:t>
            </w:r>
          </w:p>
        </w:tc>
        <w:tc>
          <w:tcPr>
            <w:tcW w:w="3443" w:type="dxa"/>
            <w:noWrap/>
          </w:tcPr>
          <w:p w14:paraId="165497B7"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Bioaccumulate toxins that can be transmitted up the food webs </w:t>
            </w:r>
          </w:p>
        </w:tc>
        <w:tc>
          <w:tcPr>
            <w:tcW w:w="900" w:type="dxa"/>
            <w:noWrap/>
          </w:tcPr>
          <w:p w14:paraId="464CF569"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MC</w:t>
            </w:r>
          </w:p>
        </w:tc>
        <w:tc>
          <w:tcPr>
            <w:tcW w:w="3037" w:type="dxa"/>
            <w:noWrap/>
          </w:tcPr>
          <w:p w14:paraId="116FA440" w14:textId="77777777" w:rsidR="00AE4B47" w:rsidRPr="00CA64FC" w:rsidRDefault="00AE4B47" w:rsidP="002E2C37">
            <w:pPr>
              <w:contextualSpacing/>
              <w:rPr>
                <w:rFonts w:ascii="Times New Roman" w:eastAsia="Times New Roman" w:hAnsi="Times New Roman" w:cs="Times New Roman"/>
                <w:color w:val="000000"/>
                <w:sz w:val="18"/>
                <w:szCs w:val="18"/>
              </w:rPr>
            </w:pPr>
            <w:proofErr w:type="spellStart"/>
            <w:r w:rsidRPr="00CA64FC">
              <w:rPr>
                <w:rFonts w:ascii="Times New Roman" w:eastAsia="Times New Roman" w:hAnsi="Times New Roman" w:cs="Times New Roman"/>
                <w:color w:val="000000"/>
                <w:sz w:val="18"/>
                <w:szCs w:val="18"/>
              </w:rPr>
              <w:t>Haubrouck</w:t>
            </w:r>
            <w:proofErr w:type="spellEnd"/>
            <w:r w:rsidRPr="00CA64FC">
              <w:rPr>
                <w:rFonts w:ascii="Times New Roman" w:eastAsia="Times New Roman" w:hAnsi="Times New Roman" w:cs="Times New Roman"/>
                <w:color w:val="000000"/>
                <w:sz w:val="18"/>
                <w:szCs w:val="18"/>
              </w:rPr>
              <w:t xml:space="preserve"> et al. 2021</w:t>
            </w:r>
          </w:p>
        </w:tc>
        <w:tc>
          <w:tcPr>
            <w:tcW w:w="1553" w:type="dxa"/>
            <w:tcBorders>
              <w:right w:val="single" w:sz="4" w:space="0" w:color="auto"/>
            </w:tcBorders>
            <w:noWrap/>
          </w:tcPr>
          <w:p w14:paraId="02FCDC55"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Australia </w:t>
            </w:r>
          </w:p>
        </w:tc>
        <w:tc>
          <w:tcPr>
            <w:tcW w:w="1170" w:type="dxa"/>
            <w:tcBorders>
              <w:left w:val="single" w:sz="4" w:space="0" w:color="auto"/>
              <w:right w:val="single" w:sz="4" w:space="0" w:color="auto"/>
            </w:tcBorders>
          </w:tcPr>
          <w:p w14:paraId="399D5B62"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High </w:t>
            </w:r>
          </w:p>
        </w:tc>
      </w:tr>
      <w:tr w:rsidR="00AE4B47" w:rsidRPr="00CA64FC" w14:paraId="5DDCDC36" w14:textId="77777777" w:rsidTr="002E2C37">
        <w:trPr>
          <w:cantSplit/>
          <w:trHeight w:val="482"/>
        </w:trPr>
        <w:tc>
          <w:tcPr>
            <w:tcW w:w="1998" w:type="dxa"/>
            <w:vMerge/>
            <w:tcBorders>
              <w:left w:val="single" w:sz="4" w:space="0" w:color="auto"/>
            </w:tcBorders>
            <w:noWrap/>
            <w:vAlign w:val="center"/>
          </w:tcPr>
          <w:p w14:paraId="54E2F5BF"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noWrap/>
            <w:vAlign w:val="center"/>
          </w:tcPr>
          <w:p w14:paraId="21FA870A" w14:textId="77777777" w:rsidR="00AE4B47" w:rsidRPr="00CA64FC" w:rsidRDefault="00AE4B47" w:rsidP="002E2C37">
            <w:pPr>
              <w:contextualSpacing/>
              <w:rPr>
                <w:rFonts w:ascii="Times New Roman" w:eastAsia="Times New Roman" w:hAnsi="Times New Roman" w:cs="Times New Roman"/>
                <w:bCs/>
                <w:color w:val="000000"/>
                <w:sz w:val="18"/>
                <w:szCs w:val="18"/>
              </w:rPr>
            </w:pPr>
            <w:r w:rsidRPr="00CA64FC">
              <w:rPr>
                <w:rFonts w:ascii="Times New Roman" w:eastAsia="Times New Roman" w:hAnsi="Times New Roman" w:cs="Times New Roman"/>
                <w:bCs/>
                <w:sz w:val="18"/>
                <w:szCs w:val="18"/>
                <w:lang w:eastAsia="en-ZA"/>
              </w:rPr>
              <w:t>Grazing</w:t>
            </w:r>
          </w:p>
        </w:tc>
        <w:tc>
          <w:tcPr>
            <w:tcW w:w="3443" w:type="dxa"/>
            <w:noWrap/>
          </w:tcPr>
          <w:p w14:paraId="231B5EA1"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Reduced macrophyte abundance and diversity</w:t>
            </w:r>
          </w:p>
        </w:tc>
        <w:tc>
          <w:tcPr>
            <w:tcW w:w="900" w:type="dxa"/>
            <w:noWrap/>
          </w:tcPr>
          <w:p w14:paraId="6C0A11B7"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MC</w:t>
            </w:r>
          </w:p>
        </w:tc>
        <w:tc>
          <w:tcPr>
            <w:tcW w:w="3037" w:type="dxa"/>
            <w:noWrap/>
          </w:tcPr>
          <w:p w14:paraId="59568168" w14:textId="77777777" w:rsidR="00AE4B47" w:rsidRPr="0006467A" w:rsidRDefault="00AE4B47" w:rsidP="002E2C37">
            <w:pPr>
              <w:contextualSpacing/>
              <w:rPr>
                <w:rFonts w:ascii="Times New Roman" w:eastAsia="Times New Roman" w:hAnsi="Times New Roman" w:cs="Times New Roman"/>
                <w:color w:val="000000"/>
                <w:sz w:val="18"/>
                <w:szCs w:val="18"/>
                <w:lang w:val="fr-FR"/>
              </w:rPr>
            </w:pPr>
            <w:proofErr w:type="spellStart"/>
            <w:r w:rsidRPr="0006467A">
              <w:rPr>
                <w:rFonts w:ascii="Times New Roman" w:eastAsia="Times New Roman" w:hAnsi="Times New Roman" w:cs="Times New Roman"/>
                <w:color w:val="000000"/>
                <w:sz w:val="18"/>
                <w:szCs w:val="18"/>
                <w:lang w:val="fr-FR"/>
              </w:rPr>
              <w:t>Haubrouck</w:t>
            </w:r>
            <w:proofErr w:type="spellEnd"/>
            <w:r w:rsidRPr="0006467A">
              <w:rPr>
                <w:rFonts w:ascii="Times New Roman" w:eastAsia="Times New Roman" w:hAnsi="Times New Roman" w:cs="Times New Roman"/>
                <w:color w:val="000000"/>
                <w:sz w:val="18"/>
                <w:szCs w:val="18"/>
                <w:lang w:val="fr-FR"/>
              </w:rPr>
              <w:t xml:space="preserve"> et al. 2021, </w:t>
            </w:r>
            <w:proofErr w:type="spellStart"/>
            <w:r w:rsidRPr="0006467A">
              <w:rPr>
                <w:rFonts w:ascii="Times New Roman" w:eastAsia="Times New Roman" w:hAnsi="Times New Roman" w:cs="Times New Roman"/>
                <w:sz w:val="18"/>
                <w:szCs w:val="18"/>
                <w:lang w:val="fr-FR" w:eastAsia="en-ZA"/>
              </w:rPr>
              <w:t>Madzivanzira</w:t>
            </w:r>
            <w:proofErr w:type="spellEnd"/>
            <w:r w:rsidRPr="0006467A">
              <w:rPr>
                <w:rFonts w:ascii="Times New Roman" w:eastAsia="Times New Roman" w:hAnsi="Times New Roman" w:cs="Times New Roman"/>
                <w:sz w:val="18"/>
                <w:szCs w:val="18"/>
                <w:lang w:val="fr-FR" w:eastAsia="en-ZA"/>
              </w:rPr>
              <w:t xml:space="preserve"> et al. 2021</w:t>
            </w:r>
            <w:r>
              <w:rPr>
                <w:rFonts w:ascii="Times New Roman" w:eastAsia="Times New Roman" w:hAnsi="Times New Roman" w:cs="Times New Roman"/>
                <w:sz w:val="18"/>
                <w:szCs w:val="18"/>
                <w:lang w:val="fr-FR" w:eastAsia="en-ZA"/>
              </w:rPr>
              <w:t>;</w:t>
            </w:r>
            <w:r w:rsidRPr="0006467A">
              <w:rPr>
                <w:rFonts w:ascii="Times New Roman" w:eastAsia="Times New Roman" w:hAnsi="Times New Roman" w:cs="Times New Roman"/>
                <w:sz w:val="18"/>
                <w:szCs w:val="18"/>
                <w:lang w:val="fr-FR" w:eastAsia="en-ZA"/>
              </w:rPr>
              <w:t xml:space="preserve"> </w:t>
            </w:r>
            <w:proofErr w:type="spellStart"/>
            <w:r w:rsidRPr="0006467A">
              <w:rPr>
                <w:rFonts w:ascii="Times New Roman" w:eastAsia="Times New Roman" w:hAnsi="Times New Roman" w:cs="Times New Roman"/>
                <w:sz w:val="18"/>
                <w:szCs w:val="18"/>
                <w:lang w:val="fr-FR" w:eastAsia="en-ZA"/>
              </w:rPr>
              <w:t>Madzivanzira</w:t>
            </w:r>
            <w:proofErr w:type="spellEnd"/>
            <w:r w:rsidRPr="0006467A">
              <w:rPr>
                <w:rFonts w:ascii="Times New Roman" w:eastAsia="Times New Roman" w:hAnsi="Times New Roman" w:cs="Times New Roman"/>
                <w:sz w:val="18"/>
                <w:szCs w:val="18"/>
                <w:lang w:val="fr-FR" w:eastAsia="en-ZA"/>
              </w:rPr>
              <w:t xml:space="preserve"> et al. 2022, </w:t>
            </w:r>
            <w:proofErr w:type="spellStart"/>
            <w:r w:rsidRPr="0006467A">
              <w:rPr>
                <w:rFonts w:ascii="Times New Roman" w:eastAsia="Times New Roman" w:hAnsi="Times New Roman" w:cs="Times New Roman"/>
                <w:sz w:val="18"/>
                <w:szCs w:val="18"/>
                <w:lang w:val="fr-FR" w:eastAsia="en-ZA"/>
              </w:rPr>
              <w:t>Zengeya</w:t>
            </w:r>
            <w:proofErr w:type="spellEnd"/>
            <w:r w:rsidRPr="0006467A">
              <w:rPr>
                <w:rFonts w:ascii="Times New Roman" w:eastAsia="Times New Roman" w:hAnsi="Times New Roman" w:cs="Times New Roman"/>
                <w:sz w:val="18"/>
                <w:szCs w:val="18"/>
                <w:lang w:val="fr-FR" w:eastAsia="en-ZA"/>
              </w:rPr>
              <w:t xml:space="preserve"> et al. 2022</w:t>
            </w:r>
          </w:p>
        </w:tc>
        <w:tc>
          <w:tcPr>
            <w:tcW w:w="1553" w:type="dxa"/>
            <w:tcBorders>
              <w:right w:val="single" w:sz="4" w:space="0" w:color="auto"/>
            </w:tcBorders>
            <w:noWrap/>
          </w:tcPr>
          <w:p w14:paraId="66AF4A38"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Australia | Africa</w:t>
            </w:r>
          </w:p>
        </w:tc>
        <w:tc>
          <w:tcPr>
            <w:tcW w:w="1170" w:type="dxa"/>
            <w:tcBorders>
              <w:left w:val="single" w:sz="4" w:space="0" w:color="auto"/>
              <w:right w:val="single" w:sz="4" w:space="0" w:color="auto"/>
            </w:tcBorders>
          </w:tcPr>
          <w:p w14:paraId="6DBF4592" w14:textId="77777777" w:rsidR="00AE4B47" w:rsidRPr="00CA64FC" w:rsidRDefault="00AE4B47" w:rsidP="002E2C37">
            <w:pPr>
              <w:contextualSpacing/>
              <w:rPr>
                <w:rFonts w:ascii="Times New Roman" w:eastAsia="Times New Roman" w:hAnsi="Times New Roman" w:cs="Times New Roman"/>
                <w:color w:val="000000"/>
                <w:sz w:val="18"/>
                <w:szCs w:val="18"/>
              </w:rPr>
            </w:pPr>
          </w:p>
        </w:tc>
      </w:tr>
      <w:tr w:rsidR="00AE4B47" w:rsidRPr="00CA64FC" w14:paraId="763E596C" w14:textId="77777777" w:rsidTr="002E2C37">
        <w:trPr>
          <w:cantSplit/>
          <w:trHeight w:val="482"/>
        </w:trPr>
        <w:tc>
          <w:tcPr>
            <w:tcW w:w="1998" w:type="dxa"/>
            <w:vMerge/>
            <w:tcBorders>
              <w:left w:val="single" w:sz="4" w:space="0" w:color="auto"/>
            </w:tcBorders>
            <w:noWrap/>
            <w:vAlign w:val="center"/>
          </w:tcPr>
          <w:p w14:paraId="7CF8EC4A"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noWrap/>
            <w:vAlign w:val="center"/>
          </w:tcPr>
          <w:p w14:paraId="748DC991"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Structural changes  </w:t>
            </w:r>
          </w:p>
        </w:tc>
        <w:tc>
          <w:tcPr>
            <w:tcW w:w="3443" w:type="dxa"/>
            <w:noWrap/>
          </w:tcPr>
          <w:p w14:paraId="7E7AB516"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Changes to ecosystem structure and functioning </w:t>
            </w:r>
          </w:p>
        </w:tc>
        <w:tc>
          <w:tcPr>
            <w:tcW w:w="900" w:type="dxa"/>
            <w:noWrap/>
          </w:tcPr>
          <w:p w14:paraId="4481FF1C"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MC</w:t>
            </w:r>
          </w:p>
        </w:tc>
        <w:tc>
          <w:tcPr>
            <w:tcW w:w="3037" w:type="dxa"/>
            <w:noWrap/>
          </w:tcPr>
          <w:p w14:paraId="4A24A139" w14:textId="77777777" w:rsidR="00AE4B47" w:rsidRPr="0006467A" w:rsidRDefault="00AE4B47" w:rsidP="002E2C37">
            <w:pPr>
              <w:contextualSpacing/>
              <w:rPr>
                <w:rFonts w:ascii="Times New Roman" w:eastAsia="Times New Roman" w:hAnsi="Times New Roman" w:cs="Times New Roman"/>
                <w:color w:val="000000"/>
                <w:sz w:val="18"/>
                <w:szCs w:val="18"/>
                <w:lang w:val="fr-FR"/>
              </w:rPr>
            </w:pPr>
            <w:proofErr w:type="spellStart"/>
            <w:r w:rsidRPr="0006467A">
              <w:rPr>
                <w:rFonts w:ascii="Times New Roman" w:eastAsia="Times New Roman" w:hAnsi="Times New Roman" w:cs="Times New Roman"/>
                <w:color w:val="000000"/>
                <w:sz w:val="18"/>
                <w:szCs w:val="18"/>
                <w:lang w:val="fr-FR"/>
              </w:rPr>
              <w:t>Haubrock</w:t>
            </w:r>
            <w:proofErr w:type="spellEnd"/>
            <w:r w:rsidRPr="0006467A">
              <w:rPr>
                <w:rFonts w:ascii="Times New Roman" w:eastAsia="Times New Roman" w:hAnsi="Times New Roman" w:cs="Times New Roman"/>
                <w:color w:val="000000"/>
                <w:sz w:val="18"/>
                <w:szCs w:val="18"/>
                <w:lang w:val="fr-FR"/>
              </w:rPr>
              <w:t xml:space="preserve"> et al. 2021</w:t>
            </w:r>
            <w:r>
              <w:rPr>
                <w:rFonts w:ascii="Times New Roman" w:eastAsia="Times New Roman" w:hAnsi="Times New Roman" w:cs="Times New Roman"/>
                <w:color w:val="000000"/>
                <w:sz w:val="18"/>
                <w:szCs w:val="18"/>
                <w:lang w:val="fr-FR"/>
              </w:rPr>
              <w:t>;</w:t>
            </w:r>
            <w:r w:rsidRPr="0006467A">
              <w:rPr>
                <w:rFonts w:ascii="Times New Roman" w:eastAsia="Times New Roman" w:hAnsi="Times New Roman" w:cs="Times New Roman"/>
                <w:color w:val="000000"/>
                <w:sz w:val="18"/>
                <w:szCs w:val="18"/>
                <w:lang w:val="fr-FR"/>
              </w:rPr>
              <w:t xml:space="preserve"> </w:t>
            </w:r>
            <w:proofErr w:type="spellStart"/>
            <w:r w:rsidRPr="0006467A">
              <w:rPr>
                <w:rFonts w:ascii="Times New Roman" w:eastAsia="Times New Roman" w:hAnsi="Times New Roman" w:cs="Times New Roman"/>
                <w:color w:val="000000"/>
                <w:sz w:val="18"/>
                <w:szCs w:val="18"/>
                <w:lang w:val="fr-FR"/>
              </w:rPr>
              <w:t>Marufu</w:t>
            </w:r>
            <w:proofErr w:type="spellEnd"/>
            <w:r w:rsidRPr="0006467A">
              <w:rPr>
                <w:rFonts w:ascii="Times New Roman" w:eastAsia="Times New Roman" w:hAnsi="Times New Roman" w:cs="Times New Roman"/>
                <w:color w:val="000000"/>
                <w:sz w:val="18"/>
                <w:szCs w:val="18"/>
                <w:lang w:val="fr-FR"/>
              </w:rPr>
              <w:t xml:space="preserve"> et al. 2018</w:t>
            </w:r>
            <w:r>
              <w:rPr>
                <w:rFonts w:ascii="Times New Roman" w:eastAsia="Times New Roman" w:hAnsi="Times New Roman" w:cs="Times New Roman"/>
                <w:color w:val="000000"/>
                <w:sz w:val="18"/>
                <w:szCs w:val="18"/>
                <w:lang w:val="fr-FR"/>
              </w:rPr>
              <w:t>;</w:t>
            </w:r>
            <w:r w:rsidRPr="0006467A">
              <w:rPr>
                <w:rFonts w:ascii="Times New Roman" w:eastAsia="Times New Roman" w:hAnsi="Times New Roman" w:cs="Times New Roman"/>
                <w:color w:val="000000"/>
                <w:sz w:val="18"/>
                <w:szCs w:val="18"/>
                <w:lang w:val="fr-FR"/>
              </w:rPr>
              <w:t xml:space="preserve"> Robinet 2010</w:t>
            </w:r>
            <w:r>
              <w:rPr>
                <w:rFonts w:ascii="Times New Roman" w:eastAsia="Times New Roman" w:hAnsi="Times New Roman" w:cs="Times New Roman"/>
                <w:color w:val="000000"/>
                <w:sz w:val="18"/>
                <w:szCs w:val="18"/>
                <w:lang w:val="fr-FR"/>
              </w:rPr>
              <w:t>;</w:t>
            </w:r>
            <w:r w:rsidRPr="0006467A">
              <w:rPr>
                <w:rFonts w:ascii="Times New Roman" w:eastAsia="Times New Roman" w:hAnsi="Times New Roman" w:cs="Times New Roman"/>
                <w:color w:val="000000"/>
                <w:sz w:val="18"/>
                <w:szCs w:val="18"/>
                <w:lang w:val="fr-FR"/>
              </w:rPr>
              <w:t xml:space="preserve"> Todd </w:t>
            </w:r>
            <w:r>
              <w:rPr>
                <w:rFonts w:ascii="Times New Roman" w:eastAsia="Times New Roman" w:hAnsi="Times New Roman" w:cs="Times New Roman"/>
                <w:color w:val="000000"/>
                <w:sz w:val="18"/>
                <w:szCs w:val="18"/>
                <w:lang w:val="fr-FR"/>
              </w:rPr>
              <w:t>and</w:t>
            </w:r>
            <w:r w:rsidRPr="0006467A">
              <w:rPr>
                <w:rFonts w:ascii="Times New Roman" w:eastAsia="Times New Roman" w:hAnsi="Times New Roman" w:cs="Times New Roman"/>
                <w:color w:val="000000"/>
                <w:sz w:val="18"/>
                <w:szCs w:val="18"/>
                <w:lang w:val="fr-FR"/>
              </w:rPr>
              <w:t xml:space="preserve"> D`Andrea 2003</w:t>
            </w:r>
            <w:r>
              <w:rPr>
                <w:rFonts w:ascii="Times New Roman" w:eastAsia="Times New Roman" w:hAnsi="Times New Roman" w:cs="Times New Roman"/>
                <w:color w:val="000000"/>
                <w:sz w:val="18"/>
                <w:szCs w:val="18"/>
                <w:lang w:val="fr-FR"/>
              </w:rPr>
              <w:t>;</w:t>
            </w:r>
            <w:r w:rsidRPr="0006467A">
              <w:rPr>
                <w:rFonts w:ascii="Times New Roman" w:eastAsia="Times New Roman" w:hAnsi="Times New Roman" w:cs="Times New Roman"/>
                <w:color w:val="000000"/>
                <w:sz w:val="18"/>
                <w:szCs w:val="18"/>
                <w:lang w:val="fr-FR"/>
              </w:rPr>
              <w:t xml:space="preserve"> </w:t>
            </w:r>
            <w:proofErr w:type="spellStart"/>
            <w:r w:rsidRPr="0006467A">
              <w:rPr>
                <w:rFonts w:ascii="Times New Roman" w:eastAsia="Times New Roman" w:hAnsi="Times New Roman" w:cs="Times New Roman"/>
                <w:color w:val="000000"/>
                <w:sz w:val="18"/>
                <w:szCs w:val="18"/>
                <w:lang w:val="fr-FR"/>
              </w:rPr>
              <w:t>Zengeya</w:t>
            </w:r>
            <w:proofErr w:type="spellEnd"/>
            <w:r w:rsidRPr="0006467A">
              <w:rPr>
                <w:rFonts w:ascii="Times New Roman" w:eastAsia="Times New Roman" w:hAnsi="Times New Roman" w:cs="Times New Roman"/>
                <w:color w:val="000000"/>
                <w:sz w:val="18"/>
                <w:szCs w:val="18"/>
                <w:lang w:val="fr-FR"/>
              </w:rPr>
              <w:t xml:space="preserve"> et al. 2022</w:t>
            </w:r>
          </w:p>
        </w:tc>
        <w:tc>
          <w:tcPr>
            <w:tcW w:w="1553" w:type="dxa"/>
            <w:tcBorders>
              <w:right w:val="single" w:sz="4" w:space="0" w:color="auto"/>
            </w:tcBorders>
            <w:noWrap/>
          </w:tcPr>
          <w:p w14:paraId="7A49EF8E"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Africa | North America </w:t>
            </w:r>
          </w:p>
        </w:tc>
        <w:tc>
          <w:tcPr>
            <w:tcW w:w="1170" w:type="dxa"/>
            <w:tcBorders>
              <w:left w:val="single" w:sz="4" w:space="0" w:color="auto"/>
              <w:right w:val="single" w:sz="4" w:space="0" w:color="auto"/>
            </w:tcBorders>
          </w:tcPr>
          <w:p w14:paraId="0178115A"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Medium </w:t>
            </w:r>
          </w:p>
        </w:tc>
      </w:tr>
      <w:tr w:rsidR="00AE4B47" w:rsidRPr="00CA64FC" w14:paraId="6A8612DC" w14:textId="77777777" w:rsidTr="002E2C37">
        <w:trPr>
          <w:cantSplit/>
          <w:trHeight w:val="512"/>
        </w:trPr>
        <w:tc>
          <w:tcPr>
            <w:tcW w:w="1998" w:type="dxa"/>
            <w:vMerge w:val="restart"/>
            <w:tcBorders>
              <w:left w:val="single" w:sz="4" w:space="0" w:color="auto"/>
            </w:tcBorders>
            <w:noWrap/>
            <w:vAlign w:val="center"/>
          </w:tcPr>
          <w:p w14:paraId="50F9791F" w14:textId="77777777" w:rsidR="00AE4B47" w:rsidRPr="00CA64FC" w:rsidRDefault="00AE4B47" w:rsidP="002E2C37">
            <w:pPr>
              <w:contextualSpacing/>
              <w:rPr>
                <w:rFonts w:ascii="Times New Roman" w:eastAsia="Times New Roman" w:hAnsi="Times New Roman" w:cs="Times New Roman"/>
                <w:i/>
                <w:color w:val="000000"/>
                <w:sz w:val="18"/>
                <w:szCs w:val="18"/>
              </w:rPr>
            </w:pPr>
            <w:r w:rsidRPr="00CA64FC">
              <w:rPr>
                <w:rFonts w:ascii="Times New Roman" w:eastAsia="Times New Roman" w:hAnsi="Times New Roman" w:cs="Times New Roman"/>
                <w:i/>
                <w:color w:val="000000"/>
                <w:sz w:val="18"/>
                <w:szCs w:val="18"/>
              </w:rPr>
              <w:t>Faxonius limosus</w:t>
            </w:r>
          </w:p>
        </w:tc>
        <w:tc>
          <w:tcPr>
            <w:tcW w:w="1867" w:type="dxa"/>
            <w:noWrap/>
            <w:vAlign w:val="center"/>
          </w:tcPr>
          <w:p w14:paraId="0DA88D6E"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Competition </w:t>
            </w:r>
          </w:p>
        </w:tc>
        <w:tc>
          <w:tcPr>
            <w:tcW w:w="3443" w:type="dxa"/>
            <w:noWrap/>
          </w:tcPr>
          <w:p w14:paraId="16466F68"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Outcompete and displace native species </w:t>
            </w:r>
          </w:p>
        </w:tc>
        <w:tc>
          <w:tcPr>
            <w:tcW w:w="900" w:type="dxa"/>
            <w:noWrap/>
          </w:tcPr>
          <w:p w14:paraId="272CB655"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MR </w:t>
            </w:r>
          </w:p>
        </w:tc>
        <w:tc>
          <w:tcPr>
            <w:tcW w:w="3037" w:type="dxa"/>
            <w:noWrap/>
          </w:tcPr>
          <w:p w14:paraId="795BB4A4" w14:textId="77777777" w:rsidR="00AE4B47" w:rsidRPr="00CA64FC" w:rsidRDefault="00AE4B47" w:rsidP="002E2C37">
            <w:pPr>
              <w:contextualSpacing/>
              <w:rPr>
                <w:rFonts w:ascii="Times New Roman" w:eastAsia="Times New Roman" w:hAnsi="Times New Roman" w:cs="Times New Roman"/>
                <w:color w:val="000000"/>
                <w:sz w:val="18"/>
                <w:szCs w:val="18"/>
              </w:rPr>
            </w:pPr>
            <w:proofErr w:type="spellStart"/>
            <w:r w:rsidRPr="00CA64FC">
              <w:rPr>
                <w:rFonts w:ascii="Times New Roman" w:eastAsia="Times New Roman" w:hAnsi="Times New Roman" w:cs="Times New Roman"/>
                <w:color w:val="000000"/>
                <w:sz w:val="18"/>
                <w:szCs w:val="18"/>
              </w:rPr>
              <w:t>Holdich</w:t>
            </w:r>
            <w:proofErr w:type="spellEnd"/>
            <w:r w:rsidRPr="00CA64FC">
              <w:rPr>
                <w:rFonts w:ascii="Times New Roman" w:eastAsia="Times New Roman" w:hAnsi="Times New Roman" w:cs="Times New Roman"/>
                <w:color w:val="000000"/>
                <w:sz w:val="18"/>
                <w:szCs w:val="18"/>
              </w:rPr>
              <w:t xml:space="preserve"> et al. 2006, </w:t>
            </w:r>
            <w:proofErr w:type="spellStart"/>
            <w:r w:rsidRPr="00CA64FC">
              <w:rPr>
                <w:rFonts w:ascii="Times New Roman" w:eastAsia="Times New Roman" w:hAnsi="Times New Roman" w:cs="Times New Roman"/>
                <w:color w:val="000000"/>
                <w:sz w:val="18"/>
                <w:szCs w:val="18"/>
              </w:rPr>
              <w:t>Holdich</w:t>
            </w:r>
            <w:proofErr w:type="spellEnd"/>
            <w:r w:rsidRPr="00CA64FC">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and</w:t>
            </w:r>
            <w:r w:rsidRPr="00CA64FC">
              <w:rPr>
                <w:rFonts w:ascii="Times New Roman" w:eastAsia="Times New Roman" w:hAnsi="Times New Roman" w:cs="Times New Roman"/>
                <w:color w:val="000000"/>
                <w:sz w:val="18"/>
                <w:szCs w:val="18"/>
              </w:rPr>
              <w:t xml:space="preserve"> Black 2007</w:t>
            </w:r>
            <w:r>
              <w:rPr>
                <w:rFonts w:ascii="Times New Roman" w:eastAsia="Times New Roman" w:hAnsi="Times New Roman" w:cs="Times New Roman"/>
                <w:color w:val="000000"/>
                <w:sz w:val="18"/>
                <w:szCs w:val="18"/>
              </w:rPr>
              <w:t>;</w:t>
            </w:r>
            <w:r w:rsidRPr="00CA64FC">
              <w:rPr>
                <w:rFonts w:ascii="Times New Roman" w:eastAsia="Times New Roman" w:hAnsi="Times New Roman" w:cs="Times New Roman"/>
                <w:color w:val="000000"/>
                <w:sz w:val="18"/>
                <w:szCs w:val="18"/>
              </w:rPr>
              <w:t xml:space="preserve"> </w:t>
            </w:r>
            <w:r w:rsidRPr="00CA64FC">
              <w:rPr>
                <w:rFonts w:ascii="Times New Roman" w:hAnsi="Times New Roman" w:cs="Times New Roman"/>
                <w:sz w:val="18"/>
                <w:szCs w:val="18"/>
                <w:shd w:val="clear" w:color="auto" w:fill="FFFFFF"/>
              </w:rPr>
              <w:t>Kozák et al. 2007</w:t>
            </w:r>
            <w:r>
              <w:rPr>
                <w:rFonts w:ascii="Times New Roman" w:hAnsi="Times New Roman" w:cs="Times New Roman"/>
                <w:sz w:val="18"/>
                <w:szCs w:val="18"/>
                <w:shd w:val="clear" w:color="auto" w:fill="FFFFFF"/>
              </w:rPr>
              <w:t>;</w:t>
            </w:r>
            <w:r w:rsidRPr="00CA64FC">
              <w:rPr>
                <w:rFonts w:ascii="Times New Roman" w:hAnsi="Times New Roman" w:cs="Times New Roman"/>
                <w:sz w:val="18"/>
                <w:szCs w:val="18"/>
                <w:shd w:val="clear" w:color="auto" w:fill="FFFFFF"/>
              </w:rPr>
              <w:t xml:space="preserve"> Musil et al. 2010</w:t>
            </w:r>
          </w:p>
        </w:tc>
        <w:tc>
          <w:tcPr>
            <w:tcW w:w="1553" w:type="dxa"/>
            <w:tcBorders>
              <w:right w:val="single" w:sz="4" w:space="0" w:color="auto"/>
            </w:tcBorders>
            <w:noWrap/>
          </w:tcPr>
          <w:p w14:paraId="4E2DE8A5"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Europe </w:t>
            </w:r>
          </w:p>
        </w:tc>
        <w:tc>
          <w:tcPr>
            <w:tcW w:w="1170" w:type="dxa"/>
            <w:tcBorders>
              <w:left w:val="single" w:sz="4" w:space="0" w:color="auto"/>
              <w:right w:val="single" w:sz="4" w:space="0" w:color="auto"/>
            </w:tcBorders>
          </w:tcPr>
          <w:p w14:paraId="5242DF87"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Medium </w:t>
            </w:r>
          </w:p>
        </w:tc>
      </w:tr>
      <w:tr w:rsidR="00AE4B47" w:rsidRPr="00CA64FC" w14:paraId="4A0EBEFE" w14:textId="77777777" w:rsidTr="002E2C37">
        <w:trPr>
          <w:cantSplit/>
          <w:trHeight w:val="482"/>
        </w:trPr>
        <w:tc>
          <w:tcPr>
            <w:tcW w:w="1998" w:type="dxa"/>
            <w:vMerge/>
            <w:tcBorders>
              <w:left w:val="single" w:sz="4" w:space="0" w:color="auto"/>
            </w:tcBorders>
            <w:noWrap/>
            <w:vAlign w:val="center"/>
          </w:tcPr>
          <w:p w14:paraId="348E7370"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noWrap/>
            <w:vAlign w:val="center"/>
          </w:tcPr>
          <w:p w14:paraId="57EF70A5"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Predation </w:t>
            </w:r>
          </w:p>
        </w:tc>
        <w:tc>
          <w:tcPr>
            <w:tcW w:w="3443" w:type="dxa"/>
            <w:noWrap/>
          </w:tcPr>
          <w:p w14:paraId="17C1456E"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Decline in native species population of invertebrates</w:t>
            </w:r>
          </w:p>
        </w:tc>
        <w:tc>
          <w:tcPr>
            <w:tcW w:w="900" w:type="dxa"/>
            <w:noWrap/>
          </w:tcPr>
          <w:p w14:paraId="6C915E7B"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MO</w:t>
            </w:r>
          </w:p>
        </w:tc>
        <w:tc>
          <w:tcPr>
            <w:tcW w:w="3037" w:type="dxa"/>
            <w:noWrap/>
          </w:tcPr>
          <w:p w14:paraId="1FE28681" w14:textId="77777777" w:rsidR="00AE4B47" w:rsidRPr="0006467A" w:rsidRDefault="00AE4B47" w:rsidP="002E2C37">
            <w:pPr>
              <w:contextualSpacing/>
              <w:rPr>
                <w:rFonts w:ascii="Times New Roman" w:eastAsia="Times New Roman" w:hAnsi="Times New Roman" w:cs="Times New Roman"/>
                <w:color w:val="000000"/>
                <w:sz w:val="18"/>
                <w:szCs w:val="18"/>
                <w:lang w:val="fr-FR"/>
              </w:rPr>
            </w:pPr>
            <w:proofErr w:type="spellStart"/>
            <w:r w:rsidRPr="0006467A">
              <w:rPr>
                <w:rFonts w:ascii="Times New Roman" w:eastAsia="Calibri" w:hAnsi="Times New Roman" w:cs="Times New Roman"/>
                <w:color w:val="333333"/>
                <w:sz w:val="18"/>
                <w:szCs w:val="18"/>
                <w:shd w:val="clear" w:color="auto" w:fill="FFFFFF"/>
                <w:lang w:val="fr-FR"/>
              </w:rPr>
              <w:t>Vojkovská</w:t>
            </w:r>
            <w:proofErr w:type="spellEnd"/>
            <w:r w:rsidRPr="0006467A">
              <w:rPr>
                <w:rFonts w:ascii="Times New Roman" w:eastAsia="Calibri" w:hAnsi="Times New Roman" w:cs="Times New Roman"/>
                <w:sz w:val="18"/>
                <w:szCs w:val="18"/>
                <w:lang w:val="fr-FR"/>
              </w:rPr>
              <w:t xml:space="preserve"> et al. 2014;</w:t>
            </w:r>
            <w:r w:rsidRPr="0006467A">
              <w:rPr>
                <w:rFonts w:ascii="Times New Roman" w:eastAsia="Calibri" w:hAnsi="Times New Roman" w:cs="Times New Roman"/>
                <w:color w:val="222222"/>
                <w:sz w:val="18"/>
                <w:szCs w:val="18"/>
                <w:shd w:val="clear" w:color="auto" w:fill="FFFFFF"/>
                <w:lang w:val="fr-FR"/>
              </w:rPr>
              <w:t xml:space="preserve"> </w:t>
            </w:r>
            <w:proofErr w:type="spellStart"/>
            <w:r w:rsidRPr="0006467A">
              <w:rPr>
                <w:rFonts w:ascii="Times New Roman" w:eastAsia="Calibri" w:hAnsi="Times New Roman" w:cs="Times New Roman"/>
                <w:color w:val="222222"/>
                <w:sz w:val="18"/>
                <w:szCs w:val="18"/>
                <w:shd w:val="clear" w:color="auto" w:fill="FFFFFF"/>
                <w:lang w:val="fr-FR"/>
              </w:rPr>
              <w:t>Šidagytė</w:t>
            </w:r>
            <w:proofErr w:type="spellEnd"/>
            <w:r w:rsidRPr="0006467A">
              <w:rPr>
                <w:rFonts w:ascii="Times New Roman" w:eastAsia="Calibri" w:hAnsi="Times New Roman" w:cs="Times New Roman"/>
                <w:sz w:val="18"/>
                <w:szCs w:val="18"/>
                <w:lang w:val="fr-FR"/>
              </w:rPr>
              <w:t xml:space="preserve"> et al. 2017</w:t>
            </w:r>
          </w:p>
        </w:tc>
        <w:tc>
          <w:tcPr>
            <w:tcW w:w="1553" w:type="dxa"/>
            <w:tcBorders>
              <w:right w:val="single" w:sz="4" w:space="0" w:color="auto"/>
            </w:tcBorders>
            <w:noWrap/>
          </w:tcPr>
          <w:p w14:paraId="504EB30B"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Europe </w:t>
            </w:r>
          </w:p>
        </w:tc>
        <w:tc>
          <w:tcPr>
            <w:tcW w:w="1170" w:type="dxa"/>
            <w:tcBorders>
              <w:left w:val="single" w:sz="4" w:space="0" w:color="auto"/>
              <w:right w:val="single" w:sz="4" w:space="0" w:color="auto"/>
            </w:tcBorders>
          </w:tcPr>
          <w:p w14:paraId="76377EF7"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Low </w:t>
            </w:r>
          </w:p>
        </w:tc>
      </w:tr>
      <w:tr w:rsidR="00AE4B47" w:rsidRPr="00CA64FC" w14:paraId="06E50A2D" w14:textId="77777777" w:rsidTr="002E2C37">
        <w:trPr>
          <w:cantSplit/>
          <w:trHeight w:val="482"/>
        </w:trPr>
        <w:tc>
          <w:tcPr>
            <w:tcW w:w="1998" w:type="dxa"/>
            <w:vMerge/>
            <w:tcBorders>
              <w:left w:val="single" w:sz="4" w:space="0" w:color="auto"/>
            </w:tcBorders>
            <w:noWrap/>
            <w:vAlign w:val="center"/>
          </w:tcPr>
          <w:p w14:paraId="32C1FA74"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noWrap/>
            <w:vAlign w:val="center"/>
          </w:tcPr>
          <w:p w14:paraId="56B2085C"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Transmission of diseases </w:t>
            </w:r>
          </w:p>
        </w:tc>
        <w:tc>
          <w:tcPr>
            <w:tcW w:w="3443" w:type="dxa"/>
            <w:noWrap/>
          </w:tcPr>
          <w:p w14:paraId="06F7918F"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Transmit diseases to native species</w:t>
            </w:r>
          </w:p>
        </w:tc>
        <w:tc>
          <w:tcPr>
            <w:tcW w:w="900" w:type="dxa"/>
            <w:noWrap/>
          </w:tcPr>
          <w:p w14:paraId="6297D026"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MR </w:t>
            </w:r>
          </w:p>
        </w:tc>
        <w:tc>
          <w:tcPr>
            <w:tcW w:w="3037" w:type="dxa"/>
            <w:noWrap/>
          </w:tcPr>
          <w:p w14:paraId="75191A4B" w14:textId="77777777" w:rsidR="00AE4B47" w:rsidRPr="00CA64FC" w:rsidRDefault="00AE4B47" w:rsidP="002E2C37">
            <w:pPr>
              <w:contextualSpacing/>
              <w:rPr>
                <w:rFonts w:ascii="Times New Roman" w:eastAsia="Times New Roman" w:hAnsi="Times New Roman" w:cs="Times New Roman"/>
                <w:color w:val="000000"/>
                <w:sz w:val="18"/>
                <w:szCs w:val="18"/>
              </w:rPr>
            </w:pPr>
            <w:proofErr w:type="spellStart"/>
            <w:r w:rsidRPr="00CA64FC">
              <w:rPr>
                <w:rFonts w:ascii="Times New Roman" w:eastAsia="Times New Roman" w:hAnsi="Times New Roman" w:cs="Times New Roman"/>
                <w:color w:val="000000"/>
                <w:sz w:val="18"/>
                <w:szCs w:val="18"/>
              </w:rPr>
              <w:t>Holdich</w:t>
            </w:r>
            <w:proofErr w:type="spellEnd"/>
            <w:r w:rsidRPr="00CA64FC">
              <w:rPr>
                <w:rFonts w:ascii="Times New Roman" w:eastAsia="Times New Roman" w:hAnsi="Times New Roman" w:cs="Times New Roman"/>
                <w:color w:val="000000"/>
                <w:sz w:val="18"/>
                <w:szCs w:val="18"/>
              </w:rPr>
              <w:t xml:space="preserve"> et al. 2006</w:t>
            </w:r>
            <w:r>
              <w:rPr>
                <w:rFonts w:ascii="Times New Roman" w:eastAsia="Times New Roman" w:hAnsi="Times New Roman" w:cs="Times New Roman"/>
                <w:color w:val="000000"/>
                <w:sz w:val="18"/>
                <w:szCs w:val="18"/>
              </w:rPr>
              <w:t>;</w:t>
            </w:r>
            <w:r w:rsidRPr="00CA64FC">
              <w:rPr>
                <w:rFonts w:ascii="Times New Roman" w:eastAsia="Times New Roman" w:hAnsi="Times New Roman" w:cs="Times New Roman"/>
                <w:color w:val="000000"/>
                <w:sz w:val="18"/>
                <w:szCs w:val="18"/>
              </w:rPr>
              <w:t xml:space="preserve"> </w:t>
            </w:r>
            <w:proofErr w:type="spellStart"/>
            <w:r w:rsidRPr="00CA64FC">
              <w:rPr>
                <w:rFonts w:ascii="Times New Roman" w:eastAsia="Times New Roman" w:hAnsi="Times New Roman" w:cs="Times New Roman"/>
                <w:color w:val="000000"/>
                <w:sz w:val="18"/>
                <w:szCs w:val="18"/>
              </w:rPr>
              <w:t>Holdich</w:t>
            </w:r>
            <w:proofErr w:type="spellEnd"/>
            <w:r w:rsidRPr="00CA64FC">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and</w:t>
            </w:r>
            <w:r w:rsidRPr="00CA64FC">
              <w:rPr>
                <w:rFonts w:ascii="Times New Roman" w:eastAsia="Times New Roman" w:hAnsi="Times New Roman" w:cs="Times New Roman"/>
                <w:color w:val="000000"/>
                <w:sz w:val="18"/>
                <w:szCs w:val="18"/>
              </w:rPr>
              <w:t xml:space="preserve"> Black 2007</w:t>
            </w:r>
            <w:r>
              <w:rPr>
                <w:rFonts w:ascii="Times New Roman" w:eastAsia="Times New Roman" w:hAnsi="Times New Roman" w:cs="Times New Roman"/>
                <w:color w:val="000000"/>
                <w:sz w:val="18"/>
                <w:szCs w:val="18"/>
              </w:rPr>
              <w:t>;</w:t>
            </w:r>
            <w:r w:rsidRPr="00CA64FC">
              <w:rPr>
                <w:rFonts w:ascii="Times New Roman" w:eastAsia="Times New Roman" w:hAnsi="Times New Roman" w:cs="Times New Roman"/>
                <w:color w:val="000000"/>
                <w:sz w:val="18"/>
                <w:szCs w:val="18"/>
              </w:rPr>
              <w:t xml:space="preserve"> </w:t>
            </w:r>
            <w:r w:rsidRPr="00CA64FC">
              <w:rPr>
                <w:rFonts w:ascii="Times New Roman" w:hAnsi="Times New Roman" w:cs="Times New Roman"/>
                <w:sz w:val="18"/>
                <w:szCs w:val="18"/>
                <w:shd w:val="clear" w:color="auto" w:fill="FFFFFF"/>
              </w:rPr>
              <w:t>Kozák et al. 2007</w:t>
            </w:r>
            <w:r>
              <w:rPr>
                <w:rFonts w:ascii="Times New Roman" w:hAnsi="Times New Roman" w:cs="Times New Roman"/>
                <w:sz w:val="18"/>
                <w:szCs w:val="18"/>
                <w:shd w:val="clear" w:color="auto" w:fill="FFFFFF"/>
              </w:rPr>
              <w:t>;</w:t>
            </w:r>
            <w:r w:rsidRPr="00CA64FC">
              <w:rPr>
                <w:rFonts w:ascii="Times New Roman" w:hAnsi="Times New Roman" w:cs="Times New Roman"/>
                <w:sz w:val="18"/>
                <w:szCs w:val="18"/>
                <w:shd w:val="clear" w:color="auto" w:fill="FFFFFF"/>
              </w:rPr>
              <w:t xml:space="preserve"> Musil et al. 2010</w:t>
            </w:r>
            <w:r>
              <w:rPr>
                <w:rFonts w:ascii="Times New Roman" w:hAnsi="Times New Roman" w:cs="Times New Roman"/>
                <w:sz w:val="18"/>
                <w:szCs w:val="18"/>
                <w:shd w:val="clear" w:color="auto" w:fill="FFFFFF"/>
              </w:rPr>
              <w:t>;</w:t>
            </w:r>
            <w:r w:rsidRPr="00CA64FC">
              <w:rPr>
                <w:rFonts w:ascii="Times New Roman" w:hAnsi="Times New Roman" w:cs="Times New Roman"/>
                <w:sz w:val="18"/>
                <w:szCs w:val="18"/>
                <w:shd w:val="clear" w:color="auto" w:fill="FFFFFF"/>
              </w:rPr>
              <w:t xml:space="preserve"> Pârvulescu et al. 2012</w:t>
            </w:r>
          </w:p>
        </w:tc>
        <w:tc>
          <w:tcPr>
            <w:tcW w:w="1553" w:type="dxa"/>
            <w:tcBorders>
              <w:right w:val="single" w:sz="4" w:space="0" w:color="auto"/>
            </w:tcBorders>
            <w:noWrap/>
          </w:tcPr>
          <w:p w14:paraId="5F129CF1"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Europe  </w:t>
            </w:r>
          </w:p>
        </w:tc>
        <w:tc>
          <w:tcPr>
            <w:tcW w:w="1170" w:type="dxa"/>
            <w:tcBorders>
              <w:left w:val="single" w:sz="4" w:space="0" w:color="auto"/>
              <w:right w:val="single" w:sz="4" w:space="0" w:color="auto"/>
            </w:tcBorders>
          </w:tcPr>
          <w:p w14:paraId="681BA064"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Medium </w:t>
            </w:r>
          </w:p>
        </w:tc>
      </w:tr>
      <w:tr w:rsidR="00AE4B47" w:rsidRPr="00CA64FC" w14:paraId="2694897D" w14:textId="77777777" w:rsidTr="002E2C37">
        <w:trPr>
          <w:cantSplit/>
          <w:trHeight w:val="482"/>
        </w:trPr>
        <w:tc>
          <w:tcPr>
            <w:tcW w:w="1998" w:type="dxa"/>
            <w:vMerge/>
            <w:tcBorders>
              <w:left w:val="single" w:sz="4" w:space="0" w:color="auto"/>
            </w:tcBorders>
            <w:noWrap/>
            <w:vAlign w:val="center"/>
          </w:tcPr>
          <w:p w14:paraId="1BC41EC4"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noWrap/>
            <w:vAlign w:val="center"/>
          </w:tcPr>
          <w:p w14:paraId="4DDD0471"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Grazing </w:t>
            </w:r>
          </w:p>
        </w:tc>
        <w:tc>
          <w:tcPr>
            <w:tcW w:w="3443" w:type="dxa"/>
            <w:noWrap/>
          </w:tcPr>
          <w:p w14:paraId="33004894"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Decrease in macrophyte cover due to excessive grazing </w:t>
            </w:r>
          </w:p>
        </w:tc>
        <w:tc>
          <w:tcPr>
            <w:tcW w:w="900" w:type="dxa"/>
            <w:noWrap/>
          </w:tcPr>
          <w:p w14:paraId="2CED3454"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MN</w:t>
            </w:r>
          </w:p>
        </w:tc>
        <w:tc>
          <w:tcPr>
            <w:tcW w:w="3037" w:type="dxa"/>
            <w:noWrap/>
          </w:tcPr>
          <w:p w14:paraId="22FD36D6" w14:textId="77777777" w:rsidR="00AE4B47" w:rsidRPr="0006467A" w:rsidRDefault="00AE4B47" w:rsidP="002E2C37">
            <w:pPr>
              <w:contextualSpacing/>
              <w:rPr>
                <w:rFonts w:ascii="Times New Roman" w:eastAsia="Times New Roman" w:hAnsi="Times New Roman" w:cs="Times New Roman"/>
                <w:color w:val="000000"/>
                <w:sz w:val="18"/>
                <w:szCs w:val="18"/>
                <w:lang w:val="fr-FR"/>
              </w:rPr>
            </w:pPr>
            <w:proofErr w:type="spellStart"/>
            <w:r w:rsidRPr="0006467A">
              <w:rPr>
                <w:rFonts w:ascii="Times New Roman" w:eastAsia="Calibri" w:hAnsi="Times New Roman" w:cs="Times New Roman"/>
                <w:color w:val="333333"/>
                <w:sz w:val="18"/>
                <w:szCs w:val="18"/>
                <w:shd w:val="clear" w:color="auto" w:fill="FFFFFF"/>
                <w:lang w:val="fr-FR"/>
              </w:rPr>
              <w:t>Vojkovská</w:t>
            </w:r>
            <w:proofErr w:type="spellEnd"/>
            <w:r w:rsidRPr="0006467A">
              <w:rPr>
                <w:rFonts w:ascii="Times New Roman" w:eastAsia="Calibri" w:hAnsi="Times New Roman" w:cs="Times New Roman"/>
                <w:sz w:val="18"/>
                <w:szCs w:val="18"/>
                <w:lang w:val="fr-FR"/>
              </w:rPr>
              <w:t xml:space="preserve"> et al. 2014;</w:t>
            </w:r>
            <w:r w:rsidRPr="0006467A">
              <w:rPr>
                <w:rFonts w:ascii="Times New Roman" w:eastAsia="Calibri" w:hAnsi="Times New Roman" w:cs="Times New Roman"/>
                <w:color w:val="222222"/>
                <w:sz w:val="18"/>
                <w:szCs w:val="18"/>
                <w:shd w:val="clear" w:color="auto" w:fill="FFFFFF"/>
                <w:lang w:val="fr-FR"/>
              </w:rPr>
              <w:t xml:space="preserve"> </w:t>
            </w:r>
            <w:proofErr w:type="spellStart"/>
            <w:r w:rsidRPr="0006467A">
              <w:rPr>
                <w:rFonts w:ascii="Times New Roman" w:eastAsia="Calibri" w:hAnsi="Times New Roman" w:cs="Times New Roman"/>
                <w:color w:val="222222"/>
                <w:sz w:val="18"/>
                <w:szCs w:val="18"/>
                <w:shd w:val="clear" w:color="auto" w:fill="FFFFFF"/>
                <w:lang w:val="fr-FR"/>
              </w:rPr>
              <w:t>Šidagytė</w:t>
            </w:r>
            <w:proofErr w:type="spellEnd"/>
            <w:r w:rsidRPr="0006467A">
              <w:rPr>
                <w:rFonts w:ascii="Times New Roman" w:eastAsia="Calibri" w:hAnsi="Times New Roman" w:cs="Times New Roman"/>
                <w:sz w:val="18"/>
                <w:szCs w:val="18"/>
                <w:lang w:val="fr-FR"/>
              </w:rPr>
              <w:t xml:space="preserve"> et al. 2017</w:t>
            </w:r>
          </w:p>
        </w:tc>
        <w:tc>
          <w:tcPr>
            <w:tcW w:w="1553" w:type="dxa"/>
            <w:tcBorders>
              <w:right w:val="single" w:sz="4" w:space="0" w:color="auto"/>
            </w:tcBorders>
            <w:noWrap/>
          </w:tcPr>
          <w:p w14:paraId="672D6BAF"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Europe </w:t>
            </w:r>
          </w:p>
        </w:tc>
        <w:tc>
          <w:tcPr>
            <w:tcW w:w="1170" w:type="dxa"/>
            <w:tcBorders>
              <w:left w:val="single" w:sz="4" w:space="0" w:color="auto"/>
              <w:right w:val="single" w:sz="4" w:space="0" w:color="auto"/>
            </w:tcBorders>
          </w:tcPr>
          <w:p w14:paraId="5488FE67"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Low </w:t>
            </w:r>
          </w:p>
        </w:tc>
      </w:tr>
      <w:tr w:rsidR="00AE4B47" w:rsidRPr="00CA64FC" w14:paraId="2651AD2E" w14:textId="77777777" w:rsidTr="002E2C37">
        <w:trPr>
          <w:cantSplit/>
          <w:trHeight w:val="482"/>
        </w:trPr>
        <w:tc>
          <w:tcPr>
            <w:tcW w:w="1998" w:type="dxa"/>
            <w:vMerge/>
            <w:tcBorders>
              <w:left w:val="single" w:sz="4" w:space="0" w:color="auto"/>
            </w:tcBorders>
            <w:noWrap/>
            <w:vAlign w:val="center"/>
          </w:tcPr>
          <w:p w14:paraId="2B6B529C"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noWrap/>
            <w:vAlign w:val="center"/>
          </w:tcPr>
          <w:p w14:paraId="4F4CE81D"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Structural changes </w:t>
            </w:r>
          </w:p>
        </w:tc>
        <w:tc>
          <w:tcPr>
            <w:tcW w:w="3443" w:type="dxa"/>
            <w:noWrap/>
          </w:tcPr>
          <w:p w14:paraId="54717846"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Burrowing activity causes physical damage to riverbanks and impacts water quality through bioturbation </w:t>
            </w:r>
          </w:p>
          <w:p w14:paraId="20200A2C" w14:textId="77777777" w:rsidR="00AE4B47" w:rsidRPr="00CA64FC" w:rsidRDefault="00AE4B47" w:rsidP="002E2C37">
            <w:pPr>
              <w:contextualSpacing/>
              <w:rPr>
                <w:rFonts w:ascii="Times New Roman" w:eastAsia="Times New Roman" w:hAnsi="Times New Roman" w:cs="Times New Roman"/>
                <w:color w:val="000000"/>
                <w:sz w:val="18"/>
                <w:szCs w:val="18"/>
              </w:rPr>
            </w:pPr>
          </w:p>
          <w:p w14:paraId="0832ED50"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900" w:type="dxa"/>
            <w:noWrap/>
          </w:tcPr>
          <w:p w14:paraId="24C6D9CD"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MN</w:t>
            </w:r>
          </w:p>
        </w:tc>
        <w:tc>
          <w:tcPr>
            <w:tcW w:w="3037" w:type="dxa"/>
            <w:noWrap/>
          </w:tcPr>
          <w:p w14:paraId="7B9E48BD" w14:textId="77777777" w:rsidR="00AE4B47" w:rsidRPr="00CA64FC" w:rsidRDefault="00AE4B47" w:rsidP="002E2C37">
            <w:pPr>
              <w:contextualSpacing/>
              <w:rPr>
                <w:rFonts w:ascii="Times New Roman" w:eastAsia="Times New Roman" w:hAnsi="Times New Roman" w:cs="Times New Roman"/>
                <w:color w:val="000000"/>
                <w:sz w:val="18"/>
                <w:szCs w:val="18"/>
              </w:rPr>
            </w:pPr>
            <w:proofErr w:type="spellStart"/>
            <w:r w:rsidRPr="00CA64FC">
              <w:rPr>
                <w:rFonts w:ascii="Times New Roman" w:eastAsia="Times New Roman" w:hAnsi="Times New Roman" w:cs="Times New Roman"/>
                <w:color w:val="000000"/>
                <w:sz w:val="18"/>
                <w:szCs w:val="18"/>
              </w:rPr>
              <w:t>Starzner</w:t>
            </w:r>
            <w:proofErr w:type="spellEnd"/>
            <w:r w:rsidRPr="00CA64FC">
              <w:rPr>
                <w:rFonts w:ascii="Times New Roman" w:eastAsia="Times New Roman" w:hAnsi="Times New Roman" w:cs="Times New Roman"/>
                <w:color w:val="000000"/>
                <w:sz w:val="18"/>
                <w:szCs w:val="18"/>
              </w:rPr>
              <w:t xml:space="preserve"> et al. 2000; Aldridge 2011</w:t>
            </w:r>
          </w:p>
        </w:tc>
        <w:tc>
          <w:tcPr>
            <w:tcW w:w="1553" w:type="dxa"/>
            <w:tcBorders>
              <w:right w:val="single" w:sz="4" w:space="0" w:color="auto"/>
            </w:tcBorders>
            <w:noWrap/>
          </w:tcPr>
          <w:p w14:paraId="02596E81"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Europe </w:t>
            </w:r>
          </w:p>
        </w:tc>
        <w:tc>
          <w:tcPr>
            <w:tcW w:w="1170" w:type="dxa"/>
            <w:tcBorders>
              <w:left w:val="single" w:sz="4" w:space="0" w:color="auto"/>
              <w:right w:val="single" w:sz="4" w:space="0" w:color="auto"/>
            </w:tcBorders>
          </w:tcPr>
          <w:p w14:paraId="3BF0F772"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Low </w:t>
            </w:r>
          </w:p>
        </w:tc>
      </w:tr>
      <w:tr w:rsidR="00AE4B47" w:rsidRPr="00CA64FC" w14:paraId="20AF5A16" w14:textId="77777777" w:rsidTr="002E2C37">
        <w:trPr>
          <w:cantSplit/>
          <w:trHeight w:val="215"/>
        </w:trPr>
        <w:tc>
          <w:tcPr>
            <w:tcW w:w="1998" w:type="dxa"/>
            <w:vMerge w:val="restart"/>
            <w:tcBorders>
              <w:left w:val="single" w:sz="4" w:space="0" w:color="auto"/>
            </w:tcBorders>
            <w:noWrap/>
            <w:vAlign w:val="center"/>
          </w:tcPr>
          <w:p w14:paraId="266D833F" w14:textId="77777777" w:rsidR="00AE4B47" w:rsidRPr="00CA64FC" w:rsidRDefault="00AE4B47" w:rsidP="002E2C37">
            <w:pPr>
              <w:contextualSpacing/>
              <w:rPr>
                <w:rFonts w:ascii="Times New Roman" w:eastAsia="Times New Roman" w:hAnsi="Times New Roman" w:cs="Times New Roman"/>
                <w:i/>
                <w:color w:val="000000"/>
                <w:sz w:val="18"/>
                <w:szCs w:val="18"/>
              </w:rPr>
            </w:pPr>
            <w:r w:rsidRPr="00CA64FC">
              <w:rPr>
                <w:rFonts w:ascii="Times New Roman" w:eastAsia="Times New Roman" w:hAnsi="Times New Roman" w:cs="Times New Roman"/>
                <w:i/>
                <w:color w:val="000000"/>
                <w:sz w:val="18"/>
                <w:szCs w:val="18"/>
              </w:rPr>
              <w:t xml:space="preserve">Faxonius immunis </w:t>
            </w:r>
          </w:p>
        </w:tc>
        <w:tc>
          <w:tcPr>
            <w:tcW w:w="1867" w:type="dxa"/>
            <w:noWrap/>
            <w:vAlign w:val="center"/>
          </w:tcPr>
          <w:p w14:paraId="5250D0F1"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Competition </w:t>
            </w:r>
          </w:p>
        </w:tc>
        <w:tc>
          <w:tcPr>
            <w:tcW w:w="3443" w:type="dxa"/>
            <w:noWrap/>
          </w:tcPr>
          <w:p w14:paraId="016C8B37"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Outcompete native species</w:t>
            </w:r>
          </w:p>
        </w:tc>
        <w:tc>
          <w:tcPr>
            <w:tcW w:w="900" w:type="dxa"/>
            <w:noWrap/>
          </w:tcPr>
          <w:p w14:paraId="3C257268"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MO</w:t>
            </w:r>
          </w:p>
        </w:tc>
        <w:tc>
          <w:tcPr>
            <w:tcW w:w="3037" w:type="dxa"/>
            <w:noWrap/>
          </w:tcPr>
          <w:p w14:paraId="03A2C6D2"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Jansen et al. 2009; EU 2022</w:t>
            </w:r>
          </w:p>
        </w:tc>
        <w:tc>
          <w:tcPr>
            <w:tcW w:w="1553" w:type="dxa"/>
            <w:tcBorders>
              <w:right w:val="single" w:sz="4" w:space="0" w:color="auto"/>
            </w:tcBorders>
            <w:noWrap/>
          </w:tcPr>
          <w:p w14:paraId="16B2065C"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Europe | North America  </w:t>
            </w:r>
          </w:p>
        </w:tc>
        <w:tc>
          <w:tcPr>
            <w:tcW w:w="1170" w:type="dxa"/>
            <w:tcBorders>
              <w:left w:val="single" w:sz="4" w:space="0" w:color="auto"/>
              <w:right w:val="single" w:sz="4" w:space="0" w:color="auto"/>
            </w:tcBorders>
          </w:tcPr>
          <w:p w14:paraId="46AAC75F"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Low </w:t>
            </w:r>
          </w:p>
        </w:tc>
      </w:tr>
      <w:tr w:rsidR="00AE4B47" w:rsidRPr="00CA64FC" w14:paraId="6C7421EA" w14:textId="77777777" w:rsidTr="002E2C37">
        <w:trPr>
          <w:cantSplit/>
          <w:trHeight w:val="482"/>
        </w:trPr>
        <w:tc>
          <w:tcPr>
            <w:tcW w:w="1998" w:type="dxa"/>
            <w:vMerge/>
            <w:tcBorders>
              <w:left w:val="single" w:sz="4" w:space="0" w:color="auto"/>
            </w:tcBorders>
            <w:noWrap/>
            <w:vAlign w:val="center"/>
          </w:tcPr>
          <w:p w14:paraId="021FB7EA"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noWrap/>
            <w:vAlign w:val="center"/>
          </w:tcPr>
          <w:p w14:paraId="15DF4F25"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Predation </w:t>
            </w:r>
          </w:p>
        </w:tc>
        <w:tc>
          <w:tcPr>
            <w:tcW w:w="3443" w:type="dxa"/>
            <w:noWrap/>
          </w:tcPr>
          <w:p w14:paraId="32EC0EB1"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Decline in native species population of fish and invertebrates </w:t>
            </w:r>
          </w:p>
        </w:tc>
        <w:tc>
          <w:tcPr>
            <w:tcW w:w="900" w:type="dxa"/>
            <w:noWrap/>
          </w:tcPr>
          <w:p w14:paraId="24FC7B63"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MR</w:t>
            </w:r>
          </w:p>
        </w:tc>
        <w:tc>
          <w:tcPr>
            <w:tcW w:w="3037" w:type="dxa"/>
            <w:noWrap/>
          </w:tcPr>
          <w:p w14:paraId="05164BB3"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Chucholl 2012; EU 2022</w:t>
            </w:r>
          </w:p>
        </w:tc>
        <w:tc>
          <w:tcPr>
            <w:tcW w:w="1553" w:type="dxa"/>
            <w:tcBorders>
              <w:right w:val="single" w:sz="4" w:space="0" w:color="auto"/>
            </w:tcBorders>
            <w:noWrap/>
          </w:tcPr>
          <w:p w14:paraId="4362D77C"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Europe </w:t>
            </w:r>
          </w:p>
        </w:tc>
        <w:tc>
          <w:tcPr>
            <w:tcW w:w="1170" w:type="dxa"/>
            <w:tcBorders>
              <w:left w:val="single" w:sz="4" w:space="0" w:color="auto"/>
              <w:right w:val="single" w:sz="4" w:space="0" w:color="auto"/>
            </w:tcBorders>
          </w:tcPr>
          <w:p w14:paraId="41F1987F"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Medium </w:t>
            </w:r>
          </w:p>
        </w:tc>
      </w:tr>
      <w:tr w:rsidR="00AE4B47" w:rsidRPr="00CA64FC" w14:paraId="7D5B3138" w14:textId="77777777" w:rsidTr="002E2C37">
        <w:trPr>
          <w:cantSplit/>
          <w:trHeight w:val="482"/>
        </w:trPr>
        <w:tc>
          <w:tcPr>
            <w:tcW w:w="1998" w:type="dxa"/>
            <w:vMerge/>
            <w:tcBorders>
              <w:left w:val="single" w:sz="4" w:space="0" w:color="auto"/>
            </w:tcBorders>
            <w:noWrap/>
            <w:vAlign w:val="center"/>
          </w:tcPr>
          <w:p w14:paraId="3E460FC9"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noWrap/>
            <w:vAlign w:val="center"/>
          </w:tcPr>
          <w:p w14:paraId="20D85C93"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Transmission of diseases </w:t>
            </w:r>
          </w:p>
        </w:tc>
        <w:tc>
          <w:tcPr>
            <w:tcW w:w="3443" w:type="dxa"/>
            <w:noWrap/>
          </w:tcPr>
          <w:p w14:paraId="276442FA"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Transmit diseases to native species</w:t>
            </w:r>
          </w:p>
        </w:tc>
        <w:tc>
          <w:tcPr>
            <w:tcW w:w="900" w:type="dxa"/>
            <w:noWrap/>
          </w:tcPr>
          <w:p w14:paraId="4C6A46EA"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MN </w:t>
            </w:r>
          </w:p>
        </w:tc>
        <w:tc>
          <w:tcPr>
            <w:tcW w:w="3037" w:type="dxa"/>
            <w:noWrap/>
          </w:tcPr>
          <w:p w14:paraId="242F4D89"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Schrimpf et al. 2013 </w:t>
            </w:r>
          </w:p>
        </w:tc>
        <w:tc>
          <w:tcPr>
            <w:tcW w:w="1553" w:type="dxa"/>
            <w:tcBorders>
              <w:right w:val="single" w:sz="4" w:space="0" w:color="auto"/>
            </w:tcBorders>
            <w:noWrap/>
          </w:tcPr>
          <w:p w14:paraId="45BE4208"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Europe </w:t>
            </w:r>
          </w:p>
        </w:tc>
        <w:tc>
          <w:tcPr>
            <w:tcW w:w="1170" w:type="dxa"/>
            <w:tcBorders>
              <w:left w:val="single" w:sz="4" w:space="0" w:color="auto"/>
              <w:right w:val="single" w:sz="4" w:space="0" w:color="auto"/>
            </w:tcBorders>
          </w:tcPr>
          <w:p w14:paraId="2EF80EC4"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Low </w:t>
            </w:r>
          </w:p>
        </w:tc>
      </w:tr>
      <w:tr w:rsidR="00AE4B47" w:rsidRPr="00CA64FC" w14:paraId="3E915EAD" w14:textId="77777777" w:rsidTr="002E2C37">
        <w:trPr>
          <w:cantSplit/>
          <w:trHeight w:val="482"/>
        </w:trPr>
        <w:tc>
          <w:tcPr>
            <w:tcW w:w="1998" w:type="dxa"/>
            <w:vMerge/>
            <w:tcBorders>
              <w:left w:val="single" w:sz="4" w:space="0" w:color="auto"/>
            </w:tcBorders>
            <w:noWrap/>
            <w:vAlign w:val="center"/>
          </w:tcPr>
          <w:p w14:paraId="2E7C1E24"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noWrap/>
            <w:vAlign w:val="center"/>
          </w:tcPr>
          <w:p w14:paraId="6A9D1B06"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Physical disturbance </w:t>
            </w:r>
          </w:p>
        </w:tc>
        <w:tc>
          <w:tcPr>
            <w:tcW w:w="3443" w:type="dxa"/>
            <w:noWrap/>
          </w:tcPr>
          <w:p w14:paraId="2822AE1E"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Burrowing activity causes physical damage to riverbanks and impacts water quality through increased erosion </w:t>
            </w:r>
          </w:p>
        </w:tc>
        <w:tc>
          <w:tcPr>
            <w:tcW w:w="900" w:type="dxa"/>
            <w:noWrap/>
          </w:tcPr>
          <w:p w14:paraId="557E6ED1"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MN </w:t>
            </w:r>
          </w:p>
        </w:tc>
        <w:tc>
          <w:tcPr>
            <w:tcW w:w="3037" w:type="dxa"/>
            <w:noWrap/>
          </w:tcPr>
          <w:p w14:paraId="6E6E316C" w14:textId="77777777" w:rsidR="00AE4B47" w:rsidRPr="00CA64FC" w:rsidRDefault="00AE4B47" w:rsidP="002E2C37">
            <w:pPr>
              <w:contextualSpacing/>
              <w:rPr>
                <w:rFonts w:ascii="Times New Roman" w:eastAsia="Times New Roman" w:hAnsi="Times New Roman" w:cs="Times New Roman"/>
                <w:color w:val="000000"/>
                <w:sz w:val="18"/>
                <w:szCs w:val="18"/>
              </w:rPr>
            </w:pPr>
            <w:proofErr w:type="spellStart"/>
            <w:r w:rsidRPr="00CA64FC">
              <w:rPr>
                <w:rFonts w:ascii="Times New Roman" w:eastAsia="Times New Roman" w:hAnsi="Times New Roman" w:cs="Times New Roman"/>
                <w:color w:val="000000"/>
                <w:sz w:val="18"/>
                <w:szCs w:val="18"/>
              </w:rPr>
              <w:t>Souty-Grosset</w:t>
            </w:r>
            <w:proofErr w:type="spellEnd"/>
            <w:r w:rsidRPr="00CA64FC">
              <w:rPr>
                <w:rFonts w:ascii="Times New Roman" w:eastAsia="Times New Roman" w:hAnsi="Times New Roman" w:cs="Times New Roman"/>
                <w:color w:val="000000"/>
                <w:sz w:val="18"/>
                <w:szCs w:val="18"/>
              </w:rPr>
              <w:t xml:space="preserve"> et al. 2016</w:t>
            </w:r>
          </w:p>
        </w:tc>
        <w:tc>
          <w:tcPr>
            <w:tcW w:w="1553" w:type="dxa"/>
            <w:tcBorders>
              <w:right w:val="single" w:sz="4" w:space="0" w:color="auto"/>
            </w:tcBorders>
            <w:noWrap/>
          </w:tcPr>
          <w:p w14:paraId="146AF2D9"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Europe </w:t>
            </w:r>
          </w:p>
        </w:tc>
        <w:tc>
          <w:tcPr>
            <w:tcW w:w="1170" w:type="dxa"/>
            <w:tcBorders>
              <w:left w:val="single" w:sz="4" w:space="0" w:color="auto"/>
              <w:right w:val="single" w:sz="4" w:space="0" w:color="auto"/>
            </w:tcBorders>
          </w:tcPr>
          <w:p w14:paraId="65F336FC"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Low </w:t>
            </w:r>
          </w:p>
        </w:tc>
      </w:tr>
      <w:tr w:rsidR="00AE4B47" w:rsidRPr="00CA64FC" w14:paraId="46D2708A" w14:textId="77777777" w:rsidTr="002E2C37">
        <w:trPr>
          <w:cantSplit/>
          <w:trHeight w:val="482"/>
        </w:trPr>
        <w:tc>
          <w:tcPr>
            <w:tcW w:w="1998" w:type="dxa"/>
            <w:vMerge/>
            <w:tcBorders>
              <w:left w:val="single" w:sz="4" w:space="0" w:color="auto"/>
            </w:tcBorders>
            <w:noWrap/>
            <w:vAlign w:val="center"/>
          </w:tcPr>
          <w:p w14:paraId="69E9F9B9"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noWrap/>
            <w:vAlign w:val="center"/>
          </w:tcPr>
          <w:p w14:paraId="501E171B"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Grazing </w:t>
            </w:r>
          </w:p>
        </w:tc>
        <w:tc>
          <w:tcPr>
            <w:tcW w:w="3443" w:type="dxa"/>
            <w:noWrap/>
          </w:tcPr>
          <w:p w14:paraId="2D694C0A"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hAnsi="Times New Roman" w:cs="Times New Roman"/>
                <w:sz w:val="18"/>
                <w:szCs w:val="18"/>
              </w:rPr>
              <w:t>Reduction in macrophyte cover, macroinvertebrates abundance and diversity</w:t>
            </w:r>
          </w:p>
        </w:tc>
        <w:tc>
          <w:tcPr>
            <w:tcW w:w="900" w:type="dxa"/>
            <w:noWrap/>
          </w:tcPr>
          <w:p w14:paraId="3B96DE52"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MN</w:t>
            </w:r>
          </w:p>
        </w:tc>
        <w:tc>
          <w:tcPr>
            <w:tcW w:w="3037" w:type="dxa"/>
            <w:noWrap/>
          </w:tcPr>
          <w:p w14:paraId="25DBBC98"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EU 2022</w:t>
            </w:r>
          </w:p>
        </w:tc>
        <w:tc>
          <w:tcPr>
            <w:tcW w:w="1553" w:type="dxa"/>
            <w:tcBorders>
              <w:right w:val="single" w:sz="4" w:space="0" w:color="auto"/>
            </w:tcBorders>
            <w:noWrap/>
          </w:tcPr>
          <w:p w14:paraId="79DECDA9"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Europe </w:t>
            </w:r>
          </w:p>
        </w:tc>
        <w:tc>
          <w:tcPr>
            <w:tcW w:w="1170" w:type="dxa"/>
            <w:tcBorders>
              <w:left w:val="single" w:sz="4" w:space="0" w:color="auto"/>
              <w:right w:val="single" w:sz="4" w:space="0" w:color="auto"/>
            </w:tcBorders>
          </w:tcPr>
          <w:p w14:paraId="7384C04E" w14:textId="77777777" w:rsidR="00AE4B47" w:rsidRPr="00CA64FC" w:rsidRDefault="00AE4B47" w:rsidP="002E2C37">
            <w:pPr>
              <w:contextualSpacing/>
              <w:rPr>
                <w:rFonts w:ascii="Times New Roman" w:eastAsia="Times New Roman" w:hAnsi="Times New Roman" w:cs="Times New Roman"/>
                <w:color w:val="000000"/>
                <w:sz w:val="18"/>
                <w:szCs w:val="18"/>
              </w:rPr>
            </w:pPr>
          </w:p>
        </w:tc>
      </w:tr>
      <w:tr w:rsidR="00AE4B47" w:rsidRPr="00CA64FC" w14:paraId="0DE260D7" w14:textId="77777777" w:rsidTr="002E2C37">
        <w:trPr>
          <w:cantSplit/>
          <w:trHeight w:val="482"/>
        </w:trPr>
        <w:tc>
          <w:tcPr>
            <w:tcW w:w="1998" w:type="dxa"/>
            <w:vMerge w:val="restart"/>
            <w:tcBorders>
              <w:left w:val="single" w:sz="4" w:space="0" w:color="auto"/>
            </w:tcBorders>
            <w:noWrap/>
            <w:vAlign w:val="center"/>
            <w:hideMark/>
          </w:tcPr>
          <w:p w14:paraId="12342FE2" w14:textId="77777777" w:rsidR="00AE4B47" w:rsidRPr="00CA64FC" w:rsidRDefault="00AE4B47" w:rsidP="002E2C37">
            <w:pPr>
              <w:contextualSpacing/>
              <w:rPr>
                <w:rFonts w:ascii="Times New Roman" w:eastAsia="Times New Roman" w:hAnsi="Times New Roman" w:cs="Times New Roman"/>
                <w:i/>
                <w:color w:val="000000"/>
                <w:sz w:val="18"/>
                <w:szCs w:val="18"/>
              </w:rPr>
            </w:pPr>
            <w:r w:rsidRPr="00CA64FC">
              <w:rPr>
                <w:rFonts w:ascii="Times New Roman" w:eastAsia="Times New Roman" w:hAnsi="Times New Roman" w:cs="Times New Roman"/>
                <w:i/>
                <w:color w:val="000000"/>
                <w:sz w:val="18"/>
                <w:szCs w:val="18"/>
              </w:rPr>
              <w:t>Faxonius rusticus</w:t>
            </w:r>
          </w:p>
        </w:tc>
        <w:tc>
          <w:tcPr>
            <w:tcW w:w="1867" w:type="dxa"/>
            <w:vMerge w:val="restart"/>
            <w:noWrap/>
            <w:vAlign w:val="center"/>
            <w:hideMark/>
          </w:tcPr>
          <w:p w14:paraId="771DAB18"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Competition</w:t>
            </w:r>
          </w:p>
          <w:p w14:paraId="4839A830"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3443" w:type="dxa"/>
            <w:noWrap/>
            <w:hideMark/>
          </w:tcPr>
          <w:p w14:paraId="66F605A3"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Outcompete native crayfish – decline in abundance</w:t>
            </w:r>
          </w:p>
        </w:tc>
        <w:tc>
          <w:tcPr>
            <w:tcW w:w="900" w:type="dxa"/>
            <w:noWrap/>
            <w:hideMark/>
          </w:tcPr>
          <w:p w14:paraId="07433402"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MO</w:t>
            </w:r>
          </w:p>
        </w:tc>
        <w:tc>
          <w:tcPr>
            <w:tcW w:w="3037" w:type="dxa"/>
            <w:noWrap/>
            <w:hideMark/>
          </w:tcPr>
          <w:p w14:paraId="382ED285" w14:textId="77777777" w:rsidR="00AE4B47" w:rsidRPr="00CA64FC" w:rsidRDefault="00AE4B47" w:rsidP="002E2C37">
            <w:pPr>
              <w:contextualSpacing/>
              <w:rPr>
                <w:rFonts w:ascii="Times New Roman" w:eastAsia="Times New Roman" w:hAnsi="Times New Roman" w:cs="Times New Roman"/>
                <w:color w:val="000000"/>
                <w:sz w:val="18"/>
                <w:szCs w:val="18"/>
              </w:rPr>
            </w:pPr>
            <w:proofErr w:type="spellStart"/>
            <w:r w:rsidRPr="00CA64FC">
              <w:rPr>
                <w:rFonts w:ascii="Times New Roman" w:eastAsia="Times New Roman" w:hAnsi="Times New Roman" w:cs="Times New Roman"/>
                <w:color w:val="000000"/>
                <w:sz w:val="18"/>
                <w:szCs w:val="18"/>
              </w:rPr>
              <w:t>Bobeldyk</w:t>
            </w:r>
            <w:proofErr w:type="spellEnd"/>
            <w:r w:rsidRPr="00CA64FC">
              <w:rPr>
                <w:rFonts w:ascii="Times New Roman" w:eastAsia="Times New Roman" w:hAnsi="Times New Roman" w:cs="Times New Roman"/>
                <w:color w:val="000000"/>
                <w:sz w:val="18"/>
                <w:szCs w:val="18"/>
              </w:rPr>
              <w:t xml:space="preserve"> and Lamberti 2008</w:t>
            </w:r>
          </w:p>
        </w:tc>
        <w:tc>
          <w:tcPr>
            <w:tcW w:w="1553" w:type="dxa"/>
            <w:tcBorders>
              <w:right w:val="single" w:sz="4" w:space="0" w:color="auto"/>
            </w:tcBorders>
            <w:noWrap/>
            <w:hideMark/>
          </w:tcPr>
          <w:p w14:paraId="774F0F15"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North America </w:t>
            </w:r>
          </w:p>
        </w:tc>
        <w:tc>
          <w:tcPr>
            <w:tcW w:w="1170" w:type="dxa"/>
            <w:tcBorders>
              <w:left w:val="single" w:sz="4" w:space="0" w:color="auto"/>
              <w:right w:val="single" w:sz="4" w:space="0" w:color="auto"/>
            </w:tcBorders>
          </w:tcPr>
          <w:p w14:paraId="2F027F82"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Medium</w:t>
            </w:r>
          </w:p>
        </w:tc>
      </w:tr>
      <w:tr w:rsidR="00AE4B47" w:rsidRPr="00CA64FC" w14:paraId="0B3159CB" w14:textId="77777777" w:rsidTr="002E2C37">
        <w:trPr>
          <w:cantSplit/>
          <w:trHeight w:val="215"/>
        </w:trPr>
        <w:tc>
          <w:tcPr>
            <w:tcW w:w="1998" w:type="dxa"/>
            <w:vMerge/>
            <w:tcBorders>
              <w:left w:val="single" w:sz="4" w:space="0" w:color="auto"/>
            </w:tcBorders>
            <w:noWrap/>
            <w:vAlign w:val="center"/>
          </w:tcPr>
          <w:p w14:paraId="40A9DDF0"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vMerge/>
            <w:noWrap/>
            <w:vAlign w:val="center"/>
          </w:tcPr>
          <w:p w14:paraId="4FB4251E"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3443" w:type="dxa"/>
            <w:noWrap/>
          </w:tcPr>
          <w:p w14:paraId="4D00BD13"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Competitive exclusion</w:t>
            </w:r>
          </w:p>
        </w:tc>
        <w:tc>
          <w:tcPr>
            <w:tcW w:w="900" w:type="dxa"/>
            <w:noWrap/>
          </w:tcPr>
          <w:p w14:paraId="30625F30"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MO</w:t>
            </w:r>
          </w:p>
        </w:tc>
        <w:tc>
          <w:tcPr>
            <w:tcW w:w="3037" w:type="dxa"/>
            <w:noWrap/>
          </w:tcPr>
          <w:p w14:paraId="48EA93BF"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Hill and Lodge 1994</w:t>
            </w:r>
          </w:p>
        </w:tc>
        <w:tc>
          <w:tcPr>
            <w:tcW w:w="1553" w:type="dxa"/>
            <w:tcBorders>
              <w:right w:val="single" w:sz="4" w:space="0" w:color="auto"/>
            </w:tcBorders>
            <w:noWrap/>
          </w:tcPr>
          <w:p w14:paraId="6A32E206"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North America </w:t>
            </w:r>
          </w:p>
        </w:tc>
        <w:tc>
          <w:tcPr>
            <w:tcW w:w="1170" w:type="dxa"/>
            <w:tcBorders>
              <w:left w:val="single" w:sz="4" w:space="0" w:color="auto"/>
              <w:right w:val="single" w:sz="4" w:space="0" w:color="auto"/>
            </w:tcBorders>
          </w:tcPr>
          <w:p w14:paraId="3D15DFA4"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Medium</w:t>
            </w:r>
          </w:p>
        </w:tc>
      </w:tr>
      <w:tr w:rsidR="00AE4B47" w:rsidRPr="00CA64FC" w14:paraId="4DEC1340" w14:textId="77777777" w:rsidTr="002E2C37">
        <w:trPr>
          <w:cantSplit/>
          <w:trHeight w:val="170"/>
        </w:trPr>
        <w:tc>
          <w:tcPr>
            <w:tcW w:w="1998" w:type="dxa"/>
            <w:vMerge/>
            <w:tcBorders>
              <w:left w:val="single" w:sz="4" w:space="0" w:color="auto"/>
            </w:tcBorders>
            <w:noWrap/>
            <w:vAlign w:val="center"/>
          </w:tcPr>
          <w:p w14:paraId="7F4E7199"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vMerge/>
            <w:noWrap/>
            <w:vAlign w:val="center"/>
          </w:tcPr>
          <w:p w14:paraId="7F68E4E7"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3443" w:type="dxa"/>
            <w:noWrap/>
          </w:tcPr>
          <w:p w14:paraId="76226887"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Outcompete native species</w:t>
            </w:r>
          </w:p>
        </w:tc>
        <w:tc>
          <w:tcPr>
            <w:tcW w:w="900" w:type="dxa"/>
            <w:noWrap/>
          </w:tcPr>
          <w:p w14:paraId="2110F190"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MO</w:t>
            </w:r>
          </w:p>
        </w:tc>
        <w:tc>
          <w:tcPr>
            <w:tcW w:w="3037" w:type="dxa"/>
            <w:noWrap/>
          </w:tcPr>
          <w:p w14:paraId="220FF828"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Garvey and Stein 1993</w:t>
            </w:r>
          </w:p>
        </w:tc>
        <w:tc>
          <w:tcPr>
            <w:tcW w:w="1553" w:type="dxa"/>
            <w:tcBorders>
              <w:right w:val="single" w:sz="4" w:space="0" w:color="auto"/>
            </w:tcBorders>
            <w:noWrap/>
          </w:tcPr>
          <w:p w14:paraId="59AFDE03"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North America </w:t>
            </w:r>
          </w:p>
        </w:tc>
        <w:tc>
          <w:tcPr>
            <w:tcW w:w="1170" w:type="dxa"/>
            <w:tcBorders>
              <w:left w:val="single" w:sz="4" w:space="0" w:color="auto"/>
              <w:right w:val="single" w:sz="4" w:space="0" w:color="auto"/>
            </w:tcBorders>
          </w:tcPr>
          <w:p w14:paraId="4AE4FDDE"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Medium</w:t>
            </w:r>
          </w:p>
        </w:tc>
      </w:tr>
      <w:tr w:rsidR="00AE4B47" w:rsidRPr="00CA64FC" w14:paraId="5BAB1D6C" w14:textId="77777777" w:rsidTr="002E2C37">
        <w:trPr>
          <w:cantSplit/>
          <w:trHeight w:val="369"/>
        </w:trPr>
        <w:tc>
          <w:tcPr>
            <w:tcW w:w="1998" w:type="dxa"/>
            <w:vMerge/>
            <w:tcBorders>
              <w:left w:val="single" w:sz="4" w:space="0" w:color="auto"/>
            </w:tcBorders>
            <w:noWrap/>
            <w:vAlign w:val="center"/>
          </w:tcPr>
          <w:p w14:paraId="74AB63C6"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vMerge/>
            <w:noWrap/>
            <w:vAlign w:val="center"/>
          </w:tcPr>
          <w:p w14:paraId="6E1FA7DA"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3443" w:type="dxa"/>
            <w:noWrap/>
          </w:tcPr>
          <w:p w14:paraId="4F773906"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Displacing native congeners</w:t>
            </w:r>
          </w:p>
        </w:tc>
        <w:tc>
          <w:tcPr>
            <w:tcW w:w="900" w:type="dxa"/>
            <w:noWrap/>
          </w:tcPr>
          <w:p w14:paraId="2BD38B80"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MO</w:t>
            </w:r>
          </w:p>
        </w:tc>
        <w:tc>
          <w:tcPr>
            <w:tcW w:w="3037" w:type="dxa"/>
            <w:noWrap/>
          </w:tcPr>
          <w:p w14:paraId="6D9B6BB0"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Taylor and Redmer 1996</w:t>
            </w:r>
          </w:p>
        </w:tc>
        <w:tc>
          <w:tcPr>
            <w:tcW w:w="1553" w:type="dxa"/>
            <w:tcBorders>
              <w:right w:val="single" w:sz="4" w:space="0" w:color="auto"/>
            </w:tcBorders>
            <w:noWrap/>
          </w:tcPr>
          <w:p w14:paraId="7E7F35FF"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North America </w:t>
            </w:r>
          </w:p>
        </w:tc>
        <w:tc>
          <w:tcPr>
            <w:tcW w:w="1170" w:type="dxa"/>
            <w:tcBorders>
              <w:left w:val="single" w:sz="4" w:space="0" w:color="auto"/>
              <w:right w:val="single" w:sz="4" w:space="0" w:color="auto"/>
            </w:tcBorders>
          </w:tcPr>
          <w:p w14:paraId="7147699A"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Medium</w:t>
            </w:r>
          </w:p>
        </w:tc>
      </w:tr>
      <w:tr w:rsidR="00AE4B47" w:rsidRPr="00CA64FC" w14:paraId="208BF175" w14:textId="77777777" w:rsidTr="002E2C37">
        <w:trPr>
          <w:cantSplit/>
          <w:trHeight w:val="305"/>
        </w:trPr>
        <w:tc>
          <w:tcPr>
            <w:tcW w:w="1998" w:type="dxa"/>
            <w:vMerge/>
            <w:tcBorders>
              <w:left w:val="single" w:sz="4" w:space="0" w:color="auto"/>
            </w:tcBorders>
            <w:noWrap/>
            <w:vAlign w:val="center"/>
          </w:tcPr>
          <w:p w14:paraId="4E94A867"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vMerge/>
            <w:noWrap/>
            <w:vAlign w:val="center"/>
          </w:tcPr>
          <w:p w14:paraId="380D4E09"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3443" w:type="dxa"/>
            <w:noWrap/>
          </w:tcPr>
          <w:p w14:paraId="71778835"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Competitive exclusion</w:t>
            </w:r>
          </w:p>
        </w:tc>
        <w:tc>
          <w:tcPr>
            <w:tcW w:w="900" w:type="dxa"/>
            <w:noWrap/>
          </w:tcPr>
          <w:p w14:paraId="11B14A66"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MO</w:t>
            </w:r>
          </w:p>
        </w:tc>
        <w:tc>
          <w:tcPr>
            <w:tcW w:w="3037" w:type="dxa"/>
            <w:noWrap/>
          </w:tcPr>
          <w:p w14:paraId="597FE952"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Bergman and Moore 2003</w:t>
            </w:r>
          </w:p>
        </w:tc>
        <w:tc>
          <w:tcPr>
            <w:tcW w:w="1553" w:type="dxa"/>
            <w:tcBorders>
              <w:right w:val="single" w:sz="4" w:space="0" w:color="auto"/>
            </w:tcBorders>
            <w:noWrap/>
          </w:tcPr>
          <w:p w14:paraId="1B26C675"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North America </w:t>
            </w:r>
          </w:p>
        </w:tc>
        <w:tc>
          <w:tcPr>
            <w:tcW w:w="1170" w:type="dxa"/>
            <w:tcBorders>
              <w:left w:val="single" w:sz="4" w:space="0" w:color="auto"/>
              <w:right w:val="single" w:sz="4" w:space="0" w:color="auto"/>
            </w:tcBorders>
          </w:tcPr>
          <w:p w14:paraId="39983DE9"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Medium</w:t>
            </w:r>
          </w:p>
        </w:tc>
      </w:tr>
      <w:tr w:rsidR="00AE4B47" w:rsidRPr="00CA64FC" w14:paraId="04948FA0" w14:textId="77777777" w:rsidTr="002E2C37">
        <w:trPr>
          <w:cantSplit/>
          <w:trHeight w:val="260"/>
        </w:trPr>
        <w:tc>
          <w:tcPr>
            <w:tcW w:w="1998" w:type="dxa"/>
            <w:vMerge/>
            <w:tcBorders>
              <w:left w:val="single" w:sz="4" w:space="0" w:color="auto"/>
            </w:tcBorders>
            <w:noWrap/>
            <w:vAlign w:val="center"/>
          </w:tcPr>
          <w:p w14:paraId="33BAD8DE"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vMerge w:val="restart"/>
            <w:noWrap/>
            <w:vAlign w:val="center"/>
          </w:tcPr>
          <w:p w14:paraId="221E7B71"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Predation</w:t>
            </w:r>
          </w:p>
          <w:p w14:paraId="067259C6"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3443" w:type="dxa"/>
            <w:noWrap/>
          </w:tcPr>
          <w:p w14:paraId="6BEAAB7D"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Decline in snail diversity</w:t>
            </w:r>
          </w:p>
        </w:tc>
        <w:tc>
          <w:tcPr>
            <w:tcW w:w="900" w:type="dxa"/>
            <w:noWrap/>
          </w:tcPr>
          <w:p w14:paraId="24C1BAD8"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MR</w:t>
            </w:r>
          </w:p>
        </w:tc>
        <w:tc>
          <w:tcPr>
            <w:tcW w:w="3037" w:type="dxa"/>
            <w:noWrap/>
          </w:tcPr>
          <w:p w14:paraId="3729C19E"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Kreps et al. 2012</w:t>
            </w:r>
          </w:p>
        </w:tc>
        <w:tc>
          <w:tcPr>
            <w:tcW w:w="1553" w:type="dxa"/>
            <w:tcBorders>
              <w:right w:val="single" w:sz="4" w:space="0" w:color="auto"/>
            </w:tcBorders>
            <w:noWrap/>
          </w:tcPr>
          <w:p w14:paraId="57F5995F"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North America </w:t>
            </w:r>
          </w:p>
        </w:tc>
        <w:tc>
          <w:tcPr>
            <w:tcW w:w="1170" w:type="dxa"/>
            <w:tcBorders>
              <w:left w:val="single" w:sz="4" w:space="0" w:color="auto"/>
              <w:right w:val="single" w:sz="4" w:space="0" w:color="auto"/>
            </w:tcBorders>
          </w:tcPr>
          <w:p w14:paraId="0409BC97"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High</w:t>
            </w:r>
          </w:p>
        </w:tc>
      </w:tr>
      <w:tr w:rsidR="00AE4B47" w:rsidRPr="00CA64FC" w14:paraId="066C24F8" w14:textId="77777777" w:rsidTr="002E2C37">
        <w:trPr>
          <w:cantSplit/>
          <w:trHeight w:val="170"/>
        </w:trPr>
        <w:tc>
          <w:tcPr>
            <w:tcW w:w="1998" w:type="dxa"/>
            <w:vMerge/>
            <w:tcBorders>
              <w:left w:val="single" w:sz="4" w:space="0" w:color="auto"/>
            </w:tcBorders>
            <w:noWrap/>
            <w:vAlign w:val="center"/>
          </w:tcPr>
          <w:p w14:paraId="5256AB64"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vMerge/>
            <w:noWrap/>
            <w:vAlign w:val="center"/>
          </w:tcPr>
          <w:p w14:paraId="61F9F2FE"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3443" w:type="dxa"/>
            <w:noWrap/>
          </w:tcPr>
          <w:p w14:paraId="4CEBE80B"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Decline in abundance of native fish species </w:t>
            </w:r>
          </w:p>
        </w:tc>
        <w:tc>
          <w:tcPr>
            <w:tcW w:w="900" w:type="dxa"/>
            <w:noWrap/>
          </w:tcPr>
          <w:p w14:paraId="1131CBCF"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MO</w:t>
            </w:r>
          </w:p>
        </w:tc>
        <w:tc>
          <w:tcPr>
            <w:tcW w:w="3037" w:type="dxa"/>
            <w:noWrap/>
          </w:tcPr>
          <w:p w14:paraId="3E64878F" w14:textId="77777777" w:rsidR="00AE4B47" w:rsidRPr="0006467A" w:rsidRDefault="00AE4B47" w:rsidP="002E2C37">
            <w:pPr>
              <w:contextualSpacing/>
              <w:rPr>
                <w:rFonts w:ascii="Times New Roman" w:eastAsia="Times New Roman" w:hAnsi="Times New Roman" w:cs="Times New Roman"/>
                <w:color w:val="000000"/>
                <w:sz w:val="18"/>
                <w:szCs w:val="18"/>
                <w:lang w:val="fr-FR"/>
              </w:rPr>
            </w:pPr>
            <w:r w:rsidRPr="0006467A">
              <w:rPr>
                <w:rFonts w:ascii="Times New Roman" w:eastAsia="Times New Roman" w:hAnsi="Times New Roman" w:cs="Times New Roman"/>
                <w:color w:val="000000"/>
                <w:sz w:val="18"/>
                <w:szCs w:val="18"/>
                <w:lang w:val="fr-FR"/>
              </w:rPr>
              <w:t>Wilson et al. 2004, Jonas et al. 2005</w:t>
            </w:r>
          </w:p>
        </w:tc>
        <w:tc>
          <w:tcPr>
            <w:tcW w:w="1553" w:type="dxa"/>
            <w:tcBorders>
              <w:right w:val="single" w:sz="4" w:space="0" w:color="auto"/>
            </w:tcBorders>
            <w:noWrap/>
          </w:tcPr>
          <w:p w14:paraId="31B15E1B"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North America </w:t>
            </w:r>
          </w:p>
        </w:tc>
        <w:tc>
          <w:tcPr>
            <w:tcW w:w="1170" w:type="dxa"/>
            <w:tcBorders>
              <w:left w:val="single" w:sz="4" w:space="0" w:color="auto"/>
              <w:right w:val="single" w:sz="4" w:space="0" w:color="auto"/>
            </w:tcBorders>
          </w:tcPr>
          <w:p w14:paraId="7C73ED86"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High</w:t>
            </w:r>
          </w:p>
        </w:tc>
      </w:tr>
      <w:tr w:rsidR="00AE4B47" w:rsidRPr="00CA64FC" w14:paraId="4DFA0381" w14:textId="77777777" w:rsidTr="002E2C37">
        <w:trPr>
          <w:cantSplit/>
          <w:trHeight w:val="215"/>
        </w:trPr>
        <w:tc>
          <w:tcPr>
            <w:tcW w:w="1998" w:type="dxa"/>
            <w:vMerge/>
            <w:tcBorders>
              <w:left w:val="single" w:sz="4" w:space="0" w:color="auto"/>
            </w:tcBorders>
            <w:noWrap/>
            <w:vAlign w:val="center"/>
          </w:tcPr>
          <w:p w14:paraId="7DD2F829"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vMerge/>
            <w:noWrap/>
            <w:vAlign w:val="center"/>
          </w:tcPr>
          <w:p w14:paraId="21873455"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3443" w:type="dxa"/>
            <w:noWrap/>
          </w:tcPr>
          <w:p w14:paraId="5AEF6909"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Decrease in invertebrate diversity and abundance</w:t>
            </w:r>
          </w:p>
        </w:tc>
        <w:tc>
          <w:tcPr>
            <w:tcW w:w="900" w:type="dxa"/>
            <w:noWrap/>
          </w:tcPr>
          <w:p w14:paraId="2D9D550A"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MO</w:t>
            </w:r>
          </w:p>
        </w:tc>
        <w:tc>
          <w:tcPr>
            <w:tcW w:w="3037" w:type="dxa"/>
            <w:noWrap/>
          </w:tcPr>
          <w:p w14:paraId="07D42126"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lang w:eastAsia="en-ZA"/>
              </w:rPr>
              <w:t>Klocker &amp; Strayer 2004</w:t>
            </w:r>
            <w:r>
              <w:rPr>
                <w:rFonts w:ascii="Times New Roman" w:eastAsia="Times New Roman" w:hAnsi="Times New Roman" w:cs="Times New Roman"/>
                <w:color w:val="000000"/>
                <w:sz w:val="18"/>
                <w:szCs w:val="18"/>
                <w:lang w:eastAsia="en-ZA"/>
              </w:rPr>
              <w:t>;</w:t>
            </w:r>
            <w:r w:rsidRPr="00CA64FC">
              <w:rPr>
                <w:rFonts w:ascii="Times New Roman" w:eastAsia="Times New Roman" w:hAnsi="Times New Roman" w:cs="Times New Roman"/>
                <w:color w:val="000000"/>
                <w:sz w:val="18"/>
                <w:szCs w:val="18"/>
                <w:lang w:eastAsia="en-ZA"/>
              </w:rPr>
              <w:t xml:space="preserve"> Kreps et al. 2012</w:t>
            </w:r>
            <w:r>
              <w:rPr>
                <w:rFonts w:ascii="Times New Roman" w:eastAsia="Times New Roman" w:hAnsi="Times New Roman" w:cs="Times New Roman"/>
                <w:color w:val="000000"/>
                <w:sz w:val="18"/>
                <w:szCs w:val="18"/>
                <w:lang w:eastAsia="en-ZA"/>
              </w:rPr>
              <w:t>;</w:t>
            </w:r>
            <w:r w:rsidRPr="00CA64FC">
              <w:rPr>
                <w:rFonts w:ascii="Times New Roman" w:eastAsia="Times New Roman" w:hAnsi="Times New Roman" w:cs="Times New Roman"/>
                <w:color w:val="000000"/>
                <w:sz w:val="18"/>
                <w:szCs w:val="18"/>
                <w:lang w:eastAsia="en-ZA"/>
              </w:rPr>
              <w:t xml:space="preserve"> Lodge et al. 2005</w:t>
            </w:r>
            <w:r>
              <w:rPr>
                <w:rFonts w:ascii="Times New Roman" w:eastAsia="Times New Roman" w:hAnsi="Times New Roman" w:cs="Times New Roman"/>
                <w:color w:val="000000"/>
                <w:sz w:val="18"/>
                <w:szCs w:val="18"/>
                <w:lang w:eastAsia="en-ZA"/>
              </w:rPr>
              <w:t>;</w:t>
            </w:r>
            <w:r w:rsidRPr="00CA64FC">
              <w:rPr>
                <w:rFonts w:ascii="Times New Roman" w:eastAsia="Times New Roman" w:hAnsi="Times New Roman" w:cs="Times New Roman"/>
                <w:color w:val="000000"/>
                <w:sz w:val="18"/>
                <w:szCs w:val="18"/>
                <w:lang w:eastAsia="en-ZA"/>
              </w:rPr>
              <w:t xml:space="preserve"> </w:t>
            </w:r>
            <w:r w:rsidRPr="00CA64FC">
              <w:rPr>
                <w:rFonts w:ascii="Times New Roman" w:eastAsia="Times New Roman" w:hAnsi="Times New Roman" w:cs="Times New Roman"/>
                <w:color w:val="000000"/>
                <w:sz w:val="18"/>
                <w:szCs w:val="18"/>
              </w:rPr>
              <w:t>Wilson et al. 2004</w:t>
            </w:r>
          </w:p>
        </w:tc>
        <w:tc>
          <w:tcPr>
            <w:tcW w:w="1553" w:type="dxa"/>
            <w:tcBorders>
              <w:right w:val="single" w:sz="4" w:space="0" w:color="auto"/>
            </w:tcBorders>
            <w:noWrap/>
          </w:tcPr>
          <w:p w14:paraId="70087157"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North America </w:t>
            </w:r>
          </w:p>
        </w:tc>
        <w:tc>
          <w:tcPr>
            <w:tcW w:w="1170" w:type="dxa"/>
            <w:tcBorders>
              <w:left w:val="single" w:sz="4" w:space="0" w:color="auto"/>
              <w:right w:val="single" w:sz="4" w:space="0" w:color="auto"/>
            </w:tcBorders>
          </w:tcPr>
          <w:p w14:paraId="0EF0FBD6"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High</w:t>
            </w:r>
          </w:p>
        </w:tc>
      </w:tr>
      <w:tr w:rsidR="00AE4B47" w:rsidRPr="00CA64FC" w14:paraId="77CBBA66" w14:textId="77777777" w:rsidTr="002E2C37">
        <w:trPr>
          <w:cantSplit/>
          <w:trHeight w:val="350"/>
        </w:trPr>
        <w:tc>
          <w:tcPr>
            <w:tcW w:w="1998" w:type="dxa"/>
            <w:vMerge/>
            <w:tcBorders>
              <w:left w:val="single" w:sz="4" w:space="0" w:color="auto"/>
            </w:tcBorders>
            <w:noWrap/>
            <w:vAlign w:val="center"/>
          </w:tcPr>
          <w:p w14:paraId="0B653FA3"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vMerge/>
            <w:noWrap/>
            <w:vAlign w:val="center"/>
          </w:tcPr>
          <w:p w14:paraId="4647068A"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3443" w:type="dxa"/>
            <w:noWrap/>
          </w:tcPr>
          <w:p w14:paraId="2DD2AA0F"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Predate on eggs- reproductive interference</w:t>
            </w:r>
          </w:p>
        </w:tc>
        <w:tc>
          <w:tcPr>
            <w:tcW w:w="900" w:type="dxa"/>
            <w:noWrap/>
          </w:tcPr>
          <w:p w14:paraId="05D2D7B2"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MN</w:t>
            </w:r>
          </w:p>
        </w:tc>
        <w:tc>
          <w:tcPr>
            <w:tcW w:w="3037" w:type="dxa"/>
            <w:noWrap/>
          </w:tcPr>
          <w:p w14:paraId="04A97DC4"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Baldrige and Lodge 2013</w:t>
            </w:r>
          </w:p>
        </w:tc>
        <w:tc>
          <w:tcPr>
            <w:tcW w:w="1553" w:type="dxa"/>
            <w:tcBorders>
              <w:right w:val="single" w:sz="4" w:space="0" w:color="auto"/>
            </w:tcBorders>
            <w:noWrap/>
          </w:tcPr>
          <w:p w14:paraId="754A8138"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North America </w:t>
            </w:r>
          </w:p>
        </w:tc>
        <w:tc>
          <w:tcPr>
            <w:tcW w:w="1170" w:type="dxa"/>
            <w:tcBorders>
              <w:left w:val="single" w:sz="4" w:space="0" w:color="auto"/>
              <w:right w:val="single" w:sz="4" w:space="0" w:color="auto"/>
            </w:tcBorders>
          </w:tcPr>
          <w:p w14:paraId="464C4A50"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Medium</w:t>
            </w:r>
          </w:p>
        </w:tc>
      </w:tr>
      <w:tr w:rsidR="00AE4B47" w:rsidRPr="00CA64FC" w14:paraId="47E769F8" w14:textId="77777777" w:rsidTr="002E2C37">
        <w:trPr>
          <w:cantSplit/>
          <w:trHeight w:val="350"/>
        </w:trPr>
        <w:tc>
          <w:tcPr>
            <w:tcW w:w="1998" w:type="dxa"/>
            <w:vMerge/>
            <w:tcBorders>
              <w:left w:val="single" w:sz="4" w:space="0" w:color="auto"/>
            </w:tcBorders>
            <w:noWrap/>
            <w:vAlign w:val="center"/>
          </w:tcPr>
          <w:p w14:paraId="5DBAC500"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noWrap/>
            <w:vAlign w:val="center"/>
          </w:tcPr>
          <w:p w14:paraId="61248B35"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Hybridisation</w:t>
            </w:r>
          </w:p>
        </w:tc>
        <w:tc>
          <w:tcPr>
            <w:tcW w:w="3443" w:type="dxa"/>
            <w:noWrap/>
          </w:tcPr>
          <w:p w14:paraId="51FD53E8"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Hybridise with native species</w:t>
            </w:r>
          </w:p>
        </w:tc>
        <w:tc>
          <w:tcPr>
            <w:tcW w:w="900" w:type="dxa"/>
            <w:noWrap/>
          </w:tcPr>
          <w:p w14:paraId="7E88DB72"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MN</w:t>
            </w:r>
          </w:p>
        </w:tc>
        <w:tc>
          <w:tcPr>
            <w:tcW w:w="3037" w:type="dxa"/>
            <w:noWrap/>
          </w:tcPr>
          <w:p w14:paraId="6357A165" w14:textId="77777777" w:rsidR="00AE4B47" w:rsidRPr="0006467A" w:rsidRDefault="00AE4B47" w:rsidP="002E2C37">
            <w:pPr>
              <w:contextualSpacing/>
              <w:rPr>
                <w:rFonts w:ascii="Times New Roman" w:eastAsia="Times New Roman" w:hAnsi="Times New Roman" w:cs="Times New Roman"/>
                <w:color w:val="000000"/>
                <w:sz w:val="18"/>
                <w:szCs w:val="18"/>
                <w:lang w:val="fr-FR"/>
              </w:rPr>
            </w:pPr>
            <w:proofErr w:type="spellStart"/>
            <w:r w:rsidRPr="0006467A">
              <w:rPr>
                <w:rFonts w:ascii="Times New Roman" w:eastAsia="Times New Roman" w:hAnsi="Times New Roman" w:cs="Times New Roman"/>
                <w:color w:val="000000"/>
                <w:sz w:val="18"/>
                <w:szCs w:val="18"/>
                <w:lang w:val="fr-FR"/>
              </w:rPr>
              <w:t>Alcella</w:t>
            </w:r>
            <w:proofErr w:type="spellEnd"/>
            <w:r w:rsidRPr="0006467A">
              <w:rPr>
                <w:rFonts w:ascii="Times New Roman" w:eastAsia="Times New Roman" w:hAnsi="Times New Roman" w:cs="Times New Roman"/>
                <w:color w:val="000000"/>
                <w:sz w:val="18"/>
                <w:szCs w:val="18"/>
                <w:lang w:val="fr-FR"/>
              </w:rPr>
              <w:t xml:space="preserve"> et al. 2014; Perry et al. 2002</w:t>
            </w:r>
          </w:p>
        </w:tc>
        <w:tc>
          <w:tcPr>
            <w:tcW w:w="1553" w:type="dxa"/>
            <w:tcBorders>
              <w:right w:val="single" w:sz="4" w:space="0" w:color="auto"/>
            </w:tcBorders>
            <w:noWrap/>
          </w:tcPr>
          <w:p w14:paraId="33D778A2"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North America </w:t>
            </w:r>
          </w:p>
        </w:tc>
        <w:tc>
          <w:tcPr>
            <w:tcW w:w="1170" w:type="dxa"/>
            <w:tcBorders>
              <w:left w:val="single" w:sz="4" w:space="0" w:color="auto"/>
              <w:right w:val="single" w:sz="4" w:space="0" w:color="auto"/>
            </w:tcBorders>
          </w:tcPr>
          <w:p w14:paraId="6C3BA9A1"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Medium</w:t>
            </w:r>
          </w:p>
        </w:tc>
      </w:tr>
      <w:tr w:rsidR="00AE4B47" w:rsidRPr="00CA64FC" w14:paraId="7DC7BC77" w14:textId="77777777" w:rsidTr="002E2C37">
        <w:trPr>
          <w:cantSplit/>
          <w:trHeight w:val="350"/>
        </w:trPr>
        <w:tc>
          <w:tcPr>
            <w:tcW w:w="1998" w:type="dxa"/>
            <w:vMerge/>
            <w:tcBorders>
              <w:left w:val="single" w:sz="4" w:space="0" w:color="auto"/>
            </w:tcBorders>
            <w:noWrap/>
            <w:vAlign w:val="center"/>
          </w:tcPr>
          <w:p w14:paraId="13D918E7"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noWrap/>
            <w:vAlign w:val="center"/>
          </w:tcPr>
          <w:p w14:paraId="0A9D062D"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Transmission of disease</w:t>
            </w:r>
          </w:p>
        </w:tc>
        <w:tc>
          <w:tcPr>
            <w:tcW w:w="3443" w:type="dxa"/>
            <w:noWrap/>
          </w:tcPr>
          <w:p w14:paraId="45029EED"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Transmit disease to native species </w:t>
            </w:r>
          </w:p>
        </w:tc>
        <w:tc>
          <w:tcPr>
            <w:tcW w:w="900" w:type="dxa"/>
            <w:noWrap/>
          </w:tcPr>
          <w:p w14:paraId="1097B4E1"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MN</w:t>
            </w:r>
          </w:p>
        </w:tc>
        <w:tc>
          <w:tcPr>
            <w:tcW w:w="3037" w:type="dxa"/>
            <w:noWrap/>
          </w:tcPr>
          <w:p w14:paraId="2702D9DB" w14:textId="77777777" w:rsidR="00AE4B47" w:rsidRPr="0006467A" w:rsidRDefault="00AE4B47" w:rsidP="002E2C37">
            <w:pPr>
              <w:contextualSpacing/>
              <w:rPr>
                <w:rFonts w:ascii="Times New Roman" w:eastAsia="Times New Roman" w:hAnsi="Times New Roman" w:cs="Times New Roman"/>
                <w:color w:val="000000"/>
                <w:sz w:val="18"/>
                <w:szCs w:val="18"/>
                <w:lang w:val="fr-FR"/>
              </w:rPr>
            </w:pPr>
            <w:proofErr w:type="spellStart"/>
            <w:r w:rsidRPr="0006467A">
              <w:rPr>
                <w:rFonts w:ascii="Times New Roman" w:eastAsia="Times New Roman" w:hAnsi="Times New Roman" w:cs="Times New Roman"/>
                <w:sz w:val="18"/>
                <w:szCs w:val="18"/>
                <w:lang w:val="fr-FR" w:eastAsia="en-ZA"/>
              </w:rPr>
              <w:t>Panteleit</w:t>
            </w:r>
            <w:proofErr w:type="spellEnd"/>
            <w:r w:rsidRPr="0006467A">
              <w:rPr>
                <w:rFonts w:ascii="Times New Roman" w:eastAsia="Times New Roman" w:hAnsi="Times New Roman" w:cs="Times New Roman"/>
                <w:sz w:val="18"/>
                <w:szCs w:val="18"/>
                <w:lang w:val="fr-FR" w:eastAsia="en-ZA"/>
              </w:rPr>
              <w:t xml:space="preserve"> et al. 2019; Butler et al. 2020, </w:t>
            </w:r>
            <w:proofErr w:type="spellStart"/>
            <w:r w:rsidRPr="0006467A">
              <w:rPr>
                <w:rFonts w:ascii="Times New Roman" w:hAnsi="Times New Roman" w:cs="Times New Roman"/>
                <w:color w:val="000000"/>
                <w:sz w:val="18"/>
                <w:szCs w:val="18"/>
                <w:lang w:val="fr-FR"/>
              </w:rPr>
              <w:t>Stratton</w:t>
            </w:r>
            <w:proofErr w:type="spellEnd"/>
            <w:r w:rsidRPr="0006467A">
              <w:rPr>
                <w:rFonts w:ascii="Times New Roman" w:hAnsi="Times New Roman" w:cs="Times New Roman"/>
                <w:color w:val="000000"/>
                <w:sz w:val="18"/>
                <w:szCs w:val="18"/>
                <w:lang w:val="fr-FR"/>
              </w:rPr>
              <w:t xml:space="preserve"> et al. 2023</w:t>
            </w:r>
          </w:p>
        </w:tc>
        <w:tc>
          <w:tcPr>
            <w:tcW w:w="1553" w:type="dxa"/>
            <w:tcBorders>
              <w:right w:val="single" w:sz="4" w:space="0" w:color="auto"/>
            </w:tcBorders>
            <w:noWrap/>
          </w:tcPr>
          <w:p w14:paraId="336C704A"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North America </w:t>
            </w:r>
          </w:p>
        </w:tc>
        <w:tc>
          <w:tcPr>
            <w:tcW w:w="1170" w:type="dxa"/>
            <w:tcBorders>
              <w:left w:val="single" w:sz="4" w:space="0" w:color="auto"/>
              <w:right w:val="single" w:sz="4" w:space="0" w:color="auto"/>
            </w:tcBorders>
          </w:tcPr>
          <w:p w14:paraId="621C9688" w14:textId="77777777" w:rsidR="00AE4B47" w:rsidRPr="00CA64FC" w:rsidRDefault="00AE4B47" w:rsidP="002E2C37">
            <w:pPr>
              <w:contextualSpacing/>
              <w:rPr>
                <w:rFonts w:ascii="Times New Roman" w:eastAsia="Times New Roman" w:hAnsi="Times New Roman" w:cs="Times New Roman"/>
                <w:color w:val="000000"/>
                <w:sz w:val="18"/>
                <w:szCs w:val="18"/>
              </w:rPr>
            </w:pPr>
          </w:p>
        </w:tc>
      </w:tr>
      <w:tr w:rsidR="00AE4B47" w:rsidRPr="00CA64FC" w14:paraId="6AB325CC" w14:textId="77777777" w:rsidTr="002E2C37">
        <w:trPr>
          <w:cantSplit/>
          <w:trHeight w:val="350"/>
        </w:trPr>
        <w:tc>
          <w:tcPr>
            <w:tcW w:w="1998" w:type="dxa"/>
            <w:vMerge/>
            <w:tcBorders>
              <w:left w:val="single" w:sz="4" w:space="0" w:color="auto"/>
            </w:tcBorders>
            <w:noWrap/>
            <w:vAlign w:val="center"/>
          </w:tcPr>
          <w:p w14:paraId="729611FF"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vMerge w:val="restart"/>
            <w:noWrap/>
            <w:vAlign w:val="center"/>
          </w:tcPr>
          <w:p w14:paraId="023D4BB7"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Grazing </w:t>
            </w:r>
          </w:p>
        </w:tc>
        <w:tc>
          <w:tcPr>
            <w:tcW w:w="3443" w:type="dxa"/>
            <w:noWrap/>
          </w:tcPr>
          <w:p w14:paraId="048E6A80"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Reduced macrophyte abundance and diversity</w:t>
            </w:r>
          </w:p>
        </w:tc>
        <w:tc>
          <w:tcPr>
            <w:tcW w:w="900" w:type="dxa"/>
            <w:noWrap/>
          </w:tcPr>
          <w:p w14:paraId="66985AC3"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MR</w:t>
            </w:r>
          </w:p>
        </w:tc>
        <w:tc>
          <w:tcPr>
            <w:tcW w:w="3037" w:type="dxa"/>
            <w:noWrap/>
          </w:tcPr>
          <w:p w14:paraId="7DDEC664"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Wilson et al. 2004</w:t>
            </w:r>
          </w:p>
        </w:tc>
        <w:tc>
          <w:tcPr>
            <w:tcW w:w="1553" w:type="dxa"/>
            <w:tcBorders>
              <w:right w:val="single" w:sz="4" w:space="0" w:color="auto"/>
            </w:tcBorders>
            <w:noWrap/>
          </w:tcPr>
          <w:p w14:paraId="666DD9E5"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North America </w:t>
            </w:r>
          </w:p>
        </w:tc>
        <w:tc>
          <w:tcPr>
            <w:tcW w:w="1170" w:type="dxa"/>
            <w:tcBorders>
              <w:left w:val="single" w:sz="4" w:space="0" w:color="auto"/>
              <w:right w:val="single" w:sz="4" w:space="0" w:color="auto"/>
            </w:tcBorders>
          </w:tcPr>
          <w:p w14:paraId="1F4D11DE"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High</w:t>
            </w:r>
          </w:p>
        </w:tc>
      </w:tr>
      <w:tr w:rsidR="00AE4B47" w:rsidRPr="00CA64FC" w14:paraId="6EE625E3" w14:textId="77777777" w:rsidTr="002E2C37">
        <w:trPr>
          <w:cantSplit/>
          <w:trHeight w:val="350"/>
        </w:trPr>
        <w:tc>
          <w:tcPr>
            <w:tcW w:w="1998" w:type="dxa"/>
            <w:vMerge/>
            <w:tcBorders>
              <w:left w:val="single" w:sz="4" w:space="0" w:color="auto"/>
            </w:tcBorders>
            <w:noWrap/>
            <w:vAlign w:val="center"/>
          </w:tcPr>
          <w:p w14:paraId="75BDED21"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vMerge/>
            <w:noWrap/>
            <w:vAlign w:val="center"/>
          </w:tcPr>
          <w:p w14:paraId="123F0C05"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3443" w:type="dxa"/>
            <w:noWrap/>
          </w:tcPr>
          <w:p w14:paraId="17BCC734"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Reduced macrophyte abundance</w:t>
            </w:r>
          </w:p>
        </w:tc>
        <w:tc>
          <w:tcPr>
            <w:tcW w:w="900" w:type="dxa"/>
            <w:noWrap/>
          </w:tcPr>
          <w:p w14:paraId="4032CFE3"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MO</w:t>
            </w:r>
          </w:p>
        </w:tc>
        <w:tc>
          <w:tcPr>
            <w:tcW w:w="3037" w:type="dxa"/>
            <w:noWrap/>
          </w:tcPr>
          <w:p w14:paraId="785E0191"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Roth et al. 2006</w:t>
            </w:r>
          </w:p>
        </w:tc>
        <w:tc>
          <w:tcPr>
            <w:tcW w:w="1553" w:type="dxa"/>
            <w:tcBorders>
              <w:right w:val="single" w:sz="4" w:space="0" w:color="auto"/>
            </w:tcBorders>
            <w:noWrap/>
          </w:tcPr>
          <w:p w14:paraId="496F0A2A"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North America </w:t>
            </w:r>
          </w:p>
        </w:tc>
        <w:tc>
          <w:tcPr>
            <w:tcW w:w="1170" w:type="dxa"/>
            <w:tcBorders>
              <w:left w:val="single" w:sz="4" w:space="0" w:color="auto"/>
              <w:right w:val="single" w:sz="4" w:space="0" w:color="auto"/>
            </w:tcBorders>
          </w:tcPr>
          <w:p w14:paraId="43E5DC14"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Medium</w:t>
            </w:r>
          </w:p>
          <w:p w14:paraId="6438B78A" w14:textId="77777777" w:rsidR="00AE4B47" w:rsidRPr="00CA64FC" w:rsidRDefault="00AE4B47" w:rsidP="002E2C37">
            <w:pPr>
              <w:contextualSpacing/>
              <w:rPr>
                <w:rFonts w:ascii="Times New Roman" w:eastAsia="Times New Roman" w:hAnsi="Times New Roman" w:cs="Times New Roman"/>
                <w:color w:val="000000"/>
                <w:sz w:val="18"/>
                <w:szCs w:val="18"/>
              </w:rPr>
            </w:pPr>
          </w:p>
        </w:tc>
      </w:tr>
      <w:tr w:rsidR="00AE4B47" w:rsidRPr="00CA64FC" w14:paraId="47E2E8AE" w14:textId="77777777" w:rsidTr="002E2C37">
        <w:trPr>
          <w:cantSplit/>
          <w:trHeight w:val="1134"/>
        </w:trPr>
        <w:tc>
          <w:tcPr>
            <w:tcW w:w="1998" w:type="dxa"/>
            <w:vMerge/>
            <w:tcBorders>
              <w:left w:val="single" w:sz="4" w:space="0" w:color="auto"/>
            </w:tcBorders>
            <w:noWrap/>
            <w:vAlign w:val="center"/>
          </w:tcPr>
          <w:p w14:paraId="0E485FDE"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noWrap/>
            <w:vAlign w:val="center"/>
          </w:tcPr>
          <w:p w14:paraId="0992786E" w14:textId="77777777" w:rsidR="00AE4B47" w:rsidRPr="00CA64FC" w:rsidRDefault="00AE4B47" w:rsidP="002E2C37">
            <w:pPr>
              <w:contextualSpacing/>
              <w:rPr>
                <w:rFonts w:ascii="Times New Roman" w:eastAsia="Times New Roman" w:hAnsi="Times New Roman" w:cs="Times New Roman"/>
                <w:bCs/>
                <w:color w:val="000000"/>
                <w:sz w:val="18"/>
                <w:szCs w:val="18"/>
              </w:rPr>
            </w:pPr>
            <w:r w:rsidRPr="00CA64FC">
              <w:rPr>
                <w:rFonts w:ascii="Times New Roman" w:eastAsia="Times New Roman" w:hAnsi="Times New Roman" w:cs="Times New Roman"/>
                <w:bCs/>
                <w:sz w:val="18"/>
                <w:szCs w:val="18"/>
                <w:lang w:eastAsia="en-ZA"/>
              </w:rPr>
              <w:t>Indirect impacts through interactions with other species</w:t>
            </w:r>
          </w:p>
        </w:tc>
        <w:tc>
          <w:tcPr>
            <w:tcW w:w="3443" w:type="dxa"/>
            <w:noWrap/>
          </w:tcPr>
          <w:p w14:paraId="5322D0F4" w14:textId="5232047C" w:rsidR="00AE4B47" w:rsidRPr="00CA64FC" w:rsidRDefault="005118A3" w:rsidP="002E2C37">
            <w:pPr>
              <w:contextualSpacing/>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eastAsia="en-ZA"/>
              </w:rPr>
              <w:t>I</w:t>
            </w:r>
            <w:r w:rsidR="00AE4B47" w:rsidRPr="00CA64FC">
              <w:rPr>
                <w:rFonts w:ascii="Times New Roman" w:eastAsia="Times New Roman" w:hAnsi="Times New Roman" w:cs="Times New Roman"/>
                <w:color w:val="000000"/>
                <w:sz w:val="18"/>
                <w:szCs w:val="18"/>
                <w:lang w:eastAsia="en-ZA"/>
              </w:rPr>
              <w:t>nteractions with other these species facilitate negative impacts native fauna</w:t>
            </w:r>
          </w:p>
        </w:tc>
        <w:tc>
          <w:tcPr>
            <w:tcW w:w="900" w:type="dxa"/>
            <w:noWrap/>
          </w:tcPr>
          <w:p w14:paraId="79B6F4EF"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MO </w:t>
            </w:r>
          </w:p>
        </w:tc>
        <w:tc>
          <w:tcPr>
            <w:tcW w:w="3037" w:type="dxa"/>
            <w:noWrap/>
          </w:tcPr>
          <w:p w14:paraId="7ADF5BEC" w14:textId="77777777" w:rsidR="00AE4B47" w:rsidRPr="00CA64FC" w:rsidRDefault="00AE4B47" w:rsidP="002E2C37">
            <w:pPr>
              <w:contextualSpacing/>
              <w:rPr>
                <w:rFonts w:ascii="Times New Roman" w:eastAsia="Times New Roman" w:hAnsi="Times New Roman" w:cs="Times New Roman"/>
                <w:sz w:val="18"/>
                <w:szCs w:val="18"/>
                <w:lang w:eastAsia="en-ZA"/>
              </w:rPr>
            </w:pPr>
            <w:r w:rsidRPr="00CA64FC">
              <w:rPr>
                <w:rFonts w:ascii="Times New Roman" w:eastAsia="Times New Roman" w:hAnsi="Times New Roman" w:cs="Times New Roman"/>
                <w:color w:val="000000"/>
                <w:sz w:val="18"/>
                <w:szCs w:val="18"/>
                <w:lang w:eastAsia="en-ZA"/>
              </w:rPr>
              <w:t>Johnson et al. 2009</w:t>
            </w:r>
          </w:p>
        </w:tc>
        <w:tc>
          <w:tcPr>
            <w:tcW w:w="1553" w:type="dxa"/>
            <w:tcBorders>
              <w:right w:val="single" w:sz="4" w:space="0" w:color="auto"/>
            </w:tcBorders>
            <w:noWrap/>
          </w:tcPr>
          <w:p w14:paraId="65D66A89"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North America </w:t>
            </w:r>
          </w:p>
        </w:tc>
        <w:tc>
          <w:tcPr>
            <w:tcW w:w="1170" w:type="dxa"/>
            <w:tcBorders>
              <w:left w:val="single" w:sz="4" w:space="0" w:color="auto"/>
              <w:right w:val="single" w:sz="4" w:space="0" w:color="auto"/>
            </w:tcBorders>
          </w:tcPr>
          <w:p w14:paraId="6DC20912"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Medium </w:t>
            </w:r>
          </w:p>
        </w:tc>
      </w:tr>
      <w:tr w:rsidR="00AE4B47" w:rsidRPr="00CA64FC" w14:paraId="3D138F24" w14:textId="77777777" w:rsidTr="002E2C37">
        <w:trPr>
          <w:cantSplit/>
          <w:trHeight w:val="1134"/>
        </w:trPr>
        <w:tc>
          <w:tcPr>
            <w:tcW w:w="1998" w:type="dxa"/>
            <w:vMerge w:val="restart"/>
            <w:tcBorders>
              <w:left w:val="single" w:sz="4" w:space="0" w:color="auto"/>
            </w:tcBorders>
            <w:noWrap/>
            <w:vAlign w:val="center"/>
          </w:tcPr>
          <w:p w14:paraId="67053FD6" w14:textId="77777777" w:rsidR="00AE4B47" w:rsidRPr="00CA64FC" w:rsidRDefault="00AE4B47" w:rsidP="002E2C37">
            <w:pPr>
              <w:contextualSpacing/>
              <w:rPr>
                <w:rFonts w:ascii="Times New Roman" w:eastAsia="Times New Roman" w:hAnsi="Times New Roman" w:cs="Times New Roman"/>
                <w:i/>
                <w:color w:val="000000"/>
                <w:sz w:val="18"/>
                <w:szCs w:val="18"/>
              </w:rPr>
            </w:pPr>
            <w:r w:rsidRPr="00CA64FC">
              <w:rPr>
                <w:rFonts w:ascii="Times New Roman" w:eastAsia="Times New Roman" w:hAnsi="Times New Roman" w:cs="Times New Roman"/>
                <w:i/>
                <w:color w:val="000000"/>
                <w:sz w:val="18"/>
                <w:szCs w:val="18"/>
              </w:rPr>
              <w:t xml:space="preserve">Faxonius virilis </w:t>
            </w:r>
          </w:p>
        </w:tc>
        <w:tc>
          <w:tcPr>
            <w:tcW w:w="1867" w:type="dxa"/>
            <w:noWrap/>
            <w:vAlign w:val="center"/>
          </w:tcPr>
          <w:p w14:paraId="4F6EF2C5"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Competition </w:t>
            </w:r>
          </w:p>
        </w:tc>
        <w:tc>
          <w:tcPr>
            <w:tcW w:w="3443" w:type="dxa"/>
            <w:noWrap/>
          </w:tcPr>
          <w:p w14:paraId="6E645D55"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Competition - decline, displacement and extirpation of native populations of invertebrates, crayfish, frogs and fish</w:t>
            </w:r>
          </w:p>
        </w:tc>
        <w:tc>
          <w:tcPr>
            <w:tcW w:w="900" w:type="dxa"/>
            <w:noWrap/>
          </w:tcPr>
          <w:p w14:paraId="1B5D8A0E"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MR </w:t>
            </w:r>
          </w:p>
        </w:tc>
        <w:tc>
          <w:tcPr>
            <w:tcW w:w="3037" w:type="dxa"/>
            <w:noWrap/>
          </w:tcPr>
          <w:p w14:paraId="6E85FE72"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sz w:val="18"/>
                <w:szCs w:val="18"/>
                <w:lang w:eastAsia="en-ZA"/>
              </w:rPr>
              <w:t xml:space="preserve">Hanson et al. 1990; </w:t>
            </w:r>
            <w:r w:rsidRPr="00CA64FC">
              <w:rPr>
                <w:rFonts w:ascii="Times New Roman" w:eastAsia="Calibri" w:hAnsi="Times New Roman" w:cs="Times New Roman"/>
                <w:color w:val="000000"/>
                <w:sz w:val="18"/>
                <w:szCs w:val="18"/>
                <w:shd w:val="clear" w:color="auto" w:fill="FFFFFF"/>
              </w:rPr>
              <w:t xml:space="preserve">Rogowski </w:t>
            </w:r>
            <w:r>
              <w:rPr>
                <w:rFonts w:ascii="Times New Roman" w:eastAsia="Calibri" w:hAnsi="Times New Roman" w:cs="Times New Roman"/>
                <w:color w:val="000000"/>
                <w:sz w:val="18"/>
                <w:szCs w:val="18"/>
                <w:shd w:val="clear" w:color="auto" w:fill="FFFFFF"/>
              </w:rPr>
              <w:t>and</w:t>
            </w:r>
            <w:r w:rsidRPr="00CA64FC">
              <w:rPr>
                <w:rFonts w:ascii="Times New Roman" w:eastAsia="Calibri" w:hAnsi="Times New Roman" w:cs="Times New Roman"/>
                <w:color w:val="000000"/>
                <w:sz w:val="18"/>
                <w:szCs w:val="18"/>
                <w:shd w:val="clear" w:color="auto" w:fill="FFFFFF"/>
              </w:rPr>
              <w:t xml:space="preserve"> Stockwell 2006</w:t>
            </w:r>
            <w:r>
              <w:rPr>
                <w:rFonts w:ascii="Times New Roman" w:eastAsia="Calibri" w:hAnsi="Times New Roman" w:cs="Times New Roman"/>
                <w:color w:val="000000"/>
                <w:sz w:val="18"/>
                <w:szCs w:val="18"/>
                <w:shd w:val="clear" w:color="auto" w:fill="FFFFFF"/>
              </w:rPr>
              <w:t>;</w:t>
            </w:r>
            <w:r w:rsidRPr="00CA64FC">
              <w:rPr>
                <w:rFonts w:ascii="Times New Roman" w:eastAsia="Calibri" w:hAnsi="Times New Roman" w:cs="Times New Roman"/>
                <w:color w:val="000000"/>
                <w:sz w:val="18"/>
                <w:szCs w:val="18"/>
                <w:shd w:val="clear" w:color="auto" w:fill="FFFFFF"/>
              </w:rPr>
              <w:t xml:space="preserve"> Philips et al. 2009; </w:t>
            </w:r>
            <w:r w:rsidRPr="00CA64FC">
              <w:rPr>
                <w:rFonts w:ascii="Times New Roman" w:eastAsia="Times New Roman" w:hAnsi="Times New Roman" w:cs="Times New Roman"/>
                <w:color w:val="000000"/>
                <w:sz w:val="18"/>
                <w:szCs w:val="18"/>
                <w:lang w:eastAsia="en-ZA"/>
              </w:rPr>
              <w:t xml:space="preserve">Loughman </w:t>
            </w:r>
            <w:r>
              <w:rPr>
                <w:rFonts w:ascii="Times New Roman" w:eastAsia="Times New Roman" w:hAnsi="Times New Roman" w:cs="Times New Roman"/>
                <w:color w:val="000000"/>
                <w:sz w:val="18"/>
                <w:szCs w:val="18"/>
                <w:lang w:eastAsia="en-ZA"/>
              </w:rPr>
              <w:t>and</w:t>
            </w:r>
            <w:r w:rsidRPr="00CA64FC">
              <w:rPr>
                <w:rFonts w:ascii="Times New Roman" w:eastAsia="Times New Roman" w:hAnsi="Times New Roman" w:cs="Times New Roman"/>
                <w:color w:val="000000"/>
                <w:sz w:val="18"/>
                <w:szCs w:val="18"/>
                <w:lang w:eastAsia="en-ZA"/>
              </w:rPr>
              <w:t xml:space="preserve"> Welsh 2010; Sha</w:t>
            </w:r>
            <w:r w:rsidRPr="00CA64FC">
              <w:rPr>
                <w:rFonts w:ascii="Times New Roman" w:eastAsia="Times New Roman" w:hAnsi="Times New Roman" w:cs="Times New Roman"/>
                <w:sz w:val="18"/>
                <w:szCs w:val="18"/>
                <w:lang w:eastAsia="en-ZA"/>
              </w:rPr>
              <w:t xml:space="preserve">w et al. 2021   </w:t>
            </w:r>
          </w:p>
        </w:tc>
        <w:tc>
          <w:tcPr>
            <w:tcW w:w="1553" w:type="dxa"/>
            <w:tcBorders>
              <w:right w:val="single" w:sz="4" w:space="0" w:color="auto"/>
            </w:tcBorders>
            <w:noWrap/>
          </w:tcPr>
          <w:p w14:paraId="257F4092"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North America</w:t>
            </w:r>
          </w:p>
        </w:tc>
        <w:tc>
          <w:tcPr>
            <w:tcW w:w="1170" w:type="dxa"/>
            <w:tcBorders>
              <w:left w:val="single" w:sz="4" w:space="0" w:color="auto"/>
              <w:right w:val="single" w:sz="4" w:space="0" w:color="auto"/>
            </w:tcBorders>
          </w:tcPr>
          <w:p w14:paraId="1DDCDCE9"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Medium </w:t>
            </w:r>
          </w:p>
        </w:tc>
      </w:tr>
      <w:tr w:rsidR="00AE4B47" w:rsidRPr="00CA64FC" w14:paraId="00944E87" w14:textId="77777777" w:rsidTr="002E2C37">
        <w:trPr>
          <w:cantSplit/>
          <w:trHeight w:val="1134"/>
        </w:trPr>
        <w:tc>
          <w:tcPr>
            <w:tcW w:w="1998" w:type="dxa"/>
            <w:vMerge/>
            <w:tcBorders>
              <w:left w:val="single" w:sz="4" w:space="0" w:color="auto"/>
            </w:tcBorders>
            <w:noWrap/>
            <w:vAlign w:val="center"/>
          </w:tcPr>
          <w:p w14:paraId="32673045"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noWrap/>
            <w:vAlign w:val="center"/>
          </w:tcPr>
          <w:p w14:paraId="3BB398E4"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Predation </w:t>
            </w:r>
          </w:p>
        </w:tc>
        <w:tc>
          <w:tcPr>
            <w:tcW w:w="3443" w:type="dxa"/>
            <w:noWrap/>
          </w:tcPr>
          <w:p w14:paraId="73FD23CA"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Predation - decline, displacement and extirpation of native populations of invertebrates, crayfish, frogs and fish </w:t>
            </w:r>
          </w:p>
        </w:tc>
        <w:tc>
          <w:tcPr>
            <w:tcW w:w="900" w:type="dxa"/>
            <w:noWrap/>
          </w:tcPr>
          <w:p w14:paraId="5152E8BA"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MR </w:t>
            </w:r>
          </w:p>
        </w:tc>
        <w:tc>
          <w:tcPr>
            <w:tcW w:w="3037" w:type="dxa"/>
            <w:noWrap/>
          </w:tcPr>
          <w:p w14:paraId="74B71A95"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sz w:val="18"/>
                <w:szCs w:val="18"/>
                <w:lang w:eastAsia="en-ZA"/>
              </w:rPr>
              <w:t xml:space="preserve">Hanson et al. 1990; </w:t>
            </w:r>
            <w:r w:rsidRPr="00CA64FC">
              <w:rPr>
                <w:rFonts w:ascii="Times New Roman" w:eastAsia="Calibri" w:hAnsi="Times New Roman" w:cs="Times New Roman"/>
                <w:color w:val="000000"/>
                <w:sz w:val="18"/>
                <w:szCs w:val="18"/>
                <w:shd w:val="clear" w:color="auto" w:fill="FFFFFF"/>
              </w:rPr>
              <w:t xml:space="preserve">Rogowski </w:t>
            </w:r>
            <w:r>
              <w:rPr>
                <w:rFonts w:ascii="Times New Roman" w:eastAsia="Calibri" w:hAnsi="Times New Roman" w:cs="Times New Roman"/>
                <w:color w:val="000000"/>
                <w:sz w:val="18"/>
                <w:szCs w:val="18"/>
                <w:shd w:val="clear" w:color="auto" w:fill="FFFFFF"/>
              </w:rPr>
              <w:t>and</w:t>
            </w:r>
            <w:r w:rsidRPr="00CA64FC">
              <w:rPr>
                <w:rFonts w:ascii="Times New Roman" w:eastAsia="Calibri" w:hAnsi="Times New Roman" w:cs="Times New Roman"/>
                <w:color w:val="000000"/>
                <w:sz w:val="18"/>
                <w:szCs w:val="18"/>
                <w:shd w:val="clear" w:color="auto" w:fill="FFFFFF"/>
              </w:rPr>
              <w:t xml:space="preserve"> Stockwell 2006</w:t>
            </w:r>
            <w:r>
              <w:rPr>
                <w:rFonts w:ascii="Times New Roman" w:eastAsia="Calibri" w:hAnsi="Times New Roman" w:cs="Times New Roman"/>
                <w:color w:val="000000"/>
                <w:sz w:val="18"/>
                <w:szCs w:val="18"/>
                <w:shd w:val="clear" w:color="auto" w:fill="FFFFFF"/>
              </w:rPr>
              <w:t>;</w:t>
            </w:r>
            <w:r w:rsidRPr="00CA64FC">
              <w:rPr>
                <w:rFonts w:ascii="Times New Roman" w:eastAsia="Calibri" w:hAnsi="Times New Roman" w:cs="Times New Roman"/>
                <w:color w:val="000000"/>
                <w:sz w:val="18"/>
                <w:szCs w:val="18"/>
                <w:shd w:val="clear" w:color="auto" w:fill="FFFFFF"/>
              </w:rPr>
              <w:t xml:space="preserve"> Philips et al. 2009; </w:t>
            </w:r>
            <w:r w:rsidRPr="00CA64FC">
              <w:rPr>
                <w:rFonts w:ascii="Times New Roman" w:eastAsia="Times New Roman" w:hAnsi="Times New Roman" w:cs="Times New Roman"/>
                <w:color w:val="000000"/>
                <w:sz w:val="18"/>
                <w:szCs w:val="18"/>
                <w:lang w:eastAsia="en-ZA"/>
              </w:rPr>
              <w:t>Loug</w:t>
            </w:r>
            <w:r w:rsidRPr="00CA64FC">
              <w:rPr>
                <w:rFonts w:ascii="Times New Roman" w:eastAsia="Times New Roman" w:hAnsi="Times New Roman" w:cs="Times New Roman"/>
                <w:sz w:val="18"/>
                <w:szCs w:val="18"/>
                <w:lang w:eastAsia="en-ZA"/>
              </w:rPr>
              <w:t xml:space="preserve">hman </w:t>
            </w:r>
            <w:r>
              <w:rPr>
                <w:rFonts w:ascii="Times New Roman" w:eastAsia="Times New Roman" w:hAnsi="Times New Roman" w:cs="Times New Roman"/>
                <w:sz w:val="18"/>
                <w:szCs w:val="18"/>
                <w:lang w:eastAsia="en-ZA"/>
              </w:rPr>
              <w:t>and</w:t>
            </w:r>
            <w:r w:rsidRPr="00CA64FC">
              <w:rPr>
                <w:rFonts w:ascii="Times New Roman" w:eastAsia="Times New Roman" w:hAnsi="Times New Roman" w:cs="Times New Roman"/>
                <w:sz w:val="18"/>
                <w:szCs w:val="18"/>
                <w:lang w:eastAsia="en-ZA"/>
              </w:rPr>
              <w:t xml:space="preserve"> Welsh 2010; Shaw et al. 2021   </w:t>
            </w:r>
          </w:p>
        </w:tc>
        <w:tc>
          <w:tcPr>
            <w:tcW w:w="1553" w:type="dxa"/>
            <w:tcBorders>
              <w:right w:val="single" w:sz="4" w:space="0" w:color="auto"/>
            </w:tcBorders>
            <w:noWrap/>
          </w:tcPr>
          <w:p w14:paraId="2F83BF5D"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North America</w:t>
            </w:r>
          </w:p>
        </w:tc>
        <w:tc>
          <w:tcPr>
            <w:tcW w:w="1170" w:type="dxa"/>
            <w:tcBorders>
              <w:left w:val="single" w:sz="4" w:space="0" w:color="auto"/>
              <w:right w:val="single" w:sz="4" w:space="0" w:color="auto"/>
            </w:tcBorders>
          </w:tcPr>
          <w:p w14:paraId="6C5128BA"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Medium </w:t>
            </w:r>
          </w:p>
        </w:tc>
      </w:tr>
      <w:tr w:rsidR="00AE4B47" w:rsidRPr="00CA64FC" w14:paraId="66F99B59" w14:textId="77777777" w:rsidTr="002E2C37">
        <w:trPr>
          <w:cantSplit/>
          <w:trHeight w:val="422"/>
        </w:trPr>
        <w:tc>
          <w:tcPr>
            <w:tcW w:w="1998" w:type="dxa"/>
            <w:vMerge/>
            <w:tcBorders>
              <w:left w:val="single" w:sz="4" w:space="0" w:color="auto"/>
            </w:tcBorders>
            <w:noWrap/>
            <w:vAlign w:val="center"/>
          </w:tcPr>
          <w:p w14:paraId="54953455"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noWrap/>
            <w:vAlign w:val="center"/>
          </w:tcPr>
          <w:p w14:paraId="7B058FEC"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Transmission of disease </w:t>
            </w:r>
          </w:p>
        </w:tc>
        <w:tc>
          <w:tcPr>
            <w:tcW w:w="3443" w:type="dxa"/>
            <w:noWrap/>
          </w:tcPr>
          <w:p w14:paraId="1F6F3D62"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Transmit disease to native species </w:t>
            </w:r>
          </w:p>
        </w:tc>
        <w:tc>
          <w:tcPr>
            <w:tcW w:w="900" w:type="dxa"/>
            <w:noWrap/>
          </w:tcPr>
          <w:p w14:paraId="09929AC4"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MN</w:t>
            </w:r>
          </w:p>
        </w:tc>
        <w:tc>
          <w:tcPr>
            <w:tcW w:w="3037" w:type="dxa"/>
            <w:noWrap/>
          </w:tcPr>
          <w:p w14:paraId="58481397"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Ahern et al. 2008, Longshaw 2011</w:t>
            </w:r>
          </w:p>
        </w:tc>
        <w:tc>
          <w:tcPr>
            <w:tcW w:w="1553" w:type="dxa"/>
            <w:tcBorders>
              <w:right w:val="single" w:sz="4" w:space="0" w:color="auto"/>
            </w:tcBorders>
            <w:noWrap/>
          </w:tcPr>
          <w:p w14:paraId="60245F25"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Europe </w:t>
            </w:r>
          </w:p>
        </w:tc>
        <w:tc>
          <w:tcPr>
            <w:tcW w:w="1170" w:type="dxa"/>
            <w:tcBorders>
              <w:left w:val="single" w:sz="4" w:space="0" w:color="auto"/>
              <w:right w:val="single" w:sz="4" w:space="0" w:color="auto"/>
            </w:tcBorders>
          </w:tcPr>
          <w:p w14:paraId="6E62FFBB"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Medium</w:t>
            </w:r>
          </w:p>
        </w:tc>
      </w:tr>
      <w:tr w:rsidR="00AE4B47" w:rsidRPr="00CA64FC" w14:paraId="124E76D5" w14:textId="77777777" w:rsidTr="002E2C37">
        <w:trPr>
          <w:cantSplit/>
          <w:trHeight w:val="422"/>
        </w:trPr>
        <w:tc>
          <w:tcPr>
            <w:tcW w:w="1998" w:type="dxa"/>
            <w:vMerge/>
            <w:tcBorders>
              <w:left w:val="single" w:sz="4" w:space="0" w:color="auto"/>
            </w:tcBorders>
            <w:noWrap/>
            <w:vAlign w:val="center"/>
          </w:tcPr>
          <w:p w14:paraId="10C98D43"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noWrap/>
            <w:vAlign w:val="center"/>
          </w:tcPr>
          <w:p w14:paraId="1F3CF458"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Grazing </w:t>
            </w:r>
          </w:p>
        </w:tc>
        <w:tc>
          <w:tcPr>
            <w:tcW w:w="3443" w:type="dxa"/>
            <w:noWrap/>
          </w:tcPr>
          <w:p w14:paraId="0076A5DF"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Decrease in macrophyte cover due to excessive grazing </w:t>
            </w:r>
          </w:p>
        </w:tc>
        <w:tc>
          <w:tcPr>
            <w:tcW w:w="900" w:type="dxa"/>
            <w:noWrap/>
          </w:tcPr>
          <w:p w14:paraId="62C5FD94"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MO </w:t>
            </w:r>
          </w:p>
        </w:tc>
        <w:tc>
          <w:tcPr>
            <w:tcW w:w="3037" w:type="dxa"/>
            <w:noWrap/>
          </w:tcPr>
          <w:p w14:paraId="609DFEFE" w14:textId="77777777" w:rsidR="00AE4B47" w:rsidRPr="0006467A" w:rsidRDefault="00AE4B47" w:rsidP="002E2C37">
            <w:pPr>
              <w:contextualSpacing/>
              <w:rPr>
                <w:rFonts w:ascii="Times New Roman" w:eastAsia="Times New Roman" w:hAnsi="Times New Roman" w:cs="Times New Roman"/>
                <w:color w:val="000000"/>
                <w:sz w:val="18"/>
                <w:szCs w:val="18"/>
                <w:lang w:val="fr-FR"/>
              </w:rPr>
            </w:pPr>
            <w:r w:rsidRPr="0006467A">
              <w:rPr>
                <w:rFonts w:ascii="Times New Roman" w:eastAsia="Times New Roman" w:hAnsi="Times New Roman" w:cs="Times New Roman"/>
                <w:color w:val="000000"/>
                <w:sz w:val="18"/>
                <w:szCs w:val="18"/>
                <w:lang w:val="fr-FR"/>
              </w:rPr>
              <w:t xml:space="preserve">Chambers et al. 1990; </w:t>
            </w:r>
            <w:proofErr w:type="spellStart"/>
            <w:r w:rsidRPr="0006467A">
              <w:rPr>
                <w:rFonts w:ascii="Times New Roman" w:eastAsia="Times New Roman" w:hAnsi="Times New Roman" w:cs="Times New Roman"/>
                <w:color w:val="000000"/>
                <w:sz w:val="18"/>
                <w:szCs w:val="18"/>
                <w:lang w:val="fr-FR"/>
              </w:rPr>
              <w:t>Roessink</w:t>
            </w:r>
            <w:proofErr w:type="spellEnd"/>
            <w:r w:rsidRPr="0006467A">
              <w:rPr>
                <w:rFonts w:ascii="Times New Roman" w:eastAsia="Times New Roman" w:hAnsi="Times New Roman" w:cs="Times New Roman"/>
                <w:color w:val="000000"/>
                <w:sz w:val="18"/>
                <w:szCs w:val="18"/>
                <w:lang w:val="fr-FR"/>
              </w:rPr>
              <w:t xml:space="preserve"> et al. 2017</w:t>
            </w:r>
          </w:p>
        </w:tc>
        <w:tc>
          <w:tcPr>
            <w:tcW w:w="1553" w:type="dxa"/>
            <w:tcBorders>
              <w:right w:val="single" w:sz="4" w:space="0" w:color="auto"/>
            </w:tcBorders>
            <w:noWrap/>
          </w:tcPr>
          <w:p w14:paraId="284C2E9E"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North America | Europe</w:t>
            </w:r>
          </w:p>
        </w:tc>
        <w:tc>
          <w:tcPr>
            <w:tcW w:w="1170" w:type="dxa"/>
            <w:tcBorders>
              <w:left w:val="single" w:sz="4" w:space="0" w:color="auto"/>
              <w:right w:val="single" w:sz="4" w:space="0" w:color="auto"/>
            </w:tcBorders>
          </w:tcPr>
          <w:p w14:paraId="0DA51CCC"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Low </w:t>
            </w:r>
          </w:p>
        </w:tc>
      </w:tr>
      <w:tr w:rsidR="00AE4B47" w:rsidRPr="00CA64FC" w14:paraId="5B922797" w14:textId="77777777" w:rsidTr="002E2C37">
        <w:trPr>
          <w:cantSplit/>
          <w:trHeight w:val="638"/>
        </w:trPr>
        <w:tc>
          <w:tcPr>
            <w:tcW w:w="1998" w:type="dxa"/>
            <w:vMerge/>
            <w:tcBorders>
              <w:left w:val="single" w:sz="4" w:space="0" w:color="auto"/>
            </w:tcBorders>
            <w:noWrap/>
            <w:vAlign w:val="center"/>
          </w:tcPr>
          <w:p w14:paraId="6731901C"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noWrap/>
            <w:vAlign w:val="center"/>
          </w:tcPr>
          <w:p w14:paraId="73726DFE"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Structural changes </w:t>
            </w:r>
          </w:p>
        </w:tc>
        <w:tc>
          <w:tcPr>
            <w:tcW w:w="3443" w:type="dxa"/>
            <w:noWrap/>
          </w:tcPr>
          <w:p w14:paraId="07F291BA"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Habitat alteration due to decrease in macrophyte cover due to excessive grazing</w:t>
            </w:r>
          </w:p>
        </w:tc>
        <w:tc>
          <w:tcPr>
            <w:tcW w:w="900" w:type="dxa"/>
            <w:noWrap/>
          </w:tcPr>
          <w:p w14:paraId="7FCD4822"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MN </w:t>
            </w:r>
          </w:p>
        </w:tc>
        <w:tc>
          <w:tcPr>
            <w:tcW w:w="3037" w:type="dxa"/>
            <w:noWrap/>
          </w:tcPr>
          <w:p w14:paraId="01555011" w14:textId="77777777" w:rsidR="00AE4B47" w:rsidRPr="0006467A" w:rsidRDefault="00AE4B47" w:rsidP="002E2C37">
            <w:pPr>
              <w:contextualSpacing/>
              <w:rPr>
                <w:rFonts w:ascii="Times New Roman" w:eastAsia="Times New Roman" w:hAnsi="Times New Roman" w:cs="Times New Roman"/>
                <w:color w:val="000000"/>
                <w:sz w:val="18"/>
                <w:szCs w:val="18"/>
                <w:lang w:val="fr-FR"/>
              </w:rPr>
            </w:pPr>
            <w:r w:rsidRPr="0006467A">
              <w:rPr>
                <w:rFonts w:ascii="Times New Roman" w:eastAsia="Times New Roman" w:hAnsi="Times New Roman" w:cs="Times New Roman"/>
                <w:color w:val="000000"/>
                <w:sz w:val="18"/>
                <w:szCs w:val="18"/>
                <w:lang w:val="fr-FR"/>
              </w:rPr>
              <w:t xml:space="preserve">Chambers et al. 1990; </w:t>
            </w:r>
            <w:proofErr w:type="spellStart"/>
            <w:r w:rsidRPr="0006467A">
              <w:rPr>
                <w:rFonts w:ascii="Times New Roman" w:eastAsia="Times New Roman" w:hAnsi="Times New Roman" w:cs="Times New Roman"/>
                <w:color w:val="000000"/>
                <w:sz w:val="18"/>
                <w:szCs w:val="18"/>
                <w:lang w:val="fr-FR"/>
              </w:rPr>
              <w:t>Roessink</w:t>
            </w:r>
            <w:proofErr w:type="spellEnd"/>
            <w:r w:rsidRPr="0006467A">
              <w:rPr>
                <w:rFonts w:ascii="Times New Roman" w:eastAsia="Times New Roman" w:hAnsi="Times New Roman" w:cs="Times New Roman"/>
                <w:color w:val="000000"/>
                <w:sz w:val="18"/>
                <w:szCs w:val="18"/>
                <w:lang w:val="fr-FR"/>
              </w:rPr>
              <w:t xml:space="preserve"> et al. 2017</w:t>
            </w:r>
          </w:p>
        </w:tc>
        <w:tc>
          <w:tcPr>
            <w:tcW w:w="1553" w:type="dxa"/>
            <w:tcBorders>
              <w:right w:val="single" w:sz="4" w:space="0" w:color="auto"/>
            </w:tcBorders>
            <w:noWrap/>
          </w:tcPr>
          <w:p w14:paraId="40ED5EA3"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North America | Europe</w:t>
            </w:r>
          </w:p>
        </w:tc>
        <w:tc>
          <w:tcPr>
            <w:tcW w:w="1170" w:type="dxa"/>
            <w:tcBorders>
              <w:left w:val="single" w:sz="4" w:space="0" w:color="auto"/>
              <w:right w:val="single" w:sz="4" w:space="0" w:color="auto"/>
            </w:tcBorders>
          </w:tcPr>
          <w:p w14:paraId="6D547179"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Low </w:t>
            </w:r>
          </w:p>
        </w:tc>
      </w:tr>
      <w:tr w:rsidR="00AE4B47" w:rsidRPr="00CA64FC" w14:paraId="3B51074E" w14:textId="77777777" w:rsidTr="002E2C37">
        <w:trPr>
          <w:cantSplit/>
          <w:trHeight w:val="369"/>
        </w:trPr>
        <w:tc>
          <w:tcPr>
            <w:tcW w:w="1998" w:type="dxa"/>
            <w:vMerge w:val="restart"/>
            <w:tcBorders>
              <w:left w:val="single" w:sz="4" w:space="0" w:color="auto"/>
            </w:tcBorders>
            <w:noWrap/>
            <w:vAlign w:val="center"/>
          </w:tcPr>
          <w:p w14:paraId="1105B6C8"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2341D1DA"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2F1C5EB4"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6E69F64E"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721B0325"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1154A98A"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77F8D9C9"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20C7FF3D"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33978D85"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581CF04C" w14:textId="77777777" w:rsidR="00AE4B47" w:rsidRPr="00CA64FC" w:rsidRDefault="00AE4B47" w:rsidP="002E2C37">
            <w:pPr>
              <w:contextualSpacing/>
              <w:rPr>
                <w:rFonts w:ascii="Times New Roman" w:eastAsia="Times New Roman" w:hAnsi="Times New Roman" w:cs="Times New Roman"/>
                <w:i/>
                <w:color w:val="000000"/>
                <w:sz w:val="18"/>
                <w:szCs w:val="18"/>
              </w:rPr>
            </w:pPr>
            <w:r w:rsidRPr="00CA64FC">
              <w:rPr>
                <w:rFonts w:ascii="Times New Roman" w:eastAsia="Times New Roman" w:hAnsi="Times New Roman" w:cs="Times New Roman"/>
                <w:i/>
                <w:color w:val="000000"/>
                <w:sz w:val="18"/>
                <w:szCs w:val="18"/>
              </w:rPr>
              <w:t>Pacifastacus leniusculus</w:t>
            </w:r>
          </w:p>
          <w:p w14:paraId="693B6A4D"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2769EBE2"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258B03C3"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611C0E54"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0C5E9917"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2423C267"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0AE5A1FE"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26844612"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3B80EE3E"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5C4081DC"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31C2BDBF"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16F626A6"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7C35751C"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29DAA5F7"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441DB2B2"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425D38D2"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0D59A82F" w14:textId="77777777" w:rsidR="00AE4B47" w:rsidRPr="00CA64FC" w:rsidRDefault="00AE4B47" w:rsidP="002E2C37">
            <w:pPr>
              <w:contextualSpacing/>
              <w:rPr>
                <w:rFonts w:ascii="Times New Roman" w:eastAsia="Times New Roman" w:hAnsi="Times New Roman" w:cs="Times New Roman"/>
                <w:i/>
                <w:color w:val="000000"/>
                <w:sz w:val="18"/>
                <w:szCs w:val="18"/>
              </w:rPr>
            </w:pPr>
            <w:r w:rsidRPr="00CA64FC">
              <w:rPr>
                <w:rFonts w:ascii="Times New Roman" w:eastAsia="Times New Roman" w:hAnsi="Times New Roman" w:cs="Times New Roman"/>
                <w:i/>
                <w:color w:val="000000"/>
                <w:sz w:val="18"/>
                <w:szCs w:val="18"/>
              </w:rPr>
              <w:t>Pacifastacus leniusculus</w:t>
            </w:r>
          </w:p>
          <w:p w14:paraId="4395C906"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644DBCA0"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154A30FA"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vMerge w:val="restart"/>
            <w:noWrap/>
            <w:vAlign w:val="center"/>
          </w:tcPr>
          <w:p w14:paraId="5A459B0B"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lastRenderedPageBreak/>
              <w:t>Competition</w:t>
            </w:r>
          </w:p>
          <w:p w14:paraId="3B59E5FD"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3443" w:type="dxa"/>
            <w:noWrap/>
          </w:tcPr>
          <w:p w14:paraId="02D8F175"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Displacing native crayfish</w:t>
            </w:r>
          </w:p>
        </w:tc>
        <w:tc>
          <w:tcPr>
            <w:tcW w:w="900" w:type="dxa"/>
            <w:noWrap/>
          </w:tcPr>
          <w:p w14:paraId="57B3C11C"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MR</w:t>
            </w:r>
          </w:p>
        </w:tc>
        <w:tc>
          <w:tcPr>
            <w:tcW w:w="3037" w:type="dxa"/>
            <w:noWrap/>
          </w:tcPr>
          <w:p w14:paraId="26044470"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Almeida et al. 2014</w:t>
            </w:r>
          </w:p>
        </w:tc>
        <w:tc>
          <w:tcPr>
            <w:tcW w:w="1553" w:type="dxa"/>
            <w:tcBorders>
              <w:right w:val="single" w:sz="4" w:space="0" w:color="auto"/>
            </w:tcBorders>
            <w:noWrap/>
          </w:tcPr>
          <w:p w14:paraId="0CC2516F"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Europe</w:t>
            </w:r>
          </w:p>
        </w:tc>
        <w:tc>
          <w:tcPr>
            <w:tcW w:w="1170" w:type="dxa"/>
            <w:tcBorders>
              <w:left w:val="single" w:sz="4" w:space="0" w:color="auto"/>
              <w:right w:val="single" w:sz="4" w:space="0" w:color="auto"/>
            </w:tcBorders>
          </w:tcPr>
          <w:p w14:paraId="15BAD383"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High</w:t>
            </w:r>
          </w:p>
        </w:tc>
      </w:tr>
      <w:tr w:rsidR="00AE4B47" w:rsidRPr="00CA64FC" w14:paraId="07FF48CB" w14:textId="77777777" w:rsidTr="002E2C37">
        <w:trPr>
          <w:cantSplit/>
          <w:trHeight w:val="332"/>
        </w:trPr>
        <w:tc>
          <w:tcPr>
            <w:tcW w:w="1998" w:type="dxa"/>
            <w:vMerge/>
            <w:tcBorders>
              <w:left w:val="single" w:sz="4" w:space="0" w:color="auto"/>
            </w:tcBorders>
            <w:noWrap/>
            <w:vAlign w:val="center"/>
          </w:tcPr>
          <w:p w14:paraId="2E921673"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vMerge/>
            <w:noWrap/>
            <w:vAlign w:val="center"/>
          </w:tcPr>
          <w:p w14:paraId="35740ED2"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3443" w:type="dxa"/>
            <w:noWrap/>
          </w:tcPr>
          <w:p w14:paraId="40696E59"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Competitive exclusion</w:t>
            </w:r>
          </w:p>
        </w:tc>
        <w:tc>
          <w:tcPr>
            <w:tcW w:w="900" w:type="dxa"/>
            <w:noWrap/>
          </w:tcPr>
          <w:p w14:paraId="27BB20EE"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MR</w:t>
            </w:r>
          </w:p>
        </w:tc>
        <w:tc>
          <w:tcPr>
            <w:tcW w:w="3037" w:type="dxa"/>
            <w:noWrap/>
          </w:tcPr>
          <w:p w14:paraId="50EB00B5"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Westman et al. 2002</w:t>
            </w:r>
            <w:r>
              <w:rPr>
                <w:rFonts w:ascii="Times New Roman" w:eastAsia="Times New Roman" w:hAnsi="Times New Roman" w:cs="Times New Roman"/>
                <w:color w:val="000000"/>
                <w:sz w:val="18"/>
                <w:szCs w:val="18"/>
              </w:rPr>
              <w:t>;</w:t>
            </w:r>
            <w:r w:rsidRPr="00CA64FC">
              <w:rPr>
                <w:rFonts w:ascii="Times New Roman" w:eastAsia="Times New Roman" w:hAnsi="Times New Roman" w:cs="Times New Roman"/>
                <w:color w:val="000000"/>
                <w:sz w:val="18"/>
                <w:szCs w:val="18"/>
              </w:rPr>
              <w:t xml:space="preserve"> Dana et al. 2010, </w:t>
            </w:r>
            <w:r w:rsidRPr="00CA64FC">
              <w:rPr>
                <w:rFonts w:ascii="Times New Roman" w:eastAsia="Times New Roman" w:hAnsi="Times New Roman" w:cs="Times New Roman"/>
                <w:sz w:val="18"/>
                <w:szCs w:val="18"/>
                <w:lang w:eastAsia="en-ZA"/>
              </w:rPr>
              <w:t xml:space="preserve">Huber </w:t>
            </w:r>
            <w:r>
              <w:rPr>
                <w:rFonts w:ascii="Times New Roman" w:eastAsia="Times New Roman" w:hAnsi="Times New Roman" w:cs="Times New Roman"/>
                <w:sz w:val="18"/>
                <w:szCs w:val="18"/>
                <w:lang w:eastAsia="en-ZA"/>
              </w:rPr>
              <w:t xml:space="preserve">and </w:t>
            </w:r>
            <w:r w:rsidRPr="00CA64FC">
              <w:rPr>
                <w:rFonts w:ascii="Times New Roman" w:eastAsia="Times New Roman" w:hAnsi="Times New Roman" w:cs="Times New Roman"/>
                <w:sz w:val="18"/>
                <w:szCs w:val="18"/>
                <w:lang w:eastAsia="en-ZA"/>
              </w:rPr>
              <w:t xml:space="preserve">Schubart 2005; </w:t>
            </w:r>
            <w:proofErr w:type="spellStart"/>
            <w:r w:rsidRPr="00CA64FC">
              <w:rPr>
                <w:rFonts w:ascii="Times New Roman" w:eastAsia="Times New Roman" w:hAnsi="Times New Roman" w:cs="Times New Roman"/>
                <w:sz w:val="18"/>
                <w:szCs w:val="18"/>
                <w:lang w:eastAsia="en-ZA"/>
              </w:rPr>
              <w:t>Pockl</w:t>
            </w:r>
            <w:proofErr w:type="spellEnd"/>
            <w:r w:rsidRPr="00CA64FC">
              <w:rPr>
                <w:rFonts w:ascii="Times New Roman" w:eastAsia="Times New Roman" w:hAnsi="Times New Roman" w:cs="Times New Roman"/>
                <w:sz w:val="18"/>
                <w:szCs w:val="18"/>
                <w:lang w:eastAsia="en-ZA"/>
              </w:rPr>
              <w:t xml:space="preserve"> </w:t>
            </w:r>
            <w:r>
              <w:rPr>
                <w:rFonts w:ascii="Times New Roman" w:eastAsia="Times New Roman" w:hAnsi="Times New Roman" w:cs="Times New Roman"/>
                <w:sz w:val="18"/>
                <w:szCs w:val="18"/>
                <w:lang w:eastAsia="en-ZA"/>
              </w:rPr>
              <w:t>and</w:t>
            </w:r>
            <w:r w:rsidRPr="00CA64FC">
              <w:rPr>
                <w:rFonts w:ascii="Times New Roman" w:eastAsia="Times New Roman" w:hAnsi="Times New Roman" w:cs="Times New Roman"/>
                <w:sz w:val="18"/>
                <w:szCs w:val="18"/>
                <w:lang w:eastAsia="en-ZA"/>
              </w:rPr>
              <w:t xml:space="preserve"> Pekny 2002</w:t>
            </w:r>
          </w:p>
        </w:tc>
        <w:tc>
          <w:tcPr>
            <w:tcW w:w="1553" w:type="dxa"/>
            <w:tcBorders>
              <w:right w:val="single" w:sz="4" w:space="0" w:color="auto"/>
            </w:tcBorders>
            <w:noWrap/>
          </w:tcPr>
          <w:p w14:paraId="62870D13"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Europe</w:t>
            </w:r>
          </w:p>
        </w:tc>
        <w:tc>
          <w:tcPr>
            <w:tcW w:w="1170" w:type="dxa"/>
            <w:tcBorders>
              <w:left w:val="single" w:sz="4" w:space="0" w:color="auto"/>
              <w:right w:val="single" w:sz="4" w:space="0" w:color="auto"/>
            </w:tcBorders>
          </w:tcPr>
          <w:p w14:paraId="720D6C43"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High</w:t>
            </w:r>
          </w:p>
        </w:tc>
      </w:tr>
      <w:tr w:rsidR="00AE4B47" w:rsidRPr="00CA64FC" w14:paraId="5A6104C6" w14:textId="77777777" w:rsidTr="002E2C37">
        <w:trPr>
          <w:cantSplit/>
          <w:trHeight w:val="464"/>
        </w:trPr>
        <w:tc>
          <w:tcPr>
            <w:tcW w:w="1998" w:type="dxa"/>
            <w:vMerge/>
            <w:tcBorders>
              <w:left w:val="single" w:sz="4" w:space="0" w:color="auto"/>
            </w:tcBorders>
            <w:noWrap/>
            <w:vAlign w:val="center"/>
          </w:tcPr>
          <w:p w14:paraId="6798505C"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vMerge/>
            <w:noWrap/>
            <w:vAlign w:val="center"/>
          </w:tcPr>
          <w:p w14:paraId="594FD79A"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3443" w:type="dxa"/>
            <w:noWrap/>
          </w:tcPr>
          <w:p w14:paraId="670F0449"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Displacing native crayfish species, competitive exclusion</w:t>
            </w:r>
          </w:p>
        </w:tc>
        <w:tc>
          <w:tcPr>
            <w:tcW w:w="900" w:type="dxa"/>
            <w:noWrap/>
          </w:tcPr>
          <w:p w14:paraId="46246073"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MO</w:t>
            </w:r>
          </w:p>
        </w:tc>
        <w:tc>
          <w:tcPr>
            <w:tcW w:w="3037" w:type="dxa"/>
            <w:noWrap/>
          </w:tcPr>
          <w:p w14:paraId="7C95063F"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Dunn et al. 2009</w:t>
            </w:r>
          </w:p>
        </w:tc>
        <w:tc>
          <w:tcPr>
            <w:tcW w:w="1553" w:type="dxa"/>
            <w:tcBorders>
              <w:right w:val="single" w:sz="4" w:space="0" w:color="auto"/>
            </w:tcBorders>
            <w:noWrap/>
          </w:tcPr>
          <w:p w14:paraId="7C1DA35B"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Europe</w:t>
            </w:r>
          </w:p>
        </w:tc>
        <w:tc>
          <w:tcPr>
            <w:tcW w:w="1170" w:type="dxa"/>
            <w:tcBorders>
              <w:left w:val="single" w:sz="4" w:space="0" w:color="auto"/>
              <w:right w:val="single" w:sz="4" w:space="0" w:color="auto"/>
            </w:tcBorders>
          </w:tcPr>
          <w:p w14:paraId="1810DFA9"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Medium</w:t>
            </w:r>
          </w:p>
        </w:tc>
      </w:tr>
      <w:tr w:rsidR="00AE4B47" w:rsidRPr="00CA64FC" w14:paraId="61CF3E4F" w14:textId="77777777" w:rsidTr="002E2C37">
        <w:trPr>
          <w:cantSplit/>
          <w:trHeight w:val="70"/>
        </w:trPr>
        <w:tc>
          <w:tcPr>
            <w:tcW w:w="1998" w:type="dxa"/>
            <w:vMerge/>
            <w:tcBorders>
              <w:left w:val="single" w:sz="4" w:space="0" w:color="auto"/>
            </w:tcBorders>
            <w:noWrap/>
            <w:vAlign w:val="center"/>
          </w:tcPr>
          <w:p w14:paraId="57010A7A"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vMerge w:val="restart"/>
            <w:noWrap/>
            <w:vAlign w:val="center"/>
          </w:tcPr>
          <w:p w14:paraId="5DFBCF66"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Predation</w:t>
            </w:r>
          </w:p>
          <w:p w14:paraId="2050572B"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3443" w:type="dxa"/>
            <w:noWrap/>
          </w:tcPr>
          <w:p w14:paraId="452CE1AA"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Decline in abundance of invertebrates</w:t>
            </w:r>
          </w:p>
        </w:tc>
        <w:tc>
          <w:tcPr>
            <w:tcW w:w="900" w:type="dxa"/>
            <w:noWrap/>
          </w:tcPr>
          <w:p w14:paraId="65DA16D0"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MR</w:t>
            </w:r>
          </w:p>
        </w:tc>
        <w:tc>
          <w:tcPr>
            <w:tcW w:w="3037" w:type="dxa"/>
            <w:noWrap/>
          </w:tcPr>
          <w:p w14:paraId="7AAA2484" w14:textId="77777777" w:rsidR="00AE4B47" w:rsidRPr="0006467A" w:rsidRDefault="00AE4B47" w:rsidP="002E2C37">
            <w:pPr>
              <w:contextualSpacing/>
              <w:rPr>
                <w:rFonts w:ascii="Times New Roman" w:eastAsia="Times New Roman" w:hAnsi="Times New Roman" w:cs="Times New Roman"/>
                <w:color w:val="000000"/>
                <w:sz w:val="18"/>
                <w:szCs w:val="18"/>
                <w:lang w:val="fr-FR"/>
              </w:rPr>
            </w:pPr>
            <w:r w:rsidRPr="0006467A">
              <w:rPr>
                <w:rFonts w:ascii="Times New Roman" w:eastAsia="Times New Roman" w:hAnsi="Times New Roman" w:cs="Times New Roman"/>
                <w:color w:val="000000"/>
                <w:sz w:val="18"/>
                <w:szCs w:val="18"/>
                <w:lang w:val="fr-FR"/>
              </w:rPr>
              <w:t>Crawford et al. 2006; Mathers et al. 2016</w:t>
            </w:r>
          </w:p>
        </w:tc>
        <w:tc>
          <w:tcPr>
            <w:tcW w:w="1553" w:type="dxa"/>
            <w:tcBorders>
              <w:right w:val="single" w:sz="4" w:space="0" w:color="auto"/>
            </w:tcBorders>
            <w:noWrap/>
          </w:tcPr>
          <w:p w14:paraId="6C47DEED"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Europe</w:t>
            </w:r>
          </w:p>
        </w:tc>
        <w:tc>
          <w:tcPr>
            <w:tcW w:w="1170" w:type="dxa"/>
            <w:tcBorders>
              <w:left w:val="single" w:sz="4" w:space="0" w:color="auto"/>
              <w:right w:val="single" w:sz="4" w:space="0" w:color="auto"/>
            </w:tcBorders>
          </w:tcPr>
          <w:p w14:paraId="1C40176C"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High</w:t>
            </w:r>
          </w:p>
        </w:tc>
      </w:tr>
      <w:tr w:rsidR="00AE4B47" w:rsidRPr="00CA64FC" w14:paraId="0E9F5245" w14:textId="77777777" w:rsidTr="002E2C37">
        <w:trPr>
          <w:cantSplit/>
          <w:trHeight w:val="70"/>
        </w:trPr>
        <w:tc>
          <w:tcPr>
            <w:tcW w:w="1998" w:type="dxa"/>
            <w:vMerge/>
            <w:tcBorders>
              <w:left w:val="single" w:sz="4" w:space="0" w:color="auto"/>
            </w:tcBorders>
            <w:noWrap/>
            <w:vAlign w:val="center"/>
          </w:tcPr>
          <w:p w14:paraId="66963FC1"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vMerge/>
            <w:noWrap/>
            <w:vAlign w:val="center"/>
          </w:tcPr>
          <w:p w14:paraId="2D18ADE6"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3443" w:type="dxa"/>
            <w:noWrap/>
          </w:tcPr>
          <w:p w14:paraId="26D421C7"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Decline in native species </w:t>
            </w:r>
          </w:p>
        </w:tc>
        <w:tc>
          <w:tcPr>
            <w:tcW w:w="900" w:type="dxa"/>
            <w:noWrap/>
          </w:tcPr>
          <w:p w14:paraId="3320A53D"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MR </w:t>
            </w:r>
          </w:p>
        </w:tc>
        <w:tc>
          <w:tcPr>
            <w:tcW w:w="3037" w:type="dxa"/>
            <w:noWrap/>
          </w:tcPr>
          <w:p w14:paraId="066FD5C1"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Dana et al. 2010</w:t>
            </w:r>
          </w:p>
        </w:tc>
        <w:tc>
          <w:tcPr>
            <w:tcW w:w="1553" w:type="dxa"/>
            <w:tcBorders>
              <w:right w:val="single" w:sz="4" w:space="0" w:color="auto"/>
            </w:tcBorders>
            <w:noWrap/>
          </w:tcPr>
          <w:p w14:paraId="0B67F042"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Europe</w:t>
            </w:r>
          </w:p>
        </w:tc>
        <w:tc>
          <w:tcPr>
            <w:tcW w:w="1170" w:type="dxa"/>
            <w:tcBorders>
              <w:left w:val="single" w:sz="4" w:space="0" w:color="auto"/>
              <w:right w:val="single" w:sz="4" w:space="0" w:color="auto"/>
            </w:tcBorders>
          </w:tcPr>
          <w:p w14:paraId="2D78CEB9"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Low </w:t>
            </w:r>
          </w:p>
        </w:tc>
      </w:tr>
      <w:tr w:rsidR="00AE4B47" w:rsidRPr="00CA64FC" w14:paraId="2BCBF24E" w14:textId="77777777" w:rsidTr="002E2C37">
        <w:trPr>
          <w:cantSplit/>
          <w:trHeight w:val="284"/>
        </w:trPr>
        <w:tc>
          <w:tcPr>
            <w:tcW w:w="1998" w:type="dxa"/>
            <w:vMerge/>
            <w:tcBorders>
              <w:left w:val="single" w:sz="4" w:space="0" w:color="auto"/>
            </w:tcBorders>
            <w:noWrap/>
            <w:vAlign w:val="center"/>
          </w:tcPr>
          <w:p w14:paraId="1123EA59"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vMerge/>
            <w:noWrap/>
            <w:vAlign w:val="center"/>
          </w:tcPr>
          <w:p w14:paraId="29E22489"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3443" w:type="dxa"/>
            <w:noWrap/>
          </w:tcPr>
          <w:p w14:paraId="63A06B31"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Decline in newt numbers</w:t>
            </w:r>
          </w:p>
        </w:tc>
        <w:tc>
          <w:tcPr>
            <w:tcW w:w="900" w:type="dxa"/>
            <w:noWrap/>
          </w:tcPr>
          <w:p w14:paraId="1C3D2553"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MO</w:t>
            </w:r>
          </w:p>
        </w:tc>
        <w:tc>
          <w:tcPr>
            <w:tcW w:w="3037" w:type="dxa"/>
            <w:noWrap/>
          </w:tcPr>
          <w:p w14:paraId="70CD918E"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Girdner et al. 2018</w:t>
            </w:r>
          </w:p>
        </w:tc>
        <w:tc>
          <w:tcPr>
            <w:tcW w:w="1553" w:type="dxa"/>
            <w:tcBorders>
              <w:right w:val="single" w:sz="4" w:space="0" w:color="auto"/>
            </w:tcBorders>
            <w:noWrap/>
          </w:tcPr>
          <w:p w14:paraId="1955DB77"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North America</w:t>
            </w:r>
          </w:p>
        </w:tc>
        <w:tc>
          <w:tcPr>
            <w:tcW w:w="1170" w:type="dxa"/>
            <w:tcBorders>
              <w:left w:val="single" w:sz="4" w:space="0" w:color="auto"/>
              <w:right w:val="single" w:sz="4" w:space="0" w:color="auto"/>
            </w:tcBorders>
          </w:tcPr>
          <w:p w14:paraId="0DD126D8"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High</w:t>
            </w:r>
          </w:p>
        </w:tc>
      </w:tr>
      <w:tr w:rsidR="00AE4B47" w:rsidRPr="00CA64FC" w14:paraId="7840B816" w14:textId="77777777" w:rsidTr="002E2C37">
        <w:trPr>
          <w:cantSplit/>
          <w:trHeight w:val="284"/>
        </w:trPr>
        <w:tc>
          <w:tcPr>
            <w:tcW w:w="1998" w:type="dxa"/>
            <w:vMerge/>
            <w:tcBorders>
              <w:left w:val="single" w:sz="4" w:space="0" w:color="auto"/>
            </w:tcBorders>
            <w:noWrap/>
            <w:vAlign w:val="center"/>
          </w:tcPr>
          <w:p w14:paraId="4A1B58E7"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vMerge/>
            <w:noWrap/>
            <w:vAlign w:val="center"/>
          </w:tcPr>
          <w:p w14:paraId="162E6319"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3443" w:type="dxa"/>
            <w:noWrap/>
          </w:tcPr>
          <w:p w14:paraId="0C9C6D02"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Decline in abundance of molluscs </w:t>
            </w:r>
          </w:p>
        </w:tc>
        <w:tc>
          <w:tcPr>
            <w:tcW w:w="900" w:type="dxa"/>
            <w:noWrap/>
          </w:tcPr>
          <w:p w14:paraId="680E9EAC"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MO</w:t>
            </w:r>
          </w:p>
        </w:tc>
        <w:tc>
          <w:tcPr>
            <w:tcW w:w="3037" w:type="dxa"/>
            <w:noWrap/>
          </w:tcPr>
          <w:p w14:paraId="13EA0820"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Meira et al. 2019</w:t>
            </w:r>
          </w:p>
        </w:tc>
        <w:tc>
          <w:tcPr>
            <w:tcW w:w="1553" w:type="dxa"/>
            <w:tcBorders>
              <w:right w:val="single" w:sz="4" w:space="0" w:color="auto"/>
            </w:tcBorders>
            <w:noWrap/>
          </w:tcPr>
          <w:p w14:paraId="14466CB9"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Europe</w:t>
            </w:r>
          </w:p>
        </w:tc>
        <w:tc>
          <w:tcPr>
            <w:tcW w:w="1170" w:type="dxa"/>
            <w:tcBorders>
              <w:left w:val="single" w:sz="4" w:space="0" w:color="auto"/>
              <w:right w:val="single" w:sz="4" w:space="0" w:color="auto"/>
            </w:tcBorders>
          </w:tcPr>
          <w:p w14:paraId="6CC5B86A"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High</w:t>
            </w:r>
          </w:p>
        </w:tc>
      </w:tr>
      <w:tr w:rsidR="00AE4B47" w:rsidRPr="00CA64FC" w14:paraId="45F3F5FC" w14:textId="77777777" w:rsidTr="002E2C37">
        <w:trPr>
          <w:cantSplit/>
          <w:trHeight w:val="284"/>
        </w:trPr>
        <w:tc>
          <w:tcPr>
            <w:tcW w:w="1998" w:type="dxa"/>
            <w:vMerge/>
            <w:tcBorders>
              <w:left w:val="single" w:sz="4" w:space="0" w:color="auto"/>
            </w:tcBorders>
            <w:noWrap/>
            <w:vAlign w:val="center"/>
          </w:tcPr>
          <w:p w14:paraId="65E30E50"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vMerge/>
            <w:noWrap/>
            <w:vAlign w:val="center"/>
          </w:tcPr>
          <w:p w14:paraId="52A909AC"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3443" w:type="dxa"/>
            <w:noWrap/>
          </w:tcPr>
          <w:p w14:paraId="39E4F9EE"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Decline in mussel numbers</w:t>
            </w:r>
          </w:p>
        </w:tc>
        <w:tc>
          <w:tcPr>
            <w:tcW w:w="900" w:type="dxa"/>
            <w:noWrap/>
          </w:tcPr>
          <w:p w14:paraId="2054EF43"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MO</w:t>
            </w:r>
          </w:p>
        </w:tc>
        <w:tc>
          <w:tcPr>
            <w:tcW w:w="3037" w:type="dxa"/>
            <w:noWrap/>
          </w:tcPr>
          <w:p w14:paraId="756BA1F9"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Sousa et al. 2019</w:t>
            </w:r>
          </w:p>
        </w:tc>
        <w:tc>
          <w:tcPr>
            <w:tcW w:w="1553" w:type="dxa"/>
            <w:tcBorders>
              <w:right w:val="single" w:sz="4" w:space="0" w:color="auto"/>
            </w:tcBorders>
            <w:noWrap/>
          </w:tcPr>
          <w:p w14:paraId="3D31B5FC"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Europe</w:t>
            </w:r>
          </w:p>
        </w:tc>
        <w:tc>
          <w:tcPr>
            <w:tcW w:w="1170" w:type="dxa"/>
            <w:tcBorders>
              <w:left w:val="single" w:sz="4" w:space="0" w:color="auto"/>
              <w:right w:val="single" w:sz="4" w:space="0" w:color="auto"/>
            </w:tcBorders>
          </w:tcPr>
          <w:p w14:paraId="371F4702"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High</w:t>
            </w:r>
          </w:p>
        </w:tc>
      </w:tr>
      <w:tr w:rsidR="00AE4B47" w:rsidRPr="00CA64FC" w14:paraId="5CFBE8DA" w14:textId="77777777" w:rsidTr="002E2C37">
        <w:trPr>
          <w:cantSplit/>
          <w:trHeight w:val="284"/>
        </w:trPr>
        <w:tc>
          <w:tcPr>
            <w:tcW w:w="1998" w:type="dxa"/>
            <w:vMerge/>
            <w:tcBorders>
              <w:left w:val="single" w:sz="4" w:space="0" w:color="auto"/>
            </w:tcBorders>
            <w:noWrap/>
            <w:vAlign w:val="center"/>
          </w:tcPr>
          <w:p w14:paraId="3B30B1B8"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vMerge/>
            <w:noWrap/>
            <w:vAlign w:val="center"/>
          </w:tcPr>
          <w:p w14:paraId="561EAC45"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3443" w:type="dxa"/>
            <w:noWrap/>
          </w:tcPr>
          <w:p w14:paraId="71C3B765"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Decline in invertebrate richness and abundance</w:t>
            </w:r>
          </w:p>
        </w:tc>
        <w:tc>
          <w:tcPr>
            <w:tcW w:w="900" w:type="dxa"/>
            <w:noWrap/>
          </w:tcPr>
          <w:p w14:paraId="7C5F7FD8"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MO</w:t>
            </w:r>
          </w:p>
        </w:tc>
        <w:tc>
          <w:tcPr>
            <w:tcW w:w="3037" w:type="dxa"/>
            <w:noWrap/>
          </w:tcPr>
          <w:p w14:paraId="76B87FDF"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Galib et al. 2021</w:t>
            </w:r>
          </w:p>
        </w:tc>
        <w:tc>
          <w:tcPr>
            <w:tcW w:w="1553" w:type="dxa"/>
            <w:tcBorders>
              <w:right w:val="single" w:sz="4" w:space="0" w:color="auto"/>
            </w:tcBorders>
            <w:noWrap/>
          </w:tcPr>
          <w:p w14:paraId="1F0E7856"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Europe</w:t>
            </w:r>
          </w:p>
        </w:tc>
        <w:tc>
          <w:tcPr>
            <w:tcW w:w="1170" w:type="dxa"/>
            <w:tcBorders>
              <w:left w:val="single" w:sz="4" w:space="0" w:color="auto"/>
              <w:right w:val="single" w:sz="4" w:space="0" w:color="auto"/>
            </w:tcBorders>
          </w:tcPr>
          <w:p w14:paraId="092B4B7E"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High</w:t>
            </w:r>
          </w:p>
        </w:tc>
      </w:tr>
      <w:tr w:rsidR="00AE4B47" w:rsidRPr="00CA64FC" w14:paraId="198C1B14" w14:textId="77777777" w:rsidTr="002E2C37">
        <w:trPr>
          <w:cantSplit/>
          <w:trHeight w:val="284"/>
        </w:trPr>
        <w:tc>
          <w:tcPr>
            <w:tcW w:w="1998" w:type="dxa"/>
            <w:vMerge/>
            <w:tcBorders>
              <w:left w:val="single" w:sz="4" w:space="0" w:color="auto"/>
            </w:tcBorders>
            <w:noWrap/>
            <w:vAlign w:val="center"/>
          </w:tcPr>
          <w:p w14:paraId="4720E95B"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vMerge/>
            <w:noWrap/>
            <w:vAlign w:val="center"/>
          </w:tcPr>
          <w:p w14:paraId="54A5330E"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3443" w:type="dxa"/>
            <w:noWrap/>
          </w:tcPr>
          <w:p w14:paraId="60A4889C"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Affect salmonid recruitment </w:t>
            </w:r>
          </w:p>
        </w:tc>
        <w:tc>
          <w:tcPr>
            <w:tcW w:w="900" w:type="dxa"/>
            <w:noWrap/>
          </w:tcPr>
          <w:p w14:paraId="2319B16C"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MN</w:t>
            </w:r>
          </w:p>
        </w:tc>
        <w:tc>
          <w:tcPr>
            <w:tcW w:w="3037" w:type="dxa"/>
            <w:noWrap/>
          </w:tcPr>
          <w:p w14:paraId="2BB85387"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Peay et al. 2009</w:t>
            </w:r>
          </w:p>
        </w:tc>
        <w:tc>
          <w:tcPr>
            <w:tcW w:w="1553" w:type="dxa"/>
            <w:tcBorders>
              <w:right w:val="single" w:sz="4" w:space="0" w:color="auto"/>
            </w:tcBorders>
            <w:noWrap/>
          </w:tcPr>
          <w:p w14:paraId="59692CF8"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Europe</w:t>
            </w:r>
          </w:p>
        </w:tc>
        <w:tc>
          <w:tcPr>
            <w:tcW w:w="1170" w:type="dxa"/>
            <w:tcBorders>
              <w:left w:val="single" w:sz="4" w:space="0" w:color="auto"/>
              <w:right w:val="single" w:sz="4" w:space="0" w:color="auto"/>
            </w:tcBorders>
          </w:tcPr>
          <w:p w14:paraId="32EF1883"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Medium</w:t>
            </w:r>
          </w:p>
        </w:tc>
      </w:tr>
      <w:tr w:rsidR="00AE4B47" w:rsidRPr="00CA64FC" w14:paraId="731ABB54" w14:textId="77777777" w:rsidTr="002E2C37">
        <w:trPr>
          <w:cantSplit/>
          <w:trHeight w:val="530"/>
        </w:trPr>
        <w:tc>
          <w:tcPr>
            <w:tcW w:w="1998" w:type="dxa"/>
            <w:vMerge/>
            <w:tcBorders>
              <w:left w:val="single" w:sz="4" w:space="0" w:color="auto"/>
            </w:tcBorders>
            <w:noWrap/>
            <w:vAlign w:val="center"/>
          </w:tcPr>
          <w:p w14:paraId="2EF79EAA"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vMerge w:val="restart"/>
            <w:noWrap/>
            <w:vAlign w:val="center"/>
          </w:tcPr>
          <w:p w14:paraId="6C8EB5C6"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Transmission of diseases</w:t>
            </w:r>
          </w:p>
        </w:tc>
        <w:tc>
          <w:tcPr>
            <w:tcW w:w="3443" w:type="dxa"/>
            <w:noWrap/>
          </w:tcPr>
          <w:p w14:paraId="39E05ADA"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Transmission of crayfish plague led to decline in numbers and local extinction of native crayfish </w:t>
            </w:r>
          </w:p>
        </w:tc>
        <w:tc>
          <w:tcPr>
            <w:tcW w:w="900" w:type="dxa"/>
            <w:noWrap/>
          </w:tcPr>
          <w:p w14:paraId="6F0A22A7"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MR</w:t>
            </w:r>
          </w:p>
        </w:tc>
        <w:tc>
          <w:tcPr>
            <w:tcW w:w="3037" w:type="dxa"/>
            <w:noWrap/>
          </w:tcPr>
          <w:p w14:paraId="72E0491E"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Chucholl </w:t>
            </w:r>
            <w:r>
              <w:rPr>
                <w:rFonts w:ascii="Times New Roman" w:eastAsia="Times New Roman" w:hAnsi="Times New Roman" w:cs="Times New Roman"/>
                <w:color w:val="000000"/>
                <w:sz w:val="18"/>
                <w:szCs w:val="18"/>
              </w:rPr>
              <w:t>and</w:t>
            </w:r>
            <w:r w:rsidRPr="00CA64FC">
              <w:rPr>
                <w:rFonts w:ascii="Times New Roman" w:eastAsia="Times New Roman" w:hAnsi="Times New Roman" w:cs="Times New Roman"/>
                <w:color w:val="000000"/>
                <w:sz w:val="18"/>
                <w:szCs w:val="18"/>
              </w:rPr>
              <w:t xml:space="preserve"> Schrimpf 2016</w:t>
            </w:r>
          </w:p>
        </w:tc>
        <w:tc>
          <w:tcPr>
            <w:tcW w:w="1553" w:type="dxa"/>
            <w:tcBorders>
              <w:right w:val="single" w:sz="4" w:space="0" w:color="auto"/>
            </w:tcBorders>
            <w:noWrap/>
          </w:tcPr>
          <w:p w14:paraId="2161E5D5"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Europe</w:t>
            </w:r>
          </w:p>
        </w:tc>
        <w:tc>
          <w:tcPr>
            <w:tcW w:w="1170" w:type="dxa"/>
            <w:tcBorders>
              <w:left w:val="single" w:sz="4" w:space="0" w:color="auto"/>
              <w:right w:val="single" w:sz="4" w:space="0" w:color="auto"/>
            </w:tcBorders>
          </w:tcPr>
          <w:p w14:paraId="43BADF71"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High</w:t>
            </w:r>
          </w:p>
        </w:tc>
      </w:tr>
      <w:tr w:rsidR="00AE4B47" w:rsidRPr="00CA64FC" w14:paraId="5F13BDA6" w14:textId="77777777" w:rsidTr="002E2C37">
        <w:trPr>
          <w:cantSplit/>
          <w:trHeight w:hRule="exact" w:val="284"/>
        </w:trPr>
        <w:tc>
          <w:tcPr>
            <w:tcW w:w="1998" w:type="dxa"/>
            <w:vMerge/>
            <w:tcBorders>
              <w:left w:val="single" w:sz="4" w:space="0" w:color="auto"/>
            </w:tcBorders>
            <w:noWrap/>
            <w:vAlign w:val="center"/>
          </w:tcPr>
          <w:p w14:paraId="63917814"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vMerge/>
            <w:noWrap/>
            <w:vAlign w:val="center"/>
          </w:tcPr>
          <w:p w14:paraId="5EB88D20"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3443" w:type="dxa"/>
            <w:noWrap/>
          </w:tcPr>
          <w:p w14:paraId="690AFA1C"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Local disappearance of native crayfish</w:t>
            </w:r>
          </w:p>
        </w:tc>
        <w:tc>
          <w:tcPr>
            <w:tcW w:w="900" w:type="dxa"/>
            <w:noWrap/>
          </w:tcPr>
          <w:p w14:paraId="6529FD2E"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MR</w:t>
            </w:r>
          </w:p>
        </w:tc>
        <w:tc>
          <w:tcPr>
            <w:tcW w:w="3037" w:type="dxa"/>
            <w:noWrap/>
          </w:tcPr>
          <w:p w14:paraId="16E2B4F7"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Almeida et al. 2014</w:t>
            </w:r>
          </w:p>
        </w:tc>
        <w:tc>
          <w:tcPr>
            <w:tcW w:w="1553" w:type="dxa"/>
            <w:tcBorders>
              <w:right w:val="single" w:sz="4" w:space="0" w:color="auto"/>
            </w:tcBorders>
            <w:noWrap/>
          </w:tcPr>
          <w:p w14:paraId="124526C0"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Europe</w:t>
            </w:r>
          </w:p>
        </w:tc>
        <w:tc>
          <w:tcPr>
            <w:tcW w:w="1170" w:type="dxa"/>
            <w:tcBorders>
              <w:left w:val="single" w:sz="4" w:space="0" w:color="auto"/>
              <w:right w:val="single" w:sz="4" w:space="0" w:color="auto"/>
            </w:tcBorders>
          </w:tcPr>
          <w:p w14:paraId="01EC3E04"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Medium</w:t>
            </w:r>
          </w:p>
        </w:tc>
      </w:tr>
      <w:tr w:rsidR="00AE4B47" w:rsidRPr="00CA64FC" w14:paraId="2D0CBCF1" w14:textId="77777777" w:rsidTr="002E2C37">
        <w:trPr>
          <w:cantSplit/>
          <w:trHeight w:hRule="exact" w:val="284"/>
        </w:trPr>
        <w:tc>
          <w:tcPr>
            <w:tcW w:w="1998" w:type="dxa"/>
            <w:vMerge/>
            <w:tcBorders>
              <w:left w:val="single" w:sz="4" w:space="0" w:color="auto"/>
            </w:tcBorders>
            <w:noWrap/>
            <w:vAlign w:val="center"/>
          </w:tcPr>
          <w:p w14:paraId="135F6ADE"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vMerge/>
            <w:noWrap/>
            <w:vAlign w:val="center"/>
          </w:tcPr>
          <w:p w14:paraId="4E937DCC"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3443" w:type="dxa"/>
            <w:noWrap/>
          </w:tcPr>
          <w:p w14:paraId="0B4DC8F7"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Transmitted diseases to native species</w:t>
            </w:r>
          </w:p>
        </w:tc>
        <w:tc>
          <w:tcPr>
            <w:tcW w:w="900" w:type="dxa"/>
            <w:noWrap/>
          </w:tcPr>
          <w:p w14:paraId="422354A4"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MR</w:t>
            </w:r>
          </w:p>
        </w:tc>
        <w:tc>
          <w:tcPr>
            <w:tcW w:w="3037" w:type="dxa"/>
            <w:noWrap/>
          </w:tcPr>
          <w:p w14:paraId="6072F829" w14:textId="77777777" w:rsidR="00AE4B47" w:rsidRPr="00CA64FC" w:rsidRDefault="00AE4B47" w:rsidP="002E2C37">
            <w:pPr>
              <w:contextualSpacing/>
              <w:rPr>
                <w:rFonts w:ascii="Times New Roman" w:eastAsia="Times New Roman" w:hAnsi="Times New Roman" w:cs="Times New Roman"/>
                <w:color w:val="000000"/>
                <w:sz w:val="18"/>
                <w:szCs w:val="18"/>
              </w:rPr>
            </w:pPr>
            <w:proofErr w:type="spellStart"/>
            <w:r w:rsidRPr="00CA64FC">
              <w:rPr>
                <w:rFonts w:ascii="Times New Roman" w:eastAsia="Times New Roman" w:hAnsi="Times New Roman" w:cs="Times New Roman"/>
                <w:color w:val="000000"/>
                <w:sz w:val="18"/>
                <w:szCs w:val="18"/>
              </w:rPr>
              <w:t>Weinlader</w:t>
            </w:r>
            <w:proofErr w:type="spellEnd"/>
            <w:r w:rsidRPr="00CA64FC">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and</w:t>
            </w:r>
            <w:r w:rsidRPr="00CA64FC">
              <w:rPr>
                <w:rFonts w:ascii="Times New Roman" w:eastAsia="Times New Roman" w:hAnsi="Times New Roman" w:cs="Times New Roman"/>
                <w:color w:val="000000"/>
                <w:sz w:val="18"/>
                <w:szCs w:val="18"/>
              </w:rPr>
              <w:t xml:space="preserve"> Furer 2009</w:t>
            </w:r>
          </w:p>
        </w:tc>
        <w:tc>
          <w:tcPr>
            <w:tcW w:w="1553" w:type="dxa"/>
            <w:tcBorders>
              <w:right w:val="single" w:sz="4" w:space="0" w:color="auto"/>
            </w:tcBorders>
            <w:noWrap/>
          </w:tcPr>
          <w:p w14:paraId="35A71BE8"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Europe</w:t>
            </w:r>
          </w:p>
        </w:tc>
        <w:tc>
          <w:tcPr>
            <w:tcW w:w="1170" w:type="dxa"/>
            <w:tcBorders>
              <w:left w:val="single" w:sz="4" w:space="0" w:color="auto"/>
              <w:right w:val="single" w:sz="4" w:space="0" w:color="auto"/>
            </w:tcBorders>
          </w:tcPr>
          <w:p w14:paraId="66E6530B"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Medium</w:t>
            </w:r>
          </w:p>
        </w:tc>
      </w:tr>
      <w:tr w:rsidR="00AE4B47" w:rsidRPr="00CA64FC" w14:paraId="621619AA" w14:textId="77777777" w:rsidTr="002E2C37">
        <w:trPr>
          <w:cantSplit/>
          <w:trHeight w:hRule="exact" w:val="523"/>
        </w:trPr>
        <w:tc>
          <w:tcPr>
            <w:tcW w:w="1998" w:type="dxa"/>
            <w:vMerge/>
            <w:tcBorders>
              <w:left w:val="single" w:sz="4" w:space="0" w:color="auto"/>
            </w:tcBorders>
            <w:noWrap/>
            <w:vAlign w:val="center"/>
          </w:tcPr>
          <w:p w14:paraId="5CB92B43"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vMerge/>
            <w:noWrap/>
            <w:vAlign w:val="center"/>
          </w:tcPr>
          <w:p w14:paraId="46BD8EA5"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3443" w:type="dxa"/>
            <w:noWrap/>
          </w:tcPr>
          <w:p w14:paraId="71161998"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Transmitted diseases to native crayfish and crabs </w:t>
            </w:r>
          </w:p>
        </w:tc>
        <w:tc>
          <w:tcPr>
            <w:tcW w:w="900" w:type="dxa"/>
            <w:noWrap/>
          </w:tcPr>
          <w:p w14:paraId="77E0CB42"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MN</w:t>
            </w:r>
          </w:p>
        </w:tc>
        <w:tc>
          <w:tcPr>
            <w:tcW w:w="3037" w:type="dxa"/>
            <w:noWrap/>
          </w:tcPr>
          <w:p w14:paraId="05E2AAAD" w14:textId="77777777" w:rsidR="00AE4B47" w:rsidRPr="00CA64FC" w:rsidRDefault="00AE4B47" w:rsidP="002E2C37">
            <w:pPr>
              <w:contextualSpacing/>
              <w:rPr>
                <w:rFonts w:ascii="Times New Roman" w:eastAsia="Times New Roman" w:hAnsi="Times New Roman" w:cs="Times New Roman"/>
                <w:color w:val="000000"/>
                <w:sz w:val="18"/>
                <w:szCs w:val="18"/>
              </w:rPr>
            </w:pPr>
            <w:proofErr w:type="spellStart"/>
            <w:r w:rsidRPr="00CA64FC">
              <w:rPr>
                <w:rFonts w:ascii="Times New Roman" w:eastAsia="Times New Roman" w:hAnsi="Times New Roman" w:cs="Times New Roman"/>
                <w:color w:val="000000"/>
                <w:sz w:val="18"/>
                <w:szCs w:val="18"/>
              </w:rPr>
              <w:t>Svaboda</w:t>
            </w:r>
            <w:proofErr w:type="spellEnd"/>
            <w:r w:rsidRPr="00CA64FC">
              <w:rPr>
                <w:rFonts w:ascii="Times New Roman" w:eastAsia="Times New Roman" w:hAnsi="Times New Roman" w:cs="Times New Roman"/>
                <w:color w:val="000000"/>
                <w:sz w:val="18"/>
                <w:szCs w:val="18"/>
              </w:rPr>
              <w:t xml:space="preserve"> et al. 2014</w:t>
            </w:r>
          </w:p>
        </w:tc>
        <w:tc>
          <w:tcPr>
            <w:tcW w:w="1553" w:type="dxa"/>
            <w:tcBorders>
              <w:right w:val="single" w:sz="4" w:space="0" w:color="auto"/>
            </w:tcBorders>
            <w:noWrap/>
          </w:tcPr>
          <w:p w14:paraId="63BA6086"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Europe</w:t>
            </w:r>
          </w:p>
        </w:tc>
        <w:tc>
          <w:tcPr>
            <w:tcW w:w="1170" w:type="dxa"/>
            <w:tcBorders>
              <w:left w:val="single" w:sz="4" w:space="0" w:color="auto"/>
              <w:right w:val="single" w:sz="4" w:space="0" w:color="auto"/>
            </w:tcBorders>
          </w:tcPr>
          <w:p w14:paraId="0015DEEF"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Low</w:t>
            </w:r>
          </w:p>
        </w:tc>
      </w:tr>
      <w:tr w:rsidR="00AE4B47" w:rsidRPr="00CA64FC" w14:paraId="373FF325" w14:textId="77777777" w:rsidTr="002E2C37">
        <w:trPr>
          <w:trHeight w:hRule="exact" w:val="550"/>
        </w:trPr>
        <w:tc>
          <w:tcPr>
            <w:tcW w:w="1998" w:type="dxa"/>
            <w:vMerge/>
            <w:tcBorders>
              <w:left w:val="single" w:sz="4" w:space="0" w:color="auto"/>
            </w:tcBorders>
            <w:noWrap/>
            <w:vAlign w:val="center"/>
          </w:tcPr>
          <w:p w14:paraId="04E37A5C"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vMerge w:val="restart"/>
            <w:noWrap/>
            <w:vAlign w:val="center"/>
          </w:tcPr>
          <w:p w14:paraId="25D9D63E"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Structural changes </w:t>
            </w:r>
          </w:p>
          <w:p w14:paraId="30FCD28E"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 </w:t>
            </w:r>
          </w:p>
        </w:tc>
        <w:tc>
          <w:tcPr>
            <w:tcW w:w="3443" w:type="dxa"/>
            <w:noWrap/>
          </w:tcPr>
          <w:p w14:paraId="6E2656BE"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Burrowing has led to the collapse of riverbanks</w:t>
            </w:r>
          </w:p>
        </w:tc>
        <w:tc>
          <w:tcPr>
            <w:tcW w:w="900" w:type="dxa"/>
            <w:noWrap/>
          </w:tcPr>
          <w:p w14:paraId="4FDAA9F6"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MO</w:t>
            </w:r>
          </w:p>
        </w:tc>
        <w:tc>
          <w:tcPr>
            <w:tcW w:w="3037" w:type="dxa"/>
            <w:noWrap/>
          </w:tcPr>
          <w:p w14:paraId="12B734C9"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Guan et al. 1994</w:t>
            </w:r>
          </w:p>
        </w:tc>
        <w:tc>
          <w:tcPr>
            <w:tcW w:w="1553" w:type="dxa"/>
            <w:tcBorders>
              <w:right w:val="single" w:sz="4" w:space="0" w:color="auto"/>
            </w:tcBorders>
            <w:noWrap/>
          </w:tcPr>
          <w:p w14:paraId="1970C482"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Europe</w:t>
            </w:r>
          </w:p>
        </w:tc>
        <w:tc>
          <w:tcPr>
            <w:tcW w:w="1170" w:type="dxa"/>
            <w:tcBorders>
              <w:left w:val="single" w:sz="4" w:space="0" w:color="auto"/>
              <w:right w:val="single" w:sz="4" w:space="0" w:color="auto"/>
            </w:tcBorders>
          </w:tcPr>
          <w:p w14:paraId="162F7FA1"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Medium</w:t>
            </w:r>
          </w:p>
        </w:tc>
      </w:tr>
      <w:tr w:rsidR="00AE4B47" w:rsidRPr="00CA64FC" w14:paraId="1002B614" w14:textId="77777777" w:rsidTr="002E2C37">
        <w:trPr>
          <w:trHeight w:hRule="exact" w:val="550"/>
        </w:trPr>
        <w:tc>
          <w:tcPr>
            <w:tcW w:w="1998" w:type="dxa"/>
            <w:vMerge/>
            <w:tcBorders>
              <w:left w:val="single" w:sz="4" w:space="0" w:color="auto"/>
            </w:tcBorders>
            <w:noWrap/>
            <w:vAlign w:val="center"/>
          </w:tcPr>
          <w:p w14:paraId="2B5F9A00"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vMerge/>
            <w:noWrap/>
            <w:vAlign w:val="center"/>
          </w:tcPr>
          <w:p w14:paraId="0DA3B763"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3443" w:type="dxa"/>
            <w:noWrap/>
          </w:tcPr>
          <w:p w14:paraId="5CBF0C15"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Burrowing activities damage riverbanks and increase erosion </w:t>
            </w:r>
          </w:p>
        </w:tc>
        <w:tc>
          <w:tcPr>
            <w:tcW w:w="900" w:type="dxa"/>
            <w:noWrap/>
          </w:tcPr>
          <w:p w14:paraId="283F6788"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MO</w:t>
            </w:r>
          </w:p>
        </w:tc>
        <w:tc>
          <w:tcPr>
            <w:tcW w:w="3037" w:type="dxa"/>
            <w:noWrap/>
          </w:tcPr>
          <w:p w14:paraId="2373A772" w14:textId="77777777" w:rsidR="00AE4B47" w:rsidRPr="00CA64FC" w:rsidRDefault="00AE4B47" w:rsidP="002E2C37">
            <w:pPr>
              <w:contextualSpacing/>
              <w:rPr>
                <w:rFonts w:ascii="Times New Roman" w:eastAsia="Times New Roman" w:hAnsi="Times New Roman" w:cs="Times New Roman"/>
                <w:color w:val="000000"/>
                <w:sz w:val="18"/>
                <w:szCs w:val="18"/>
              </w:rPr>
            </w:pPr>
            <w:proofErr w:type="spellStart"/>
            <w:r w:rsidRPr="00CA64FC">
              <w:rPr>
                <w:rFonts w:ascii="Times New Roman" w:eastAsia="Times New Roman" w:hAnsi="Times New Roman" w:cs="Times New Roman"/>
                <w:color w:val="000000"/>
                <w:sz w:val="18"/>
                <w:szCs w:val="18"/>
              </w:rPr>
              <w:t>Holdrich</w:t>
            </w:r>
            <w:proofErr w:type="spellEnd"/>
            <w:r w:rsidRPr="00CA64FC">
              <w:rPr>
                <w:rFonts w:ascii="Times New Roman" w:eastAsia="Times New Roman" w:hAnsi="Times New Roman" w:cs="Times New Roman"/>
                <w:color w:val="000000"/>
                <w:sz w:val="18"/>
                <w:szCs w:val="18"/>
              </w:rPr>
              <w:t xml:space="preserve"> et al. 2009</w:t>
            </w:r>
          </w:p>
        </w:tc>
        <w:tc>
          <w:tcPr>
            <w:tcW w:w="1553" w:type="dxa"/>
            <w:tcBorders>
              <w:right w:val="single" w:sz="4" w:space="0" w:color="auto"/>
            </w:tcBorders>
            <w:noWrap/>
          </w:tcPr>
          <w:p w14:paraId="26EB8E7E"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Europe </w:t>
            </w:r>
          </w:p>
        </w:tc>
        <w:tc>
          <w:tcPr>
            <w:tcW w:w="1170" w:type="dxa"/>
            <w:tcBorders>
              <w:left w:val="single" w:sz="4" w:space="0" w:color="auto"/>
              <w:right w:val="single" w:sz="4" w:space="0" w:color="auto"/>
            </w:tcBorders>
          </w:tcPr>
          <w:p w14:paraId="35C63597"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Medium </w:t>
            </w:r>
          </w:p>
        </w:tc>
      </w:tr>
      <w:tr w:rsidR="00AE4B47" w:rsidRPr="00CA64FC" w14:paraId="76E4D098" w14:textId="77777777" w:rsidTr="002E2C37">
        <w:trPr>
          <w:trHeight w:hRule="exact" w:val="550"/>
        </w:trPr>
        <w:tc>
          <w:tcPr>
            <w:tcW w:w="1998" w:type="dxa"/>
            <w:vMerge w:val="restart"/>
            <w:tcBorders>
              <w:left w:val="single" w:sz="4" w:space="0" w:color="auto"/>
            </w:tcBorders>
            <w:noWrap/>
            <w:vAlign w:val="center"/>
          </w:tcPr>
          <w:p w14:paraId="530FD709"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21B94FD6"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5D3876DE"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5A351058"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40C0D6D0"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40FDB10B"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5F7DD7C6"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79CBAC87"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15A6C2F0"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39912976" w14:textId="77777777" w:rsidR="00AE4B47" w:rsidRPr="00CA64FC" w:rsidRDefault="00AE4B47" w:rsidP="002E2C37">
            <w:pPr>
              <w:contextualSpacing/>
              <w:rPr>
                <w:rFonts w:ascii="Times New Roman" w:eastAsia="Times New Roman" w:hAnsi="Times New Roman" w:cs="Times New Roman"/>
                <w:i/>
                <w:color w:val="000000"/>
                <w:sz w:val="18"/>
                <w:szCs w:val="18"/>
              </w:rPr>
            </w:pPr>
            <w:r w:rsidRPr="00CA64FC">
              <w:rPr>
                <w:rFonts w:ascii="Times New Roman" w:eastAsia="Times New Roman" w:hAnsi="Times New Roman" w:cs="Times New Roman"/>
                <w:i/>
                <w:color w:val="000000"/>
                <w:sz w:val="18"/>
                <w:szCs w:val="18"/>
              </w:rPr>
              <w:t>Procambarus clarkii</w:t>
            </w:r>
          </w:p>
          <w:p w14:paraId="10F05728"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6F4C515A"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5DD9CFE5"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08097B1B"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6EC47866"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024BC6BD"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3013E082"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05989647"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49C9CB01"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5D7DBB74"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3B8D4608"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35C4622B"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49F6ED7A"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210143B4"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488F16D3"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346B6C9A"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18322285"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5663023C"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2F59A14C"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1C8DB0DC"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02C6B002"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1B5AE62A"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093C9DE6"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7582335A" w14:textId="77777777" w:rsidR="00AE4B47" w:rsidRPr="00CA64FC" w:rsidRDefault="00AE4B47" w:rsidP="002E2C37">
            <w:pPr>
              <w:contextualSpacing/>
              <w:rPr>
                <w:rFonts w:ascii="Times New Roman" w:eastAsia="Times New Roman" w:hAnsi="Times New Roman" w:cs="Times New Roman"/>
                <w:i/>
                <w:color w:val="000000"/>
                <w:sz w:val="18"/>
                <w:szCs w:val="18"/>
              </w:rPr>
            </w:pPr>
          </w:p>
          <w:p w14:paraId="1EF909BF" w14:textId="77777777" w:rsidR="00AE4B47" w:rsidRPr="00CA64FC" w:rsidRDefault="00AE4B47" w:rsidP="002E2C37">
            <w:pPr>
              <w:contextualSpacing/>
              <w:rPr>
                <w:rFonts w:ascii="Times New Roman" w:eastAsia="Times New Roman" w:hAnsi="Times New Roman" w:cs="Times New Roman"/>
                <w:i/>
                <w:color w:val="000000"/>
                <w:sz w:val="18"/>
                <w:szCs w:val="18"/>
              </w:rPr>
            </w:pPr>
            <w:r w:rsidRPr="00CA64FC">
              <w:rPr>
                <w:rFonts w:ascii="Times New Roman" w:eastAsia="Times New Roman" w:hAnsi="Times New Roman" w:cs="Times New Roman"/>
                <w:i/>
                <w:color w:val="000000"/>
                <w:sz w:val="18"/>
                <w:szCs w:val="18"/>
              </w:rPr>
              <w:t>Procambarus clarkii</w:t>
            </w:r>
          </w:p>
        </w:tc>
        <w:tc>
          <w:tcPr>
            <w:tcW w:w="1867" w:type="dxa"/>
            <w:vMerge w:val="restart"/>
            <w:noWrap/>
            <w:vAlign w:val="center"/>
          </w:tcPr>
          <w:p w14:paraId="52F79637"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lastRenderedPageBreak/>
              <w:t xml:space="preserve">Competition </w:t>
            </w:r>
          </w:p>
        </w:tc>
        <w:tc>
          <w:tcPr>
            <w:tcW w:w="3443" w:type="dxa"/>
            <w:noWrap/>
          </w:tcPr>
          <w:p w14:paraId="7F4A8DCC"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Decrease in abundance and distribution range of native species </w:t>
            </w:r>
          </w:p>
        </w:tc>
        <w:tc>
          <w:tcPr>
            <w:tcW w:w="900" w:type="dxa"/>
            <w:noWrap/>
          </w:tcPr>
          <w:p w14:paraId="6A2ED8CC"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MR</w:t>
            </w:r>
          </w:p>
        </w:tc>
        <w:tc>
          <w:tcPr>
            <w:tcW w:w="3037" w:type="dxa"/>
            <w:noWrap/>
          </w:tcPr>
          <w:p w14:paraId="223FF688"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Cruz et al. 2006</w:t>
            </w:r>
          </w:p>
        </w:tc>
        <w:tc>
          <w:tcPr>
            <w:tcW w:w="1553" w:type="dxa"/>
            <w:tcBorders>
              <w:right w:val="single" w:sz="4" w:space="0" w:color="auto"/>
            </w:tcBorders>
            <w:noWrap/>
          </w:tcPr>
          <w:p w14:paraId="0AE192E1"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Europe </w:t>
            </w:r>
          </w:p>
        </w:tc>
        <w:tc>
          <w:tcPr>
            <w:tcW w:w="1170" w:type="dxa"/>
            <w:tcBorders>
              <w:left w:val="single" w:sz="4" w:space="0" w:color="auto"/>
              <w:right w:val="single" w:sz="4" w:space="0" w:color="auto"/>
            </w:tcBorders>
          </w:tcPr>
          <w:p w14:paraId="0ACC828E"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Medium</w:t>
            </w:r>
          </w:p>
          <w:p w14:paraId="62B939A1" w14:textId="77777777" w:rsidR="00AE4B47" w:rsidRPr="00CA64FC" w:rsidRDefault="00AE4B47" w:rsidP="002E2C37">
            <w:pPr>
              <w:contextualSpacing/>
              <w:rPr>
                <w:rFonts w:ascii="Times New Roman" w:eastAsia="Times New Roman" w:hAnsi="Times New Roman" w:cs="Times New Roman"/>
                <w:color w:val="000000"/>
                <w:sz w:val="18"/>
                <w:szCs w:val="18"/>
              </w:rPr>
            </w:pPr>
          </w:p>
        </w:tc>
      </w:tr>
      <w:tr w:rsidR="00AE4B47" w:rsidRPr="00CA64FC" w14:paraId="02944701" w14:textId="77777777" w:rsidTr="002E2C37">
        <w:trPr>
          <w:trHeight w:hRule="exact" w:val="415"/>
        </w:trPr>
        <w:tc>
          <w:tcPr>
            <w:tcW w:w="1998" w:type="dxa"/>
            <w:vMerge/>
            <w:tcBorders>
              <w:left w:val="single" w:sz="4" w:space="0" w:color="auto"/>
            </w:tcBorders>
            <w:noWrap/>
            <w:vAlign w:val="center"/>
          </w:tcPr>
          <w:p w14:paraId="432341C4"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vMerge/>
            <w:noWrap/>
            <w:vAlign w:val="center"/>
          </w:tcPr>
          <w:p w14:paraId="3A9EE16F"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3443" w:type="dxa"/>
            <w:noWrap/>
          </w:tcPr>
          <w:p w14:paraId="7C3B2202"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Niche constriction and decrease in abundance of native crabs </w:t>
            </w:r>
          </w:p>
        </w:tc>
        <w:tc>
          <w:tcPr>
            <w:tcW w:w="900" w:type="dxa"/>
            <w:noWrap/>
          </w:tcPr>
          <w:p w14:paraId="039499E5"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MR </w:t>
            </w:r>
          </w:p>
        </w:tc>
        <w:tc>
          <w:tcPr>
            <w:tcW w:w="3037" w:type="dxa"/>
            <w:noWrap/>
          </w:tcPr>
          <w:p w14:paraId="76E0A0B5"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Jackson et al. 2016</w:t>
            </w:r>
          </w:p>
        </w:tc>
        <w:tc>
          <w:tcPr>
            <w:tcW w:w="1553" w:type="dxa"/>
            <w:tcBorders>
              <w:right w:val="single" w:sz="4" w:space="0" w:color="auto"/>
            </w:tcBorders>
            <w:noWrap/>
          </w:tcPr>
          <w:p w14:paraId="22823AA3"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Africa</w:t>
            </w:r>
          </w:p>
        </w:tc>
        <w:tc>
          <w:tcPr>
            <w:tcW w:w="1170" w:type="dxa"/>
            <w:tcBorders>
              <w:left w:val="single" w:sz="4" w:space="0" w:color="auto"/>
              <w:right w:val="single" w:sz="4" w:space="0" w:color="auto"/>
            </w:tcBorders>
          </w:tcPr>
          <w:p w14:paraId="791054DB"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Medium </w:t>
            </w:r>
          </w:p>
        </w:tc>
      </w:tr>
      <w:tr w:rsidR="00AE4B47" w:rsidRPr="00CA64FC" w14:paraId="500D4C37" w14:textId="77777777" w:rsidTr="002E2C37">
        <w:trPr>
          <w:trHeight w:hRule="exact" w:val="703"/>
        </w:trPr>
        <w:tc>
          <w:tcPr>
            <w:tcW w:w="1998" w:type="dxa"/>
            <w:vMerge/>
            <w:tcBorders>
              <w:left w:val="single" w:sz="4" w:space="0" w:color="auto"/>
            </w:tcBorders>
            <w:noWrap/>
            <w:vAlign w:val="center"/>
            <w:hideMark/>
          </w:tcPr>
          <w:p w14:paraId="0D74A524"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vMerge w:val="restart"/>
            <w:noWrap/>
            <w:vAlign w:val="center"/>
            <w:hideMark/>
          </w:tcPr>
          <w:p w14:paraId="4EF01D43"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Predation</w:t>
            </w:r>
          </w:p>
        </w:tc>
        <w:tc>
          <w:tcPr>
            <w:tcW w:w="3443" w:type="dxa"/>
            <w:noWrap/>
            <w:hideMark/>
          </w:tcPr>
          <w:p w14:paraId="6C9F733F"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Reproduction interference by excluding amphibians from breeding sites</w:t>
            </w:r>
          </w:p>
        </w:tc>
        <w:tc>
          <w:tcPr>
            <w:tcW w:w="900" w:type="dxa"/>
            <w:noWrap/>
            <w:hideMark/>
          </w:tcPr>
          <w:p w14:paraId="3C1524E8"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MR</w:t>
            </w:r>
          </w:p>
        </w:tc>
        <w:tc>
          <w:tcPr>
            <w:tcW w:w="3037" w:type="dxa"/>
            <w:noWrap/>
            <w:hideMark/>
          </w:tcPr>
          <w:p w14:paraId="1235BD36"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Cruz and Rebelo 2005 </w:t>
            </w:r>
          </w:p>
        </w:tc>
        <w:tc>
          <w:tcPr>
            <w:tcW w:w="1553" w:type="dxa"/>
            <w:tcBorders>
              <w:right w:val="single" w:sz="4" w:space="0" w:color="auto"/>
            </w:tcBorders>
            <w:noWrap/>
            <w:hideMark/>
          </w:tcPr>
          <w:p w14:paraId="32A88DCB"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Europe</w:t>
            </w:r>
          </w:p>
        </w:tc>
        <w:tc>
          <w:tcPr>
            <w:tcW w:w="1170" w:type="dxa"/>
            <w:tcBorders>
              <w:left w:val="single" w:sz="4" w:space="0" w:color="auto"/>
              <w:right w:val="single" w:sz="4" w:space="0" w:color="auto"/>
            </w:tcBorders>
          </w:tcPr>
          <w:p w14:paraId="07548209"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High</w:t>
            </w:r>
          </w:p>
        </w:tc>
      </w:tr>
      <w:tr w:rsidR="00AE4B47" w:rsidRPr="00CA64FC" w14:paraId="2FE7195C" w14:textId="77777777" w:rsidTr="002E2C37">
        <w:trPr>
          <w:trHeight w:hRule="exact" w:val="442"/>
        </w:trPr>
        <w:tc>
          <w:tcPr>
            <w:tcW w:w="1998" w:type="dxa"/>
            <w:vMerge/>
            <w:tcBorders>
              <w:left w:val="single" w:sz="4" w:space="0" w:color="auto"/>
            </w:tcBorders>
            <w:noWrap/>
            <w:vAlign w:val="center"/>
          </w:tcPr>
          <w:p w14:paraId="2931B59F" w14:textId="77777777" w:rsidR="00AE4B47" w:rsidRPr="00CA64FC" w:rsidRDefault="00AE4B47" w:rsidP="002E2C37">
            <w:pPr>
              <w:contextualSpacing/>
              <w:rPr>
                <w:rFonts w:ascii="Times New Roman" w:eastAsia="Times New Roman" w:hAnsi="Times New Roman" w:cs="Times New Roman"/>
                <w:i/>
                <w:color w:val="000000"/>
                <w:sz w:val="18"/>
                <w:szCs w:val="18"/>
              </w:rPr>
            </w:pPr>
          </w:p>
        </w:tc>
        <w:tc>
          <w:tcPr>
            <w:tcW w:w="1867" w:type="dxa"/>
            <w:vMerge/>
            <w:noWrap/>
            <w:vAlign w:val="center"/>
          </w:tcPr>
          <w:p w14:paraId="73114DDB"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3443" w:type="dxa"/>
            <w:noWrap/>
          </w:tcPr>
          <w:p w14:paraId="79E4B421"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Displacement and extirpation of native species </w:t>
            </w:r>
          </w:p>
        </w:tc>
        <w:tc>
          <w:tcPr>
            <w:tcW w:w="900" w:type="dxa"/>
            <w:noWrap/>
          </w:tcPr>
          <w:p w14:paraId="55DF53A4"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MR </w:t>
            </w:r>
          </w:p>
        </w:tc>
        <w:tc>
          <w:tcPr>
            <w:tcW w:w="3037" w:type="dxa"/>
            <w:noWrap/>
          </w:tcPr>
          <w:p w14:paraId="7398ABF1" w14:textId="77777777" w:rsidR="00AE4B47" w:rsidRPr="00CA64FC" w:rsidRDefault="00AE4B47" w:rsidP="002E2C37">
            <w:pPr>
              <w:contextualSpacing/>
              <w:rPr>
                <w:rFonts w:ascii="Times New Roman" w:eastAsia="Times New Roman" w:hAnsi="Times New Roman" w:cs="Times New Roman"/>
                <w:color w:val="000000"/>
                <w:sz w:val="18"/>
                <w:szCs w:val="18"/>
              </w:rPr>
            </w:pPr>
            <w:proofErr w:type="spellStart"/>
            <w:r w:rsidRPr="00CA64FC">
              <w:rPr>
                <w:rFonts w:ascii="Times New Roman" w:eastAsia="Times New Roman" w:hAnsi="Times New Roman" w:cs="Times New Roman"/>
                <w:color w:val="000000"/>
                <w:sz w:val="18"/>
                <w:szCs w:val="18"/>
              </w:rPr>
              <w:t>Souty-Grosset</w:t>
            </w:r>
            <w:proofErr w:type="spellEnd"/>
            <w:r w:rsidRPr="00CA64FC">
              <w:rPr>
                <w:rFonts w:ascii="Times New Roman" w:eastAsia="Times New Roman" w:hAnsi="Times New Roman" w:cs="Times New Roman"/>
                <w:color w:val="000000"/>
                <w:sz w:val="18"/>
                <w:szCs w:val="18"/>
              </w:rPr>
              <w:t xml:space="preserve"> et al. 2016</w:t>
            </w:r>
          </w:p>
        </w:tc>
        <w:tc>
          <w:tcPr>
            <w:tcW w:w="1553" w:type="dxa"/>
            <w:tcBorders>
              <w:right w:val="single" w:sz="4" w:space="0" w:color="auto"/>
            </w:tcBorders>
            <w:noWrap/>
          </w:tcPr>
          <w:p w14:paraId="430935EF"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Europe </w:t>
            </w:r>
          </w:p>
        </w:tc>
        <w:tc>
          <w:tcPr>
            <w:tcW w:w="1170" w:type="dxa"/>
            <w:tcBorders>
              <w:left w:val="single" w:sz="4" w:space="0" w:color="auto"/>
              <w:right w:val="single" w:sz="4" w:space="0" w:color="auto"/>
            </w:tcBorders>
          </w:tcPr>
          <w:p w14:paraId="5366F58E"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High</w:t>
            </w:r>
          </w:p>
        </w:tc>
      </w:tr>
      <w:tr w:rsidR="00AE4B47" w:rsidRPr="00CA64FC" w14:paraId="3A6FC570" w14:textId="77777777" w:rsidTr="002E2C37">
        <w:trPr>
          <w:trHeight w:hRule="exact" w:val="532"/>
        </w:trPr>
        <w:tc>
          <w:tcPr>
            <w:tcW w:w="1998" w:type="dxa"/>
            <w:vMerge/>
            <w:tcBorders>
              <w:left w:val="single" w:sz="4" w:space="0" w:color="auto"/>
            </w:tcBorders>
            <w:noWrap/>
            <w:vAlign w:val="center"/>
            <w:hideMark/>
          </w:tcPr>
          <w:p w14:paraId="4FC4B0EB"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1867" w:type="dxa"/>
            <w:vMerge/>
            <w:noWrap/>
            <w:vAlign w:val="center"/>
            <w:hideMark/>
          </w:tcPr>
          <w:p w14:paraId="47C400AF"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3443" w:type="dxa"/>
            <w:noWrap/>
          </w:tcPr>
          <w:p w14:paraId="455B2732"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Led to collapse of amphibian populations in invaded areas </w:t>
            </w:r>
          </w:p>
        </w:tc>
        <w:tc>
          <w:tcPr>
            <w:tcW w:w="900" w:type="dxa"/>
            <w:noWrap/>
          </w:tcPr>
          <w:p w14:paraId="54FB7909"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MR</w:t>
            </w:r>
          </w:p>
        </w:tc>
        <w:tc>
          <w:tcPr>
            <w:tcW w:w="3037" w:type="dxa"/>
            <w:noWrap/>
          </w:tcPr>
          <w:p w14:paraId="4E5F403C"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Cruz et al. 2008 </w:t>
            </w:r>
          </w:p>
        </w:tc>
        <w:tc>
          <w:tcPr>
            <w:tcW w:w="1553" w:type="dxa"/>
            <w:tcBorders>
              <w:right w:val="single" w:sz="4" w:space="0" w:color="auto"/>
            </w:tcBorders>
            <w:noWrap/>
          </w:tcPr>
          <w:p w14:paraId="37302234"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Europe</w:t>
            </w:r>
          </w:p>
        </w:tc>
        <w:tc>
          <w:tcPr>
            <w:tcW w:w="1170" w:type="dxa"/>
            <w:tcBorders>
              <w:left w:val="single" w:sz="4" w:space="0" w:color="auto"/>
              <w:right w:val="single" w:sz="4" w:space="0" w:color="auto"/>
            </w:tcBorders>
          </w:tcPr>
          <w:p w14:paraId="4C9CE7A7"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High</w:t>
            </w:r>
          </w:p>
        </w:tc>
      </w:tr>
      <w:tr w:rsidR="00AE4B47" w:rsidRPr="00CA64FC" w14:paraId="4ADCBB8F" w14:textId="77777777" w:rsidTr="002E2C37">
        <w:trPr>
          <w:trHeight w:hRule="exact" w:val="460"/>
        </w:trPr>
        <w:tc>
          <w:tcPr>
            <w:tcW w:w="1998" w:type="dxa"/>
            <w:vMerge/>
            <w:tcBorders>
              <w:left w:val="single" w:sz="4" w:space="0" w:color="auto"/>
            </w:tcBorders>
            <w:noWrap/>
            <w:vAlign w:val="center"/>
          </w:tcPr>
          <w:p w14:paraId="6CF6365F"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1867" w:type="dxa"/>
            <w:vMerge/>
            <w:noWrap/>
            <w:vAlign w:val="center"/>
          </w:tcPr>
          <w:p w14:paraId="3C90CECD"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3443" w:type="dxa"/>
            <w:noWrap/>
          </w:tcPr>
          <w:p w14:paraId="1A5A64B8"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Displaced newts in areas of introduction</w:t>
            </w:r>
          </w:p>
        </w:tc>
        <w:tc>
          <w:tcPr>
            <w:tcW w:w="900" w:type="dxa"/>
            <w:noWrap/>
          </w:tcPr>
          <w:p w14:paraId="18D69CF2"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MR</w:t>
            </w:r>
          </w:p>
        </w:tc>
        <w:tc>
          <w:tcPr>
            <w:tcW w:w="3037" w:type="dxa"/>
            <w:noWrap/>
          </w:tcPr>
          <w:p w14:paraId="7C4FA8EE"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Gamradt </w:t>
            </w:r>
            <w:r>
              <w:rPr>
                <w:rFonts w:ascii="Times New Roman" w:eastAsia="Times New Roman" w:hAnsi="Times New Roman" w:cs="Times New Roman"/>
                <w:color w:val="000000"/>
                <w:sz w:val="18"/>
                <w:szCs w:val="18"/>
              </w:rPr>
              <w:t>and</w:t>
            </w:r>
            <w:r w:rsidRPr="00CA64FC">
              <w:rPr>
                <w:rFonts w:ascii="Times New Roman" w:eastAsia="Times New Roman" w:hAnsi="Times New Roman" w:cs="Times New Roman"/>
                <w:color w:val="000000"/>
                <w:sz w:val="18"/>
                <w:szCs w:val="18"/>
              </w:rPr>
              <w:t xml:space="preserve"> Katz 1996 </w:t>
            </w:r>
          </w:p>
        </w:tc>
        <w:tc>
          <w:tcPr>
            <w:tcW w:w="1553" w:type="dxa"/>
            <w:tcBorders>
              <w:right w:val="single" w:sz="4" w:space="0" w:color="auto"/>
            </w:tcBorders>
            <w:noWrap/>
          </w:tcPr>
          <w:p w14:paraId="1710BB6F"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North America</w:t>
            </w:r>
          </w:p>
        </w:tc>
        <w:tc>
          <w:tcPr>
            <w:tcW w:w="1170" w:type="dxa"/>
            <w:tcBorders>
              <w:left w:val="single" w:sz="4" w:space="0" w:color="auto"/>
              <w:right w:val="single" w:sz="4" w:space="0" w:color="auto"/>
            </w:tcBorders>
          </w:tcPr>
          <w:p w14:paraId="77F3464C"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High</w:t>
            </w:r>
          </w:p>
        </w:tc>
      </w:tr>
      <w:tr w:rsidR="00AE4B47" w:rsidRPr="00CA64FC" w14:paraId="479AF834" w14:textId="77777777" w:rsidTr="002E2C37">
        <w:trPr>
          <w:trHeight w:hRule="exact" w:val="442"/>
        </w:trPr>
        <w:tc>
          <w:tcPr>
            <w:tcW w:w="1998" w:type="dxa"/>
            <w:vMerge/>
            <w:tcBorders>
              <w:left w:val="single" w:sz="4" w:space="0" w:color="auto"/>
            </w:tcBorders>
            <w:noWrap/>
            <w:vAlign w:val="center"/>
            <w:hideMark/>
          </w:tcPr>
          <w:p w14:paraId="111430CC"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1867" w:type="dxa"/>
            <w:vMerge/>
            <w:noWrap/>
            <w:vAlign w:val="center"/>
            <w:hideMark/>
          </w:tcPr>
          <w:p w14:paraId="4EA0BF66"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3443" w:type="dxa"/>
            <w:noWrap/>
          </w:tcPr>
          <w:p w14:paraId="07DB9C3A"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Reduced the abundance of amphibian populations in invaded areas </w:t>
            </w:r>
          </w:p>
        </w:tc>
        <w:tc>
          <w:tcPr>
            <w:tcW w:w="900" w:type="dxa"/>
            <w:noWrap/>
          </w:tcPr>
          <w:p w14:paraId="0F050D54"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MO</w:t>
            </w:r>
          </w:p>
        </w:tc>
        <w:tc>
          <w:tcPr>
            <w:tcW w:w="3037" w:type="dxa"/>
            <w:noWrap/>
          </w:tcPr>
          <w:p w14:paraId="4FDD0217"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Cruz et al. 2006 </w:t>
            </w:r>
          </w:p>
        </w:tc>
        <w:tc>
          <w:tcPr>
            <w:tcW w:w="1553" w:type="dxa"/>
            <w:tcBorders>
              <w:right w:val="single" w:sz="4" w:space="0" w:color="auto"/>
            </w:tcBorders>
            <w:noWrap/>
          </w:tcPr>
          <w:p w14:paraId="6CA61D7F"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Europe</w:t>
            </w:r>
          </w:p>
        </w:tc>
        <w:tc>
          <w:tcPr>
            <w:tcW w:w="1170" w:type="dxa"/>
            <w:tcBorders>
              <w:left w:val="single" w:sz="4" w:space="0" w:color="auto"/>
              <w:right w:val="single" w:sz="4" w:space="0" w:color="auto"/>
            </w:tcBorders>
          </w:tcPr>
          <w:p w14:paraId="3BC6759E"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High</w:t>
            </w:r>
          </w:p>
        </w:tc>
      </w:tr>
      <w:tr w:rsidR="00AE4B47" w:rsidRPr="00CA64FC" w14:paraId="280B520E" w14:textId="77777777" w:rsidTr="002E2C37">
        <w:trPr>
          <w:trHeight w:hRule="exact" w:val="460"/>
        </w:trPr>
        <w:tc>
          <w:tcPr>
            <w:tcW w:w="1998" w:type="dxa"/>
            <w:vMerge/>
            <w:tcBorders>
              <w:left w:val="single" w:sz="4" w:space="0" w:color="auto"/>
            </w:tcBorders>
            <w:noWrap/>
            <w:vAlign w:val="center"/>
            <w:hideMark/>
          </w:tcPr>
          <w:p w14:paraId="1F30B983"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1867" w:type="dxa"/>
            <w:vMerge/>
            <w:noWrap/>
            <w:vAlign w:val="center"/>
            <w:hideMark/>
          </w:tcPr>
          <w:p w14:paraId="2B49892B"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3443" w:type="dxa"/>
            <w:noWrap/>
            <w:hideMark/>
          </w:tcPr>
          <w:p w14:paraId="3F200166"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Reduced the abundance of amphibian populations in invaded areas  </w:t>
            </w:r>
          </w:p>
        </w:tc>
        <w:tc>
          <w:tcPr>
            <w:tcW w:w="900" w:type="dxa"/>
            <w:noWrap/>
            <w:hideMark/>
          </w:tcPr>
          <w:p w14:paraId="49E28A89"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MO</w:t>
            </w:r>
          </w:p>
        </w:tc>
        <w:tc>
          <w:tcPr>
            <w:tcW w:w="3037" w:type="dxa"/>
            <w:noWrap/>
            <w:hideMark/>
          </w:tcPr>
          <w:p w14:paraId="12E97381"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Ficetola et al. 2011</w:t>
            </w:r>
          </w:p>
        </w:tc>
        <w:tc>
          <w:tcPr>
            <w:tcW w:w="1553" w:type="dxa"/>
            <w:tcBorders>
              <w:right w:val="single" w:sz="4" w:space="0" w:color="auto"/>
            </w:tcBorders>
            <w:noWrap/>
            <w:hideMark/>
          </w:tcPr>
          <w:p w14:paraId="2100C527"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Europe</w:t>
            </w:r>
          </w:p>
        </w:tc>
        <w:tc>
          <w:tcPr>
            <w:tcW w:w="1170" w:type="dxa"/>
            <w:tcBorders>
              <w:left w:val="single" w:sz="4" w:space="0" w:color="auto"/>
              <w:right w:val="single" w:sz="4" w:space="0" w:color="auto"/>
            </w:tcBorders>
          </w:tcPr>
          <w:p w14:paraId="35981FDE"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Medium</w:t>
            </w:r>
          </w:p>
        </w:tc>
      </w:tr>
      <w:tr w:rsidR="00AE4B47" w:rsidRPr="00CA64FC" w14:paraId="2428A1B0" w14:textId="77777777" w:rsidTr="002E2C37">
        <w:trPr>
          <w:trHeight w:hRule="exact" w:val="532"/>
        </w:trPr>
        <w:tc>
          <w:tcPr>
            <w:tcW w:w="1998" w:type="dxa"/>
            <w:vMerge/>
            <w:tcBorders>
              <w:left w:val="single" w:sz="4" w:space="0" w:color="auto"/>
            </w:tcBorders>
            <w:noWrap/>
            <w:vAlign w:val="center"/>
            <w:hideMark/>
          </w:tcPr>
          <w:p w14:paraId="5557A4B9"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1867" w:type="dxa"/>
            <w:vMerge/>
            <w:noWrap/>
            <w:vAlign w:val="center"/>
            <w:hideMark/>
          </w:tcPr>
          <w:p w14:paraId="1E572B8B"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3443" w:type="dxa"/>
            <w:noWrap/>
            <w:hideMark/>
          </w:tcPr>
          <w:p w14:paraId="112E4146"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Reduced the abundance of invertebrates in invaded areas </w:t>
            </w:r>
          </w:p>
        </w:tc>
        <w:tc>
          <w:tcPr>
            <w:tcW w:w="900" w:type="dxa"/>
            <w:noWrap/>
            <w:hideMark/>
          </w:tcPr>
          <w:p w14:paraId="368AE2BD"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MN</w:t>
            </w:r>
          </w:p>
        </w:tc>
        <w:tc>
          <w:tcPr>
            <w:tcW w:w="3037" w:type="dxa"/>
            <w:noWrap/>
            <w:hideMark/>
          </w:tcPr>
          <w:p w14:paraId="09292B01" w14:textId="77777777" w:rsidR="00AE4B47" w:rsidRPr="0006467A" w:rsidRDefault="00AE4B47" w:rsidP="002E2C37">
            <w:pPr>
              <w:contextualSpacing/>
              <w:rPr>
                <w:rFonts w:ascii="Times New Roman" w:eastAsia="Times New Roman" w:hAnsi="Times New Roman" w:cs="Times New Roman"/>
                <w:color w:val="000000"/>
                <w:sz w:val="18"/>
                <w:szCs w:val="18"/>
                <w:highlight w:val="yellow"/>
                <w:lang w:val="fr-FR"/>
              </w:rPr>
            </w:pPr>
            <w:proofErr w:type="spellStart"/>
            <w:r w:rsidRPr="0006467A">
              <w:rPr>
                <w:rFonts w:ascii="Times New Roman" w:eastAsia="Calibri" w:hAnsi="Times New Roman" w:cs="Times New Roman"/>
                <w:sz w:val="18"/>
                <w:szCs w:val="18"/>
                <w:lang w:val="fr-FR"/>
              </w:rPr>
              <w:t>Bucciarelli</w:t>
            </w:r>
            <w:proofErr w:type="spellEnd"/>
            <w:r w:rsidRPr="0006467A">
              <w:rPr>
                <w:rFonts w:ascii="Times New Roman" w:eastAsia="Calibri" w:hAnsi="Times New Roman" w:cs="Times New Roman"/>
                <w:sz w:val="18"/>
                <w:szCs w:val="18"/>
                <w:lang w:val="fr-FR"/>
              </w:rPr>
              <w:t xml:space="preserve"> et al. 2019; </w:t>
            </w:r>
            <w:proofErr w:type="spellStart"/>
            <w:r w:rsidRPr="0006467A">
              <w:rPr>
                <w:rFonts w:ascii="Times New Roman" w:eastAsia="Times New Roman" w:hAnsi="Times New Roman" w:cs="Times New Roman"/>
                <w:color w:val="000000"/>
                <w:sz w:val="18"/>
                <w:szCs w:val="18"/>
                <w:lang w:val="fr-FR"/>
              </w:rPr>
              <w:t>Meira</w:t>
            </w:r>
            <w:proofErr w:type="spellEnd"/>
            <w:r w:rsidRPr="0006467A">
              <w:rPr>
                <w:rFonts w:ascii="Times New Roman" w:eastAsia="Times New Roman" w:hAnsi="Times New Roman" w:cs="Times New Roman"/>
                <w:color w:val="000000"/>
                <w:sz w:val="18"/>
                <w:szCs w:val="18"/>
                <w:lang w:val="fr-FR"/>
              </w:rPr>
              <w:t xml:space="preserve"> et al. 2020</w:t>
            </w:r>
          </w:p>
        </w:tc>
        <w:tc>
          <w:tcPr>
            <w:tcW w:w="1553" w:type="dxa"/>
            <w:tcBorders>
              <w:right w:val="single" w:sz="4" w:space="0" w:color="auto"/>
            </w:tcBorders>
            <w:noWrap/>
            <w:hideMark/>
          </w:tcPr>
          <w:p w14:paraId="0B637DA3"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Europe</w:t>
            </w:r>
          </w:p>
        </w:tc>
        <w:tc>
          <w:tcPr>
            <w:tcW w:w="1170" w:type="dxa"/>
            <w:tcBorders>
              <w:left w:val="single" w:sz="4" w:space="0" w:color="auto"/>
              <w:right w:val="single" w:sz="4" w:space="0" w:color="auto"/>
            </w:tcBorders>
          </w:tcPr>
          <w:p w14:paraId="02D79981"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High</w:t>
            </w:r>
          </w:p>
        </w:tc>
      </w:tr>
      <w:tr w:rsidR="00AE4B47" w:rsidRPr="00CA64FC" w14:paraId="4B849FD5" w14:textId="77777777" w:rsidTr="002E2C37">
        <w:trPr>
          <w:trHeight w:hRule="exact" w:val="284"/>
        </w:trPr>
        <w:tc>
          <w:tcPr>
            <w:tcW w:w="1998" w:type="dxa"/>
            <w:vMerge/>
            <w:tcBorders>
              <w:left w:val="single" w:sz="4" w:space="0" w:color="auto"/>
            </w:tcBorders>
            <w:noWrap/>
            <w:vAlign w:val="center"/>
            <w:hideMark/>
          </w:tcPr>
          <w:p w14:paraId="45CF9CC7"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1867" w:type="dxa"/>
            <w:vMerge/>
            <w:noWrap/>
            <w:vAlign w:val="center"/>
            <w:hideMark/>
          </w:tcPr>
          <w:p w14:paraId="48BE65D8"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3443" w:type="dxa"/>
            <w:noWrap/>
            <w:hideMark/>
          </w:tcPr>
          <w:p w14:paraId="4B55EA5B"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Predates on native amphibians</w:t>
            </w:r>
          </w:p>
        </w:tc>
        <w:tc>
          <w:tcPr>
            <w:tcW w:w="900" w:type="dxa"/>
            <w:noWrap/>
            <w:hideMark/>
          </w:tcPr>
          <w:p w14:paraId="3A0C8B90"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MN</w:t>
            </w:r>
          </w:p>
        </w:tc>
        <w:tc>
          <w:tcPr>
            <w:tcW w:w="3037" w:type="dxa"/>
            <w:noWrap/>
            <w:hideMark/>
          </w:tcPr>
          <w:p w14:paraId="0E52D960"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Banci et al. 2013 </w:t>
            </w:r>
          </w:p>
        </w:tc>
        <w:tc>
          <w:tcPr>
            <w:tcW w:w="1553" w:type="dxa"/>
            <w:tcBorders>
              <w:right w:val="single" w:sz="4" w:space="0" w:color="auto"/>
            </w:tcBorders>
            <w:noWrap/>
            <w:hideMark/>
          </w:tcPr>
          <w:p w14:paraId="1B69E4FC"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South America</w:t>
            </w:r>
          </w:p>
        </w:tc>
        <w:tc>
          <w:tcPr>
            <w:tcW w:w="1170" w:type="dxa"/>
            <w:tcBorders>
              <w:left w:val="single" w:sz="4" w:space="0" w:color="auto"/>
              <w:right w:val="single" w:sz="4" w:space="0" w:color="auto"/>
            </w:tcBorders>
          </w:tcPr>
          <w:p w14:paraId="4882585C"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High</w:t>
            </w:r>
          </w:p>
        </w:tc>
      </w:tr>
      <w:tr w:rsidR="00AE4B47" w:rsidRPr="00CA64FC" w14:paraId="3B826A78" w14:textId="77777777" w:rsidTr="002E2C37">
        <w:trPr>
          <w:trHeight w:hRule="exact" w:val="478"/>
        </w:trPr>
        <w:tc>
          <w:tcPr>
            <w:tcW w:w="1998" w:type="dxa"/>
            <w:vMerge/>
            <w:tcBorders>
              <w:left w:val="single" w:sz="4" w:space="0" w:color="auto"/>
            </w:tcBorders>
            <w:noWrap/>
            <w:vAlign w:val="center"/>
          </w:tcPr>
          <w:p w14:paraId="39F48320"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1867" w:type="dxa"/>
            <w:noWrap/>
            <w:vAlign w:val="center"/>
          </w:tcPr>
          <w:p w14:paraId="745726CF"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Transmission of diseases</w:t>
            </w:r>
          </w:p>
        </w:tc>
        <w:tc>
          <w:tcPr>
            <w:tcW w:w="3443" w:type="dxa"/>
            <w:noWrap/>
          </w:tcPr>
          <w:p w14:paraId="4E78B847"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Transmission of disease to native species leading population declines </w:t>
            </w:r>
          </w:p>
        </w:tc>
        <w:tc>
          <w:tcPr>
            <w:tcW w:w="900" w:type="dxa"/>
            <w:noWrap/>
          </w:tcPr>
          <w:p w14:paraId="084256FC"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MR</w:t>
            </w:r>
          </w:p>
        </w:tc>
        <w:tc>
          <w:tcPr>
            <w:tcW w:w="3037" w:type="dxa"/>
            <w:shd w:val="clear" w:color="auto" w:fill="FFFFFF"/>
            <w:noWrap/>
          </w:tcPr>
          <w:p w14:paraId="740FB731" w14:textId="77777777" w:rsidR="00AE4B47" w:rsidRPr="0006467A" w:rsidRDefault="00AE4B47" w:rsidP="002E2C37">
            <w:pPr>
              <w:contextualSpacing/>
              <w:rPr>
                <w:rFonts w:ascii="Times New Roman" w:eastAsia="Times New Roman" w:hAnsi="Times New Roman" w:cs="Times New Roman"/>
                <w:color w:val="000000"/>
                <w:sz w:val="18"/>
                <w:szCs w:val="18"/>
                <w:lang w:val="fr-FR"/>
              </w:rPr>
            </w:pPr>
            <w:r w:rsidRPr="0006467A">
              <w:rPr>
                <w:rFonts w:ascii="Times New Roman" w:eastAsia="Times New Roman" w:hAnsi="Times New Roman" w:cs="Times New Roman"/>
                <w:color w:val="000000"/>
                <w:sz w:val="18"/>
                <w:szCs w:val="18"/>
                <w:lang w:val="fr-FR"/>
              </w:rPr>
              <w:t>Gherardi 2010</w:t>
            </w:r>
            <w:r>
              <w:rPr>
                <w:rFonts w:ascii="Times New Roman" w:eastAsia="Times New Roman" w:hAnsi="Times New Roman" w:cs="Times New Roman"/>
                <w:color w:val="000000"/>
                <w:sz w:val="18"/>
                <w:szCs w:val="18"/>
                <w:lang w:val="fr-FR"/>
              </w:rPr>
              <w:t> ;</w:t>
            </w:r>
            <w:r w:rsidRPr="0006467A">
              <w:rPr>
                <w:rFonts w:ascii="Times New Roman" w:eastAsia="Times New Roman" w:hAnsi="Times New Roman" w:cs="Times New Roman"/>
                <w:color w:val="000000"/>
                <w:sz w:val="18"/>
                <w:szCs w:val="18"/>
                <w:lang w:val="fr-FR"/>
              </w:rPr>
              <w:t xml:space="preserve"> </w:t>
            </w:r>
            <w:proofErr w:type="spellStart"/>
            <w:r w:rsidRPr="0006467A">
              <w:rPr>
                <w:rFonts w:ascii="Times New Roman" w:eastAsia="Times New Roman" w:hAnsi="Times New Roman" w:cs="Times New Roman"/>
                <w:color w:val="000000"/>
                <w:sz w:val="18"/>
                <w:szCs w:val="18"/>
                <w:lang w:val="fr-FR"/>
              </w:rPr>
              <w:t>Souty</w:t>
            </w:r>
            <w:proofErr w:type="spellEnd"/>
            <w:r w:rsidRPr="0006467A">
              <w:rPr>
                <w:rFonts w:ascii="Times New Roman" w:eastAsia="Times New Roman" w:hAnsi="Times New Roman" w:cs="Times New Roman"/>
                <w:color w:val="000000"/>
                <w:sz w:val="18"/>
                <w:szCs w:val="18"/>
                <w:lang w:val="fr-FR"/>
              </w:rPr>
              <w:t>-Grosset et al. 2016</w:t>
            </w:r>
          </w:p>
        </w:tc>
        <w:tc>
          <w:tcPr>
            <w:tcW w:w="1553" w:type="dxa"/>
            <w:tcBorders>
              <w:right w:val="single" w:sz="4" w:space="0" w:color="auto"/>
            </w:tcBorders>
            <w:noWrap/>
          </w:tcPr>
          <w:p w14:paraId="19F3D51B"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Europe</w:t>
            </w:r>
          </w:p>
        </w:tc>
        <w:tc>
          <w:tcPr>
            <w:tcW w:w="1170" w:type="dxa"/>
            <w:tcBorders>
              <w:left w:val="single" w:sz="4" w:space="0" w:color="auto"/>
              <w:right w:val="single" w:sz="4" w:space="0" w:color="auto"/>
            </w:tcBorders>
          </w:tcPr>
          <w:p w14:paraId="3A431B7D"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Medium</w:t>
            </w:r>
          </w:p>
        </w:tc>
      </w:tr>
      <w:tr w:rsidR="00AE4B47" w:rsidRPr="00CA64FC" w14:paraId="4E46BBC9" w14:textId="77777777" w:rsidTr="002E2C37">
        <w:trPr>
          <w:trHeight w:hRule="exact" w:val="604"/>
        </w:trPr>
        <w:tc>
          <w:tcPr>
            <w:tcW w:w="1998" w:type="dxa"/>
            <w:vMerge/>
            <w:tcBorders>
              <w:left w:val="single" w:sz="4" w:space="0" w:color="auto"/>
            </w:tcBorders>
            <w:noWrap/>
            <w:vAlign w:val="center"/>
          </w:tcPr>
          <w:p w14:paraId="153B5231"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1867" w:type="dxa"/>
            <w:noWrap/>
            <w:vAlign w:val="center"/>
          </w:tcPr>
          <w:p w14:paraId="1FCCD80D"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bCs/>
                <w:sz w:val="18"/>
                <w:szCs w:val="18"/>
                <w:lang w:eastAsia="en-ZA"/>
              </w:rPr>
              <w:t>Poisoning/toxicity</w:t>
            </w:r>
          </w:p>
        </w:tc>
        <w:tc>
          <w:tcPr>
            <w:tcW w:w="3443" w:type="dxa"/>
            <w:noWrap/>
          </w:tcPr>
          <w:p w14:paraId="108931AF"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Bioaccumulate toxins that can be amplifies across the food web </w:t>
            </w:r>
          </w:p>
        </w:tc>
        <w:tc>
          <w:tcPr>
            <w:tcW w:w="900" w:type="dxa"/>
            <w:noWrap/>
          </w:tcPr>
          <w:p w14:paraId="7A43BA92"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MC</w:t>
            </w:r>
          </w:p>
        </w:tc>
        <w:tc>
          <w:tcPr>
            <w:tcW w:w="3037" w:type="dxa"/>
            <w:shd w:val="clear" w:color="auto" w:fill="FFFFFF"/>
            <w:noWrap/>
          </w:tcPr>
          <w:p w14:paraId="1359757E" w14:textId="77777777" w:rsidR="00AE4B47" w:rsidRPr="0006467A" w:rsidRDefault="00AE4B47" w:rsidP="002E2C37">
            <w:pPr>
              <w:contextualSpacing/>
              <w:rPr>
                <w:rFonts w:ascii="Times New Roman" w:eastAsia="Times New Roman" w:hAnsi="Times New Roman" w:cs="Times New Roman"/>
                <w:color w:val="000000"/>
                <w:sz w:val="18"/>
                <w:szCs w:val="18"/>
                <w:lang w:val="fr-FR"/>
              </w:rPr>
            </w:pPr>
            <w:r w:rsidRPr="0006467A">
              <w:rPr>
                <w:rFonts w:ascii="Times New Roman" w:hAnsi="Times New Roman" w:cs="Times New Roman"/>
                <w:sz w:val="18"/>
                <w:szCs w:val="18"/>
                <w:lang w:val="fr-FR"/>
              </w:rPr>
              <w:t>Gherardi et al. 2011</w:t>
            </w:r>
            <w:r>
              <w:rPr>
                <w:rFonts w:ascii="Times New Roman" w:hAnsi="Times New Roman" w:cs="Times New Roman"/>
                <w:sz w:val="18"/>
                <w:szCs w:val="18"/>
                <w:lang w:val="fr-FR"/>
              </w:rPr>
              <w:t>;</w:t>
            </w:r>
            <w:r w:rsidRPr="0006467A">
              <w:rPr>
                <w:rFonts w:ascii="Times New Roman" w:hAnsi="Times New Roman" w:cs="Times New Roman"/>
                <w:sz w:val="18"/>
                <w:szCs w:val="18"/>
                <w:lang w:val="fr-FR"/>
              </w:rPr>
              <w:t xml:space="preserve"> </w:t>
            </w:r>
            <w:proofErr w:type="spellStart"/>
            <w:r w:rsidRPr="0006467A">
              <w:rPr>
                <w:rFonts w:ascii="Times New Roman" w:hAnsi="Times New Roman" w:cs="Times New Roman"/>
                <w:sz w:val="18"/>
                <w:szCs w:val="18"/>
                <w:lang w:val="fr-FR"/>
              </w:rPr>
              <w:t>Souty</w:t>
            </w:r>
            <w:proofErr w:type="spellEnd"/>
            <w:r w:rsidRPr="0006467A">
              <w:rPr>
                <w:rFonts w:ascii="Times New Roman" w:hAnsi="Times New Roman" w:cs="Times New Roman"/>
                <w:sz w:val="18"/>
                <w:szCs w:val="18"/>
                <w:lang w:val="fr-FR"/>
              </w:rPr>
              <w:t>-Grosset et al. 2016</w:t>
            </w:r>
          </w:p>
        </w:tc>
        <w:tc>
          <w:tcPr>
            <w:tcW w:w="1553" w:type="dxa"/>
            <w:tcBorders>
              <w:right w:val="single" w:sz="4" w:space="0" w:color="auto"/>
            </w:tcBorders>
            <w:noWrap/>
          </w:tcPr>
          <w:p w14:paraId="69FD1F63"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Africa | Europe </w:t>
            </w:r>
          </w:p>
        </w:tc>
        <w:tc>
          <w:tcPr>
            <w:tcW w:w="1170" w:type="dxa"/>
            <w:tcBorders>
              <w:left w:val="single" w:sz="4" w:space="0" w:color="auto"/>
              <w:right w:val="single" w:sz="4" w:space="0" w:color="auto"/>
            </w:tcBorders>
          </w:tcPr>
          <w:p w14:paraId="2EAA1725"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Low </w:t>
            </w:r>
          </w:p>
        </w:tc>
      </w:tr>
      <w:tr w:rsidR="00AE4B47" w:rsidRPr="00CA64FC" w14:paraId="360895D6" w14:textId="77777777" w:rsidTr="002E2C37">
        <w:trPr>
          <w:trHeight w:hRule="exact" w:val="1036"/>
        </w:trPr>
        <w:tc>
          <w:tcPr>
            <w:tcW w:w="1998" w:type="dxa"/>
            <w:vMerge/>
            <w:tcBorders>
              <w:left w:val="single" w:sz="4" w:space="0" w:color="auto"/>
            </w:tcBorders>
            <w:noWrap/>
            <w:vAlign w:val="center"/>
          </w:tcPr>
          <w:p w14:paraId="0A9EE397"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1867" w:type="dxa"/>
            <w:noWrap/>
            <w:vAlign w:val="center"/>
          </w:tcPr>
          <w:p w14:paraId="0C8DDBF8"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Grazing </w:t>
            </w:r>
          </w:p>
        </w:tc>
        <w:tc>
          <w:tcPr>
            <w:tcW w:w="3443" w:type="dxa"/>
            <w:noWrap/>
          </w:tcPr>
          <w:p w14:paraId="393C70D7" w14:textId="63E2ED73" w:rsidR="00AE4B47" w:rsidRPr="00CA64FC" w:rsidRDefault="005118A3" w:rsidP="002E2C37">
            <w:pPr>
              <w:contextualSpacing/>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lang w:eastAsia="en-ZA"/>
              </w:rPr>
              <w:t>H</w:t>
            </w:r>
            <w:r w:rsidR="00AE4B47" w:rsidRPr="00CA64FC">
              <w:rPr>
                <w:rFonts w:ascii="Times New Roman" w:eastAsia="Times New Roman" w:hAnsi="Times New Roman" w:cs="Times New Roman"/>
                <w:sz w:val="18"/>
                <w:szCs w:val="18"/>
                <w:lang w:eastAsia="en-ZA"/>
              </w:rPr>
              <w:t xml:space="preserve">abitat loss and modification through the removal of macrophytes leading decline in native species populations </w:t>
            </w:r>
          </w:p>
        </w:tc>
        <w:tc>
          <w:tcPr>
            <w:tcW w:w="900" w:type="dxa"/>
            <w:noWrap/>
          </w:tcPr>
          <w:p w14:paraId="5EC1C756"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MO</w:t>
            </w:r>
          </w:p>
        </w:tc>
        <w:tc>
          <w:tcPr>
            <w:tcW w:w="3037" w:type="dxa"/>
            <w:shd w:val="clear" w:color="auto" w:fill="FFFFFF"/>
            <w:noWrap/>
          </w:tcPr>
          <w:p w14:paraId="4B092946" w14:textId="77777777" w:rsidR="00AE4B47" w:rsidRPr="0006467A" w:rsidRDefault="00AE4B47" w:rsidP="002E2C37">
            <w:pPr>
              <w:contextualSpacing/>
              <w:rPr>
                <w:rFonts w:ascii="Times New Roman" w:eastAsia="Times New Roman" w:hAnsi="Times New Roman" w:cs="Times New Roman"/>
                <w:color w:val="000000"/>
                <w:sz w:val="18"/>
                <w:szCs w:val="18"/>
                <w:lang w:val="fr-FR"/>
              </w:rPr>
            </w:pPr>
            <w:r w:rsidRPr="0006467A">
              <w:rPr>
                <w:rFonts w:ascii="Times New Roman" w:eastAsia="Times New Roman" w:hAnsi="Times New Roman" w:cs="Times New Roman"/>
                <w:color w:val="000000"/>
                <w:sz w:val="18"/>
                <w:szCs w:val="18"/>
                <w:lang w:val="fr-FR"/>
              </w:rPr>
              <w:t>Smart et al. 2002</w:t>
            </w:r>
            <w:r>
              <w:rPr>
                <w:rFonts w:ascii="Times New Roman" w:eastAsia="Times New Roman" w:hAnsi="Times New Roman" w:cs="Times New Roman"/>
                <w:color w:val="000000"/>
                <w:sz w:val="18"/>
                <w:szCs w:val="18"/>
                <w:lang w:val="fr-FR"/>
              </w:rPr>
              <w:t>;</w:t>
            </w:r>
            <w:r w:rsidRPr="0006467A">
              <w:rPr>
                <w:rFonts w:ascii="Times New Roman" w:eastAsia="Times New Roman" w:hAnsi="Times New Roman" w:cs="Times New Roman"/>
                <w:color w:val="000000"/>
                <w:sz w:val="18"/>
                <w:szCs w:val="18"/>
                <w:lang w:val="fr-FR"/>
              </w:rPr>
              <w:t xml:space="preserve"> </w:t>
            </w:r>
            <w:proofErr w:type="spellStart"/>
            <w:r w:rsidRPr="0006467A">
              <w:rPr>
                <w:rFonts w:ascii="Times New Roman" w:eastAsia="Times New Roman" w:hAnsi="Times New Roman" w:cs="Times New Roman"/>
                <w:color w:val="000000" w:themeColor="text1"/>
                <w:sz w:val="18"/>
                <w:szCs w:val="18"/>
                <w:lang w:val="fr-FR" w:eastAsia="en-ZA"/>
              </w:rPr>
              <w:t>Rodríguez</w:t>
            </w:r>
            <w:proofErr w:type="spellEnd"/>
            <w:r w:rsidRPr="0006467A">
              <w:rPr>
                <w:rFonts w:ascii="Times New Roman" w:eastAsia="Times New Roman" w:hAnsi="Times New Roman" w:cs="Times New Roman"/>
                <w:color w:val="000000" w:themeColor="text1"/>
                <w:sz w:val="18"/>
                <w:szCs w:val="18"/>
                <w:lang w:val="fr-FR" w:eastAsia="en-ZA"/>
              </w:rPr>
              <w:t xml:space="preserve"> et al. 2003</w:t>
            </w:r>
            <w:r>
              <w:rPr>
                <w:rFonts w:ascii="Times New Roman" w:eastAsia="Times New Roman" w:hAnsi="Times New Roman" w:cs="Times New Roman"/>
                <w:color w:val="000000" w:themeColor="text1"/>
                <w:sz w:val="18"/>
                <w:szCs w:val="18"/>
                <w:lang w:val="fr-FR" w:eastAsia="en-ZA"/>
              </w:rPr>
              <w:t> ;</w:t>
            </w:r>
            <w:r w:rsidRPr="0006467A">
              <w:rPr>
                <w:rFonts w:ascii="Times New Roman" w:eastAsia="Times New Roman" w:hAnsi="Times New Roman" w:cs="Times New Roman"/>
                <w:color w:val="000000" w:themeColor="text1"/>
                <w:sz w:val="18"/>
                <w:szCs w:val="18"/>
                <w:lang w:val="fr-FR" w:eastAsia="en-ZA"/>
              </w:rPr>
              <w:t xml:space="preserve"> </w:t>
            </w:r>
            <w:r w:rsidRPr="0006467A">
              <w:rPr>
                <w:rFonts w:ascii="Times New Roman" w:eastAsia="Times New Roman" w:hAnsi="Times New Roman" w:cs="Times New Roman"/>
                <w:sz w:val="18"/>
                <w:szCs w:val="18"/>
                <w:lang w:val="fr-FR" w:eastAsia="en-ZA"/>
              </w:rPr>
              <w:t xml:space="preserve">Gherardi </w:t>
            </w:r>
            <w:r>
              <w:rPr>
                <w:rFonts w:ascii="Times New Roman" w:eastAsia="Times New Roman" w:hAnsi="Times New Roman" w:cs="Times New Roman"/>
                <w:sz w:val="18"/>
                <w:szCs w:val="18"/>
                <w:lang w:val="fr-FR" w:eastAsia="en-ZA"/>
              </w:rPr>
              <w:t>and</w:t>
            </w:r>
            <w:r w:rsidRPr="0006467A">
              <w:rPr>
                <w:rFonts w:ascii="Times New Roman" w:eastAsia="Times New Roman" w:hAnsi="Times New Roman" w:cs="Times New Roman"/>
                <w:sz w:val="18"/>
                <w:szCs w:val="18"/>
                <w:lang w:val="fr-FR" w:eastAsia="en-ZA"/>
              </w:rPr>
              <w:t xml:space="preserve"> </w:t>
            </w:r>
            <w:proofErr w:type="spellStart"/>
            <w:r w:rsidRPr="0006467A">
              <w:rPr>
                <w:rFonts w:ascii="Times New Roman" w:eastAsia="Times New Roman" w:hAnsi="Times New Roman" w:cs="Times New Roman"/>
                <w:sz w:val="18"/>
                <w:szCs w:val="18"/>
                <w:lang w:val="fr-FR" w:eastAsia="en-ZA"/>
              </w:rPr>
              <w:t>Aquistapace</w:t>
            </w:r>
            <w:proofErr w:type="spellEnd"/>
            <w:r w:rsidRPr="0006467A">
              <w:rPr>
                <w:rFonts w:ascii="Times New Roman" w:eastAsia="Times New Roman" w:hAnsi="Times New Roman" w:cs="Times New Roman"/>
                <w:sz w:val="18"/>
                <w:szCs w:val="18"/>
                <w:lang w:val="fr-FR" w:eastAsia="en-ZA"/>
              </w:rPr>
              <w:t xml:space="preserve"> 2007; </w:t>
            </w:r>
            <w:proofErr w:type="spellStart"/>
            <w:r w:rsidRPr="0006467A">
              <w:rPr>
                <w:rFonts w:ascii="Times New Roman" w:eastAsia="Times New Roman" w:hAnsi="Times New Roman" w:cs="Times New Roman"/>
                <w:sz w:val="18"/>
                <w:szCs w:val="18"/>
                <w:lang w:val="fr-FR" w:eastAsia="en-ZA"/>
              </w:rPr>
              <w:t>Souty</w:t>
            </w:r>
            <w:proofErr w:type="spellEnd"/>
            <w:r w:rsidRPr="0006467A">
              <w:rPr>
                <w:rFonts w:ascii="Times New Roman" w:eastAsia="Times New Roman" w:hAnsi="Times New Roman" w:cs="Times New Roman"/>
                <w:sz w:val="18"/>
                <w:szCs w:val="18"/>
                <w:lang w:val="fr-FR" w:eastAsia="en-ZA"/>
              </w:rPr>
              <w:t>-Grosset et al. 2016</w:t>
            </w:r>
          </w:p>
        </w:tc>
        <w:tc>
          <w:tcPr>
            <w:tcW w:w="1553" w:type="dxa"/>
            <w:tcBorders>
              <w:right w:val="single" w:sz="4" w:space="0" w:color="auto"/>
            </w:tcBorders>
            <w:noWrap/>
          </w:tcPr>
          <w:p w14:paraId="39814603"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Africa | Europe </w:t>
            </w:r>
          </w:p>
        </w:tc>
        <w:tc>
          <w:tcPr>
            <w:tcW w:w="1170" w:type="dxa"/>
            <w:tcBorders>
              <w:left w:val="single" w:sz="4" w:space="0" w:color="auto"/>
              <w:right w:val="single" w:sz="4" w:space="0" w:color="auto"/>
            </w:tcBorders>
          </w:tcPr>
          <w:p w14:paraId="2F67A3ED"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medium</w:t>
            </w:r>
          </w:p>
        </w:tc>
      </w:tr>
      <w:tr w:rsidR="00AE4B47" w:rsidRPr="00CA64FC" w14:paraId="33FD5FD9" w14:textId="77777777" w:rsidTr="002E2C37">
        <w:trPr>
          <w:trHeight w:hRule="exact" w:val="284"/>
        </w:trPr>
        <w:tc>
          <w:tcPr>
            <w:tcW w:w="1998" w:type="dxa"/>
            <w:vMerge/>
            <w:tcBorders>
              <w:left w:val="single" w:sz="4" w:space="0" w:color="auto"/>
            </w:tcBorders>
            <w:noWrap/>
            <w:vAlign w:val="center"/>
          </w:tcPr>
          <w:p w14:paraId="02690B50"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1867" w:type="dxa"/>
            <w:vMerge w:val="restart"/>
            <w:noWrap/>
            <w:vAlign w:val="center"/>
          </w:tcPr>
          <w:p w14:paraId="12E3A401"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Structural impact on ecosystem</w:t>
            </w:r>
          </w:p>
          <w:p w14:paraId="421766B9"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3443" w:type="dxa"/>
            <w:noWrap/>
          </w:tcPr>
          <w:p w14:paraId="16CCA612"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Change water from clear to turbid</w:t>
            </w:r>
          </w:p>
        </w:tc>
        <w:tc>
          <w:tcPr>
            <w:tcW w:w="900" w:type="dxa"/>
            <w:noWrap/>
          </w:tcPr>
          <w:p w14:paraId="440BB25E"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MN</w:t>
            </w:r>
          </w:p>
        </w:tc>
        <w:tc>
          <w:tcPr>
            <w:tcW w:w="3037" w:type="dxa"/>
            <w:shd w:val="clear" w:color="auto" w:fill="FFFFFF"/>
            <w:noWrap/>
          </w:tcPr>
          <w:p w14:paraId="0FC691F9"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Rodriguez et al. 2003</w:t>
            </w:r>
          </w:p>
        </w:tc>
        <w:tc>
          <w:tcPr>
            <w:tcW w:w="1553" w:type="dxa"/>
            <w:tcBorders>
              <w:right w:val="single" w:sz="4" w:space="0" w:color="auto"/>
            </w:tcBorders>
            <w:noWrap/>
          </w:tcPr>
          <w:p w14:paraId="4FDABE6B"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Europe</w:t>
            </w:r>
          </w:p>
        </w:tc>
        <w:tc>
          <w:tcPr>
            <w:tcW w:w="1170" w:type="dxa"/>
            <w:tcBorders>
              <w:left w:val="single" w:sz="4" w:space="0" w:color="auto"/>
              <w:right w:val="single" w:sz="4" w:space="0" w:color="auto"/>
            </w:tcBorders>
          </w:tcPr>
          <w:p w14:paraId="15C7FB38"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High</w:t>
            </w:r>
          </w:p>
        </w:tc>
      </w:tr>
      <w:tr w:rsidR="00AE4B47" w:rsidRPr="00CA64FC" w14:paraId="378CFDB5" w14:textId="77777777" w:rsidTr="002E2C37">
        <w:trPr>
          <w:trHeight w:hRule="exact" w:val="397"/>
        </w:trPr>
        <w:tc>
          <w:tcPr>
            <w:tcW w:w="1998" w:type="dxa"/>
            <w:vMerge/>
            <w:tcBorders>
              <w:left w:val="single" w:sz="4" w:space="0" w:color="auto"/>
            </w:tcBorders>
            <w:noWrap/>
            <w:vAlign w:val="center"/>
          </w:tcPr>
          <w:p w14:paraId="1A52CCC5"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1867" w:type="dxa"/>
            <w:vMerge/>
            <w:noWrap/>
            <w:vAlign w:val="center"/>
          </w:tcPr>
          <w:p w14:paraId="7586593C"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3443" w:type="dxa"/>
            <w:noWrap/>
          </w:tcPr>
          <w:p w14:paraId="3E1A516D"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Burrowing may reduce levee stability</w:t>
            </w:r>
          </w:p>
        </w:tc>
        <w:tc>
          <w:tcPr>
            <w:tcW w:w="900" w:type="dxa"/>
            <w:noWrap/>
          </w:tcPr>
          <w:p w14:paraId="12B29B8A"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MO</w:t>
            </w:r>
          </w:p>
        </w:tc>
        <w:tc>
          <w:tcPr>
            <w:tcW w:w="3037" w:type="dxa"/>
            <w:shd w:val="clear" w:color="auto" w:fill="FFFFFF"/>
            <w:noWrap/>
          </w:tcPr>
          <w:p w14:paraId="6905C7E9"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Acre </w:t>
            </w:r>
            <w:r>
              <w:rPr>
                <w:rFonts w:ascii="Times New Roman" w:eastAsia="Times New Roman" w:hAnsi="Times New Roman" w:cs="Times New Roman"/>
                <w:color w:val="000000"/>
                <w:sz w:val="18"/>
                <w:szCs w:val="18"/>
              </w:rPr>
              <w:t>and</w:t>
            </w:r>
            <w:r w:rsidRPr="00CA64FC">
              <w:rPr>
                <w:rFonts w:ascii="Times New Roman" w:eastAsia="Times New Roman" w:hAnsi="Times New Roman" w:cs="Times New Roman"/>
                <w:color w:val="000000"/>
                <w:sz w:val="18"/>
                <w:szCs w:val="18"/>
              </w:rPr>
              <w:t xml:space="preserve"> </w:t>
            </w:r>
            <w:proofErr w:type="spellStart"/>
            <w:r w:rsidRPr="00CA64FC">
              <w:rPr>
                <w:rFonts w:ascii="Times New Roman" w:eastAsia="Times New Roman" w:hAnsi="Times New Roman" w:cs="Times New Roman"/>
                <w:color w:val="000000"/>
                <w:sz w:val="18"/>
                <w:szCs w:val="18"/>
              </w:rPr>
              <w:t>Diéguez</w:t>
            </w:r>
            <w:proofErr w:type="spellEnd"/>
            <w:r w:rsidRPr="00CA64FC">
              <w:rPr>
                <w:rFonts w:ascii="Times New Roman" w:eastAsia="Times New Roman" w:hAnsi="Times New Roman" w:cs="Times New Roman"/>
                <w:color w:val="000000"/>
                <w:sz w:val="18"/>
                <w:szCs w:val="18"/>
              </w:rPr>
              <w:t xml:space="preserve"> </w:t>
            </w:r>
            <w:proofErr w:type="spellStart"/>
            <w:r w:rsidRPr="00CA64FC">
              <w:rPr>
                <w:rFonts w:ascii="Times New Roman" w:eastAsia="Times New Roman" w:hAnsi="Times New Roman" w:cs="Times New Roman"/>
                <w:color w:val="000000"/>
                <w:sz w:val="18"/>
                <w:szCs w:val="18"/>
              </w:rPr>
              <w:t>Uribeondo</w:t>
            </w:r>
            <w:proofErr w:type="spellEnd"/>
            <w:r w:rsidRPr="00CA64FC">
              <w:rPr>
                <w:rFonts w:ascii="Times New Roman" w:eastAsia="Times New Roman" w:hAnsi="Times New Roman" w:cs="Times New Roman"/>
                <w:color w:val="000000"/>
                <w:sz w:val="18"/>
                <w:szCs w:val="18"/>
              </w:rPr>
              <w:t xml:space="preserve"> 2015</w:t>
            </w:r>
          </w:p>
        </w:tc>
        <w:tc>
          <w:tcPr>
            <w:tcW w:w="1553" w:type="dxa"/>
            <w:tcBorders>
              <w:right w:val="single" w:sz="4" w:space="0" w:color="auto"/>
            </w:tcBorders>
            <w:noWrap/>
          </w:tcPr>
          <w:p w14:paraId="1DD31A20"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Europe</w:t>
            </w:r>
          </w:p>
        </w:tc>
        <w:tc>
          <w:tcPr>
            <w:tcW w:w="1170" w:type="dxa"/>
            <w:tcBorders>
              <w:left w:val="single" w:sz="4" w:space="0" w:color="auto"/>
              <w:right w:val="single" w:sz="4" w:space="0" w:color="auto"/>
            </w:tcBorders>
          </w:tcPr>
          <w:p w14:paraId="469E075B"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Medium</w:t>
            </w:r>
          </w:p>
        </w:tc>
      </w:tr>
      <w:tr w:rsidR="00AE4B47" w:rsidRPr="00CA64FC" w14:paraId="0402B792" w14:textId="77777777" w:rsidTr="002E2C37">
        <w:trPr>
          <w:trHeight w:val="316"/>
        </w:trPr>
        <w:tc>
          <w:tcPr>
            <w:tcW w:w="1998" w:type="dxa"/>
            <w:vMerge/>
            <w:tcBorders>
              <w:left w:val="single" w:sz="4" w:space="0" w:color="auto"/>
            </w:tcBorders>
            <w:noWrap/>
            <w:vAlign w:val="center"/>
          </w:tcPr>
          <w:p w14:paraId="36EDE5D1"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1867" w:type="dxa"/>
            <w:vMerge/>
            <w:noWrap/>
            <w:vAlign w:val="center"/>
          </w:tcPr>
          <w:p w14:paraId="5F964D54"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3443" w:type="dxa"/>
            <w:noWrap/>
          </w:tcPr>
          <w:p w14:paraId="24217785"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Burrowing damage dam walls and irrigation structures</w:t>
            </w:r>
          </w:p>
        </w:tc>
        <w:tc>
          <w:tcPr>
            <w:tcW w:w="900" w:type="dxa"/>
            <w:noWrap/>
          </w:tcPr>
          <w:p w14:paraId="32F2E14A"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MN</w:t>
            </w:r>
          </w:p>
        </w:tc>
        <w:tc>
          <w:tcPr>
            <w:tcW w:w="3037" w:type="dxa"/>
            <w:shd w:val="clear" w:color="auto" w:fill="FFFFFF"/>
            <w:noWrap/>
          </w:tcPr>
          <w:p w14:paraId="2AB9A1A9"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Correia </w:t>
            </w:r>
            <w:r>
              <w:rPr>
                <w:rFonts w:ascii="Times New Roman" w:eastAsia="Times New Roman" w:hAnsi="Times New Roman" w:cs="Times New Roman"/>
                <w:color w:val="000000"/>
                <w:sz w:val="18"/>
                <w:szCs w:val="18"/>
              </w:rPr>
              <w:t xml:space="preserve">and </w:t>
            </w:r>
            <w:r w:rsidRPr="00CA64FC">
              <w:rPr>
                <w:rFonts w:ascii="Times New Roman" w:eastAsia="Times New Roman" w:hAnsi="Times New Roman" w:cs="Times New Roman"/>
                <w:color w:val="000000"/>
                <w:sz w:val="18"/>
                <w:szCs w:val="18"/>
              </w:rPr>
              <w:t>Fereira 2005</w:t>
            </w:r>
          </w:p>
        </w:tc>
        <w:tc>
          <w:tcPr>
            <w:tcW w:w="1553" w:type="dxa"/>
            <w:tcBorders>
              <w:right w:val="single" w:sz="4" w:space="0" w:color="auto"/>
            </w:tcBorders>
            <w:noWrap/>
          </w:tcPr>
          <w:p w14:paraId="2E7B98B4"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Europe</w:t>
            </w:r>
          </w:p>
        </w:tc>
        <w:tc>
          <w:tcPr>
            <w:tcW w:w="1170" w:type="dxa"/>
            <w:tcBorders>
              <w:left w:val="single" w:sz="4" w:space="0" w:color="auto"/>
              <w:right w:val="single" w:sz="4" w:space="0" w:color="auto"/>
            </w:tcBorders>
          </w:tcPr>
          <w:p w14:paraId="569DEFBB"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Medium</w:t>
            </w:r>
          </w:p>
        </w:tc>
      </w:tr>
      <w:tr w:rsidR="00AE4B47" w:rsidRPr="00CA64FC" w14:paraId="295062CF" w14:textId="77777777" w:rsidTr="002E2C37">
        <w:trPr>
          <w:trHeight w:val="316"/>
        </w:trPr>
        <w:tc>
          <w:tcPr>
            <w:tcW w:w="1998" w:type="dxa"/>
            <w:vMerge/>
            <w:tcBorders>
              <w:left w:val="single" w:sz="4" w:space="0" w:color="auto"/>
            </w:tcBorders>
            <w:noWrap/>
            <w:vAlign w:val="center"/>
          </w:tcPr>
          <w:p w14:paraId="77491F52"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1867" w:type="dxa"/>
            <w:vMerge/>
            <w:noWrap/>
            <w:vAlign w:val="center"/>
          </w:tcPr>
          <w:p w14:paraId="4B439156"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3443" w:type="dxa"/>
            <w:noWrap/>
          </w:tcPr>
          <w:p w14:paraId="7A2B7684"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Burrowing may reduce levee stability</w:t>
            </w:r>
          </w:p>
        </w:tc>
        <w:tc>
          <w:tcPr>
            <w:tcW w:w="900" w:type="dxa"/>
            <w:noWrap/>
          </w:tcPr>
          <w:p w14:paraId="706EA3D4"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MN</w:t>
            </w:r>
          </w:p>
        </w:tc>
        <w:tc>
          <w:tcPr>
            <w:tcW w:w="3037" w:type="dxa"/>
            <w:shd w:val="clear" w:color="auto" w:fill="FFFFFF"/>
            <w:noWrap/>
          </w:tcPr>
          <w:p w14:paraId="5F900236" w14:textId="77777777" w:rsidR="00AE4B47" w:rsidRPr="00CA64FC" w:rsidRDefault="00AE4B47" w:rsidP="002E2C37">
            <w:pPr>
              <w:contextualSpacing/>
              <w:rPr>
                <w:rFonts w:ascii="Times New Roman" w:eastAsia="Times New Roman" w:hAnsi="Times New Roman" w:cs="Times New Roman"/>
                <w:color w:val="000000"/>
                <w:sz w:val="18"/>
                <w:szCs w:val="18"/>
              </w:rPr>
            </w:pPr>
            <w:proofErr w:type="spellStart"/>
            <w:r w:rsidRPr="00CA64FC">
              <w:rPr>
                <w:rFonts w:ascii="Times New Roman" w:eastAsia="Times New Roman" w:hAnsi="Times New Roman" w:cs="Times New Roman"/>
                <w:color w:val="000000"/>
                <w:sz w:val="18"/>
                <w:szCs w:val="18"/>
              </w:rPr>
              <w:t>Haubrock</w:t>
            </w:r>
            <w:proofErr w:type="spellEnd"/>
            <w:r w:rsidRPr="00CA64FC">
              <w:rPr>
                <w:rFonts w:ascii="Times New Roman" w:eastAsia="Times New Roman" w:hAnsi="Times New Roman" w:cs="Times New Roman"/>
                <w:color w:val="000000"/>
                <w:sz w:val="18"/>
                <w:szCs w:val="18"/>
              </w:rPr>
              <w:t xml:space="preserve"> et al. 2019</w:t>
            </w:r>
          </w:p>
        </w:tc>
        <w:tc>
          <w:tcPr>
            <w:tcW w:w="1553" w:type="dxa"/>
            <w:tcBorders>
              <w:right w:val="single" w:sz="4" w:space="0" w:color="auto"/>
            </w:tcBorders>
            <w:noWrap/>
          </w:tcPr>
          <w:p w14:paraId="32B1B7BF"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Europe</w:t>
            </w:r>
          </w:p>
        </w:tc>
        <w:tc>
          <w:tcPr>
            <w:tcW w:w="1170" w:type="dxa"/>
            <w:tcBorders>
              <w:left w:val="single" w:sz="4" w:space="0" w:color="auto"/>
              <w:right w:val="single" w:sz="4" w:space="0" w:color="auto"/>
            </w:tcBorders>
          </w:tcPr>
          <w:p w14:paraId="66E2E3F7"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Low</w:t>
            </w:r>
          </w:p>
        </w:tc>
      </w:tr>
      <w:tr w:rsidR="00AE4B47" w:rsidRPr="00CA64FC" w14:paraId="5A9FB1D5" w14:textId="77777777" w:rsidTr="002E2C37">
        <w:trPr>
          <w:trHeight w:val="316"/>
        </w:trPr>
        <w:tc>
          <w:tcPr>
            <w:tcW w:w="1998" w:type="dxa"/>
            <w:vMerge/>
            <w:tcBorders>
              <w:left w:val="single" w:sz="4" w:space="0" w:color="auto"/>
            </w:tcBorders>
            <w:noWrap/>
            <w:vAlign w:val="center"/>
          </w:tcPr>
          <w:p w14:paraId="0BEB5E24" w14:textId="77777777" w:rsidR="00AE4B47" w:rsidRPr="00CA64FC" w:rsidRDefault="00AE4B47" w:rsidP="002E2C37">
            <w:pPr>
              <w:contextualSpacing/>
              <w:rPr>
                <w:rFonts w:ascii="Times New Roman" w:eastAsia="Times New Roman" w:hAnsi="Times New Roman" w:cs="Times New Roman"/>
                <w:color w:val="000000"/>
                <w:sz w:val="18"/>
                <w:szCs w:val="18"/>
              </w:rPr>
            </w:pPr>
          </w:p>
        </w:tc>
        <w:tc>
          <w:tcPr>
            <w:tcW w:w="1867" w:type="dxa"/>
            <w:noWrap/>
          </w:tcPr>
          <w:p w14:paraId="5F8754BB" w14:textId="77777777" w:rsidR="00AE4B47" w:rsidRPr="00CA64FC" w:rsidRDefault="00AE4B47" w:rsidP="002E2C37">
            <w:pPr>
              <w:contextualSpacing/>
              <w:rPr>
                <w:rFonts w:ascii="Times New Roman" w:eastAsia="Times New Roman" w:hAnsi="Times New Roman" w:cs="Times New Roman"/>
                <w:bCs/>
                <w:color w:val="000000"/>
                <w:sz w:val="18"/>
                <w:szCs w:val="18"/>
              </w:rPr>
            </w:pPr>
            <w:r w:rsidRPr="00CA64FC">
              <w:rPr>
                <w:rFonts w:ascii="Times New Roman" w:eastAsia="Times New Roman" w:hAnsi="Times New Roman" w:cs="Times New Roman"/>
                <w:bCs/>
                <w:sz w:val="18"/>
                <w:szCs w:val="18"/>
                <w:lang w:eastAsia="en-ZA"/>
              </w:rPr>
              <w:t>Indirect impacts through interactions with other species</w:t>
            </w:r>
          </w:p>
        </w:tc>
        <w:tc>
          <w:tcPr>
            <w:tcW w:w="3443" w:type="dxa"/>
            <w:noWrap/>
          </w:tcPr>
          <w:p w14:paraId="65CA78FA"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Facilitated dispersal by other alien species into new areas </w:t>
            </w:r>
          </w:p>
        </w:tc>
        <w:tc>
          <w:tcPr>
            <w:tcW w:w="900" w:type="dxa"/>
            <w:noWrap/>
          </w:tcPr>
          <w:p w14:paraId="238FF001"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MC</w:t>
            </w:r>
          </w:p>
        </w:tc>
        <w:tc>
          <w:tcPr>
            <w:tcW w:w="3037" w:type="dxa"/>
            <w:shd w:val="clear" w:color="auto" w:fill="FFFFFF"/>
            <w:noWrap/>
          </w:tcPr>
          <w:p w14:paraId="63F72064" w14:textId="77777777" w:rsidR="00AE4B47" w:rsidRPr="00037200" w:rsidRDefault="00AE4B47" w:rsidP="002E2C37">
            <w:pPr>
              <w:contextualSpacing/>
              <w:rPr>
                <w:rFonts w:ascii="Times New Roman" w:eastAsia="Times New Roman" w:hAnsi="Times New Roman" w:cs="Times New Roman"/>
                <w:color w:val="000000"/>
                <w:sz w:val="18"/>
                <w:szCs w:val="18"/>
                <w:lang w:val="fr-FR"/>
              </w:rPr>
            </w:pPr>
            <w:proofErr w:type="spellStart"/>
            <w:r w:rsidRPr="00037200">
              <w:rPr>
                <w:rFonts w:ascii="Times New Roman" w:eastAsia="Times New Roman" w:hAnsi="Times New Roman" w:cs="Times New Roman"/>
                <w:sz w:val="18"/>
                <w:szCs w:val="18"/>
                <w:lang w:val="fr-FR" w:eastAsia="en-ZA"/>
              </w:rPr>
              <w:t>Southy</w:t>
            </w:r>
            <w:proofErr w:type="spellEnd"/>
            <w:r w:rsidRPr="00037200">
              <w:rPr>
                <w:rFonts w:ascii="Times New Roman" w:eastAsia="Times New Roman" w:hAnsi="Times New Roman" w:cs="Times New Roman"/>
                <w:sz w:val="18"/>
                <w:szCs w:val="18"/>
                <w:lang w:val="fr-FR" w:eastAsia="en-ZA"/>
              </w:rPr>
              <w:t>-Grosset et al. 2016</w:t>
            </w:r>
            <w:r>
              <w:rPr>
                <w:rFonts w:ascii="Times New Roman" w:eastAsia="Times New Roman" w:hAnsi="Times New Roman" w:cs="Times New Roman"/>
                <w:sz w:val="18"/>
                <w:szCs w:val="18"/>
                <w:lang w:val="fr-FR" w:eastAsia="en-ZA"/>
              </w:rPr>
              <w:t xml:space="preserve"> ; </w:t>
            </w:r>
            <w:r w:rsidRPr="00037200">
              <w:rPr>
                <w:rFonts w:ascii="Times New Roman" w:eastAsia="Times New Roman" w:hAnsi="Times New Roman" w:cs="Times New Roman"/>
                <w:sz w:val="18"/>
                <w:szCs w:val="18"/>
                <w:lang w:val="fr-FR" w:eastAsia="en-ZA"/>
              </w:rPr>
              <w:t>Lovas-Kiss et al. 2018</w:t>
            </w:r>
          </w:p>
        </w:tc>
        <w:tc>
          <w:tcPr>
            <w:tcW w:w="1553" w:type="dxa"/>
            <w:tcBorders>
              <w:right w:val="single" w:sz="4" w:space="0" w:color="auto"/>
            </w:tcBorders>
            <w:noWrap/>
          </w:tcPr>
          <w:p w14:paraId="1AA287DA"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Europe </w:t>
            </w:r>
          </w:p>
        </w:tc>
        <w:tc>
          <w:tcPr>
            <w:tcW w:w="1170" w:type="dxa"/>
            <w:tcBorders>
              <w:left w:val="single" w:sz="4" w:space="0" w:color="auto"/>
              <w:right w:val="single" w:sz="4" w:space="0" w:color="auto"/>
            </w:tcBorders>
          </w:tcPr>
          <w:p w14:paraId="684282C5" w14:textId="77777777" w:rsidR="00AE4B47" w:rsidRPr="00CA64FC" w:rsidRDefault="00AE4B47" w:rsidP="002E2C37">
            <w:pPr>
              <w:contextualSpacing/>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Medium </w:t>
            </w:r>
          </w:p>
        </w:tc>
      </w:tr>
    </w:tbl>
    <w:p w14:paraId="3B76124B" w14:textId="77777777" w:rsidR="00AE4B47" w:rsidRDefault="00AE4B47" w:rsidP="00AE4B47"/>
    <w:p w14:paraId="3BA89FE3" w14:textId="77777777" w:rsidR="00AE4B47" w:rsidRDefault="00AE4B47" w:rsidP="00AE4B47">
      <w:pPr>
        <w:sectPr w:rsidR="00AE4B47" w:rsidSect="00AE4B47">
          <w:footerReference w:type="default" r:id="rId7"/>
          <w:pgSz w:w="16838" w:h="11906" w:orient="landscape"/>
          <w:pgMar w:top="1440" w:right="1440" w:bottom="1440" w:left="1440" w:header="709" w:footer="709" w:gutter="0"/>
          <w:cols w:space="708"/>
          <w:docGrid w:linePitch="360"/>
        </w:sectPr>
      </w:pPr>
    </w:p>
    <w:p w14:paraId="4F0A9CBC" w14:textId="77777777" w:rsidR="00AE4B47" w:rsidRPr="009461F2" w:rsidRDefault="00AE4B47" w:rsidP="00AE4B47">
      <w:pPr>
        <w:rPr>
          <w:rFonts w:ascii="Times New Roman" w:hAnsi="Times New Roman" w:cs="Times New Roman"/>
          <w:b/>
          <w:sz w:val="32"/>
          <w:szCs w:val="32"/>
        </w:rPr>
      </w:pPr>
      <w:r w:rsidRPr="009461F2">
        <w:rPr>
          <w:rFonts w:ascii="Times New Roman" w:hAnsi="Times New Roman" w:cs="Times New Roman"/>
          <w:b/>
          <w:bCs/>
          <w:sz w:val="32"/>
          <w:szCs w:val="32"/>
        </w:rPr>
        <w:lastRenderedPageBreak/>
        <w:t xml:space="preserve">Literature cited for EICAT assessment of freshwater crayfish </w:t>
      </w:r>
    </w:p>
    <w:p w14:paraId="652BA6E5" w14:textId="13BC3DE8" w:rsidR="00AE4B47" w:rsidRPr="00A97B7F" w:rsidRDefault="00AE4B47" w:rsidP="005118A3">
      <w:pPr>
        <w:tabs>
          <w:tab w:val="left" w:pos="540"/>
        </w:tabs>
        <w:spacing w:after="120" w:line="360" w:lineRule="auto"/>
        <w:ind w:left="540" w:hanging="540"/>
        <w:contextualSpacing/>
        <w:jc w:val="both"/>
        <w:rPr>
          <w:rFonts w:ascii="Times New Roman" w:hAnsi="Times New Roman" w:cs="Times New Roman"/>
          <w:sz w:val="24"/>
        </w:rPr>
      </w:pPr>
      <w:r w:rsidRPr="00A97B7F">
        <w:rPr>
          <w:rFonts w:ascii="Times New Roman" w:hAnsi="Times New Roman" w:cs="Times New Roman"/>
          <w:sz w:val="24"/>
        </w:rPr>
        <w:t xml:space="preserve">Acre, J.A. &amp; </w:t>
      </w:r>
      <w:proofErr w:type="spellStart"/>
      <w:r w:rsidRPr="00A97B7F">
        <w:rPr>
          <w:rFonts w:ascii="Times New Roman" w:hAnsi="Times New Roman" w:cs="Times New Roman"/>
          <w:sz w:val="24"/>
        </w:rPr>
        <w:t>Diéguez</w:t>
      </w:r>
      <w:proofErr w:type="spellEnd"/>
      <w:r w:rsidRPr="00A97B7F">
        <w:rPr>
          <w:rFonts w:ascii="Times New Roman" w:hAnsi="Times New Roman" w:cs="Times New Roman"/>
          <w:sz w:val="24"/>
        </w:rPr>
        <w:t xml:space="preserve">-Uribeondo, J., 2015, ′Structural damage caused by the invasive crayfish </w:t>
      </w:r>
      <w:r w:rsidRPr="00A97B7F">
        <w:rPr>
          <w:rFonts w:ascii="Times New Roman" w:hAnsi="Times New Roman" w:cs="Times New Roman"/>
          <w:i/>
          <w:iCs/>
          <w:sz w:val="24"/>
        </w:rPr>
        <w:t xml:space="preserve">Procambarus clarkii </w:t>
      </w:r>
      <w:r w:rsidRPr="00A97B7F">
        <w:rPr>
          <w:rFonts w:ascii="Times New Roman" w:hAnsi="Times New Roman" w:cs="Times New Roman"/>
          <w:sz w:val="24"/>
        </w:rPr>
        <w:t xml:space="preserve">(Girard, 1852) in rice fields of the Iberian Peninsula: a study case′ </w:t>
      </w:r>
      <w:r w:rsidRPr="00A97B7F">
        <w:rPr>
          <w:rFonts w:ascii="Times New Roman" w:hAnsi="Times New Roman" w:cs="Times New Roman"/>
          <w:i/>
          <w:iCs/>
          <w:sz w:val="24"/>
        </w:rPr>
        <w:t xml:space="preserve">Fundamental of Applied Limnology, </w:t>
      </w:r>
      <w:r w:rsidRPr="00A97B7F">
        <w:rPr>
          <w:rFonts w:ascii="Times New Roman" w:hAnsi="Times New Roman" w:cs="Times New Roman"/>
          <w:sz w:val="24"/>
        </w:rPr>
        <w:t xml:space="preserve">186, 259–269, </w:t>
      </w:r>
      <w:hyperlink r:id="rId8" w:history="1">
        <w:r w:rsidR="005118A3" w:rsidRPr="00B10259">
          <w:rPr>
            <w:rStyle w:val="Hyperlink"/>
            <w:rFonts w:ascii="Times New Roman" w:hAnsi="Times New Roman" w:cs="Times New Roman"/>
            <w:sz w:val="24"/>
          </w:rPr>
          <w:t>https://doi.org/10.1127/fal/2015/0715</w:t>
        </w:r>
      </w:hyperlink>
      <w:r w:rsidRPr="00A97B7F">
        <w:rPr>
          <w:rFonts w:ascii="Times New Roman" w:hAnsi="Times New Roman" w:cs="Times New Roman"/>
          <w:sz w:val="24"/>
        </w:rPr>
        <w:t>.</w:t>
      </w:r>
      <w:r w:rsidR="005118A3">
        <w:rPr>
          <w:rFonts w:ascii="Times New Roman" w:hAnsi="Times New Roman" w:cs="Times New Roman"/>
          <w:sz w:val="24"/>
        </w:rPr>
        <w:t xml:space="preserve"> </w:t>
      </w:r>
    </w:p>
    <w:p w14:paraId="56AE8DC9" w14:textId="62D9A3C3" w:rsidR="00AE4B47" w:rsidRPr="00EC57BE" w:rsidRDefault="00AE4B47" w:rsidP="00EC57BE">
      <w:pPr>
        <w:tabs>
          <w:tab w:val="left" w:pos="540"/>
        </w:tabs>
        <w:spacing w:after="120" w:line="360" w:lineRule="auto"/>
        <w:ind w:left="540" w:hanging="540"/>
        <w:contextualSpacing/>
        <w:jc w:val="both"/>
        <w:rPr>
          <w:rFonts w:ascii="Times New Roman" w:eastAsia="Calibri" w:hAnsi="Times New Roman" w:cs="Times New Roman"/>
          <w:color w:val="333333"/>
          <w:sz w:val="20"/>
          <w:szCs w:val="20"/>
          <w:shd w:val="clear" w:color="auto" w:fill="FFFFFF"/>
        </w:rPr>
      </w:pPr>
      <w:r w:rsidRPr="00E169D9">
        <w:rPr>
          <w:rFonts w:ascii="Times New Roman" w:hAnsi="Times New Roman" w:cs="Times New Roman"/>
          <w:sz w:val="24"/>
          <w:szCs w:val="24"/>
          <w:shd w:val="clear" w:color="auto" w:fill="FFFFFF"/>
        </w:rPr>
        <w:t xml:space="preserve">Ahern, D., England, J. &amp; Ellis, A., 2008, ‘The virile crayfish, </w:t>
      </w:r>
      <w:r w:rsidRPr="00E169D9">
        <w:rPr>
          <w:rFonts w:ascii="Times New Roman" w:hAnsi="Times New Roman" w:cs="Times New Roman"/>
          <w:i/>
          <w:iCs/>
          <w:sz w:val="24"/>
          <w:szCs w:val="24"/>
          <w:shd w:val="clear" w:color="auto" w:fill="FFFFFF"/>
        </w:rPr>
        <w:t>Orconectes virilis</w:t>
      </w:r>
      <w:r w:rsidRPr="00E169D9">
        <w:rPr>
          <w:rFonts w:ascii="Times New Roman" w:hAnsi="Times New Roman" w:cs="Times New Roman"/>
          <w:sz w:val="24"/>
          <w:szCs w:val="24"/>
          <w:shd w:val="clear" w:color="auto" w:fill="FFFFFF"/>
        </w:rPr>
        <w:t xml:space="preserve"> (Hagen, 1870) (Crustacea: Decapoda: </w:t>
      </w:r>
      <w:proofErr w:type="spellStart"/>
      <w:r w:rsidRPr="00E169D9">
        <w:rPr>
          <w:rFonts w:ascii="Times New Roman" w:hAnsi="Times New Roman" w:cs="Times New Roman"/>
          <w:sz w:val="24"/>
          <w:szCs w:val="24"/>
          <w:shd w:val="clear" w:color="auto" w:fill="FFFFFF"/>
        </w:rPr>
        <w:t>Cambaridae</w:t>
      </w:r>
      <w:proofErr w:type="spellEnd"/>
      <w:r w:rsidRPr="00E169D9">
        <w:rPr>
          <w:rFonts w:ascii="Times New Roman" w:hAnsi="Times New Roman" w:cs="Times New Roman"/>
          <w:sz w:val="24"/>
          <w:szCs w:val="24"/>
          <w:shd w:val="clear" w:color="auto" w:fill="FFFFFF"/>
        </w:rPr>
        <w:t xml:space="preserve">), identified in the UK. Invasive Species in Inland Waters of Europe and North America: Distribution and Impacts’, </w:t>
      </w:r>
      <w:r w:rsidRPr="00E169D9">
        <w:rPr>
          <w:rStyle w:val="Emphasis"/>
          <w:rFonts w:ascii="Times New Roman" w:hAnsi="Times New Roman" w:cs="Times New Roman"/>
          <w:sz w:val="24"/>
          <w:szCs w:val="24"/>
          <w:shd w:val="clear" w:color="auto" w:fill="FFFFFF"/>
        </w:rPr>
        <w:t>Aquatic Invasions</w:t>
      </w:r>
      <w:r w:rsidRPr="00E169D9">
        <w:rPr>
          <w:rFonts w:ascii="Times New Roman" w:hAnsi="Times New Roman" w:cs="Times New Roman"/>
          <w:sz w:val="24"/>
          <w:szCs w:val="24"/>
          <w:shd w:val="clear" w:color="auto" w:fill="FFFFFF"/>
        </w:rPr>
        <w:t>, 3(1), 102-104.</w:t>
      </w:r>
      <w:r w:rsidRPr="00E169D9">
        <w:rPr>
          <w:rFonts w:ascii="Times New Roman" w:eastAsia="Calibri" w:hAnsi="Times New Roman" w:cs="Times New Roman"/>
          <w:color w:val="333333"/>
          <w:sz w:val="20"/>
          <w:szCs w:val="20"/>
          <w:shd w:val="clear" w:color="auto" w:fill="FFFFFF"/>
        </w:rPr>
        <w:t xml:space="preserve"> </w:t>
      </w:r>
      <w:hyperlink r:id="rId9" w:history="1">
        <w:r w:rsidR="00EC57BE" w:rsidRPr="00B10259">
          <w:rPr>
            <w:rStyle w:val="Hyperlink"/>
            <w:rFonts w:ascii="Times New Roman" w:eastAsia="Calibri" w:hAnsi="Times New Roman" w:cs="Times New Roman"/>
            <w:sz w:val="24"/>
            <w:szCs w:val="24"/>
            <w:shd w:val="clear" w:color="auto" w:fill="FFFFFF"/>
          </w:rPr>
          <w:t>https://doi.org/10.3391/ai.2008.3.1.18</w:t>
        </w:r>
      </w:hyperlink>
      <w:r w:rsidRPr="00EC57BE">
        <w:rPr>
          <w:rFonts w:ascii="Times New Roman" w:hAnsi="Times New Roman" w:cs="Times New Roman"/>
          <w:sz w:val="24"/>
          <w:szCs w:val="24"/>
          <w:shd w:val="clear" w:color="auto" w:fill="FFFFFF"/>
        </w:rPr>
        <w:t>.</w:t>
      </w:r>
      <w:r w:rsidR="00EC57BE">
        <w:rPr>
          <w:rFonts w:ascii="Times New Roman" w:hAnsi="Times New Roman" w:cs="Times New Roman"/>
          <w:sz w:val="24"/>
          <w:szCs w:val="24"/>
          <w:shd w:val="clear" w:color="auto" w:fill="FFFFFF"/>
        </w:rPr>
        <w:t xml:space="preserve"> </w:t>
      </w:r>
    </w:p>
    <w:p w14:paraId="018235C2" w14:textId="77777777" w:rsidR="00AE4B47" w:rsidRPr="00A97B7F" w:rsidRDefault="00AE4B47" w:rsidP="00AE4B47">
      <w:pPr>
        <w:tabs>
          <w:tab w:val="left" w:pos="540"/>
        </w:tabs>
        <w:spacing w:after="120" w:line="360" w:lineRule="auto"/>
        <w:ind w:left="540" w:hanging="540"/>
        <w:contextualSpacing/>
        <w:jc w:val="both"/>
        <w:rPr>
          <w:rFonts w:ascii="Times New Roman" w:hAnsi="Times New Roman" w:cs="Times New Roman"/>
          <w:sz w:val="24"/>
        </w:rPr>
      </w:pPr>
      <w:r w:rsidRPr="00A97B7F">
        <w:rPr>
          <w:rFonts w:ascii="Times New Roman" w:hAnsi="Times New Roman" w:cs="Times New Roman"/>
          <w:sz w:val="24"/>
        </w:rPr>
        <w:t xml:space="preserve">Aldridge, D., 2011. </w:t>
      </w:r>
      <w:proofErr w:type="spellStart"/>
      <w:r w:rsidRPr="00A97B7F">
        <w:rPr>
          <w:rFonts w:ascii="Times New Roman" w:hAnsi="Times New Roman" w:cs="Times New Roman"/>
          <w:sz w:val="24"/>
        </w:rPr>
        <w:t>Spinycheek</w:t>
      </w:r>
      <w:proofErr w:type="spellEnd"/>
      <w:r w:rsidRPr="00A97B7F">
        <w:rPr>
          <w:rFonts w:ascii="Times New Roman" w:hAnsi="Times New Roman" w:cs="Times New Roman"/>
          <w:sz w:val="24"/>
        </w:rPr>
        <w:t xml:space="preserve"> Crayfish, </w:t>
      </w:r>
      <w:r w:rsidRPr="00A97B7F">
        <w:rPr>
          <w:rFonts w:ascii="Times New Roman" w:hAnsi="Times New Roman" w:cs="Times New Roman"/>
          <w:i/>
          <w:iCs/>
          <w:sz w:val="24"/>
        </w:rPr>
        <w:t>Orconectes limosus</w:t>
      </w:r>
      <w:r w:rsidRPr="00A97B7F">
        <w:rPr>
          <w:rFonts w:ascii="Times New Roman" w:hAnsi="Times New Roman" w:cs="Times New Roman"/>
          <w:sz w:val="24"/>
        </w:rPr>
        <w:t>. Sand Hutton, UK: GB Non-native Species Secretariat. </w:t>
      </w:r>
      <w:hyperlink w:tgtFrame="_blank" w:history="1">
        <w:r w:rsidRPr="00A97B7F">
          <w:rPr>
            <w:rFonts w:ascii="Times New Roman" w:hAnsi="Times New Roman" w:cs="Times New Roman"/>
            <w:color w:val="467886" w:themeColor="hyperlink"/>
            <w:sz w:val="24"/>
            <w:u w:val="single"/>
          </w:rPr>
          <w:t>http://www.nonnativespecies.org/factsheet/factsheet.cfm?speciesId=2441</w:t>
        </w:r>
      </w:hyperlink>
      <w:r w:rsidRPr="00A97B7F">
        <w:rPr>
          <w:rFonts w:ascii="Times New Roman" w:hAnsi="Times New Roman" w:cs="Times New Roman"/>
          <w:color w:val="467886" w:themeColor="hyperlink"/>
          <w:sz w:val="24"/>
          <w:u w:val="single"/>
        </w:rPr>
        <w:t xml:space="preserve"> .</w:t>
      </w:r>
    </w:p>
    <w:p w14:paraId="7B550FDE" w14:textId="085D6C0C" w:rsidR="00AE4B47" w:rsidRPr="00A97B7F" w:rsidRDefault="00AE4B47" w:rsidP="00EC57BE">
      <w:pPr>
        <w:tabs>
          <w:tab w:val="left" w:pos="540"/>
        </w:tabs>
        <w:spacing w:after="120" w:line="360" w:lineRule="auto"/>
        <w:ind w:left="540" w:hanging="540"/>
        <w:contextualSpacing/>
        <w:jc w:val="both"/>
        <w:rPr>
          <w:rFonts w:ascii="Times New Roman" w:hAnsi="Times New Roman" w:cs="Times New Roman"/>
          <w:sz w:val="24"/>
        </w:rPr>
      </w:pPr>
      <w:r w:rsidRPr="00A97B7F">
        <w:rPr>
          <w:rFonts w:ascii="Times New Roman" w:hAnsi="Times New Roman" w:cs="Times New Roman"/>
          <w:sz w:val="24"/>
        </w:rPr>
        <w:t xml:space="preserve">Almeida, D., Ellis, A., England, J. &amp; Copp, G.H., 2014, “Time series analysis of native and non‐native crayfish dynamics in the Thames River Basin (south‐eastern England)”, </w:t>
      </w:r>
      <w:r w:rsidRPr="00A97B7F">
        <w:rPr>
          <w:rFonts w:ascii="Times New Roman" w:hAnsi="Times New Roman" w:cs="Times New Roman"/>
          <w:i/>
          <w:sz w:val="24"/>
        </w:rPr>
        <w:t>Aquatic Conservation:</w:t>
      </w:r>
      <w:r w:rsidRPr="00A97B7F">
        <w:rPr>
          <w:rFonts w:ascii="Times New Roman" w:hAnsi="Times New Roman" w:cs="Times New Roman"/>
          <w:sz w:val="24"/>
        </w:rPr>
        <w:t xml:space="preserve"> </w:t>
      </w:r>
      <w:r w:rsidRPr="00A97B7F">
        <w:rPr>
          <w:rFonts w:ascii="Times New Roman" w:hAnsi="Times New Roman" w:cs="Times New Roman"/>
          <w:i/>
          <w:iCs/>
          <w:sz w:val="24"/>
        </w:rPr>
        <w:t xml:space="preserve">Marine and Freshwater Ecosystems </w:t>
      </w:r>
      <w:r>
        <w:rPr>
          <w:rFonts w:ascii="Times New Roman" w:hAnsi="Times New Roman" w:cs="Times New Roman"/>
          <w:sz w:val="24"/>
        </w:rPr>
        <w:t>24, 192–202,</w:t>
      </w:r>
      <w:r w:rsidRPr="00A97B7F">
        <w:rPr>
          <w:rFonts w:ascii="Times New Roman" w:hAnsi="Times New Roman" w:cs="Times New Roman"/>
          <w:sz w:val="24"/>
        </w:rPr>
        <w:t xml:space="preserve"> </w:t>
      </w:r>
      <w:hyperlink r:id="rId10" w:history="1">
        <w:r w:rsidR="00EC57BE" w:rsidRPr="00B10259">
          <w:rPr>
            <w:rStyle w:val="Hyperlink"/>
            <w:rFonts w:ascii="Times New Roman" w:hAnsi="Times New Roman" w:cs="Times New Roman"/>
            <w:sz w:val="24"/>
          </w:rPr>
          <w:t>https://doi.org/10.1002/aqc.2366</w:t>
        </w:r>
      </w:hyperlink>
      <w:r w:rsidR="00EC57BE">
        <w:rPr>
          <w:rFonts w:ascii="Times New Roman" w:hAnsi="Times New Roman" w:cs="Times New Roman"/>
          <w:sz w:val="24"/>
        </w:rPr>
        <w:t xml:space="preserve">. </w:t>
      </w:r>
    </w:p>
    <w:p w14:paraId="094EA0ED" w14:textId="6C30EDF7" w:rsidR="00AE4B47" w:rsidRPr="00A97B7F" w:rsidRDefault="00AE4B47" w:rsidP="00EC57BE">
      <w:pPr>
        <w:tabs>
          <w:tab w:val="left" w:pos="540"/>
        </w:tabs>
        <w:spacing w:after="120" w:line="360" w:lineRule="auto"/>
        <w:ind w:left="540" w:hanging="540"/>
        <w:contextualSpacing/>
        <w:jc w:val="both"/>
        <w:rPr>
          <w:rFonts w:ascii="Times New Roman" w:hAnsi="Times New Roman" w:cs="Times New Roman"/>
          <w:sz w:val="24"/>
        </w:rPr>
      </w:pPr>
      <w:r w:rsidRPr="00A97B7F">
        <w:rPr>
          <w:rFonts w:ascii="Times New Roman" w:hAnsi="Times New Roman" w:cs="Times New Roman"/>
          <w:sz w:val="24"/>
        </w:rPr>
        <w:t xml:space="preserve">Arcella, T.E., Perry, W.L., Lodge, D.M. &amp; Feder, J.L., 2014, ‘The role of hybridization in a species invasion and extirpation of resident fauna: hybrid </w:t>
      </w:r>
      <w:proofErr w:type="spellStart"/>
      <w:r w:rsidRPr="00A97B7F">
        <w:rPr>
          <w:rFonts w:ascii="Times New Roman" w:hAnsi="Times New Roman" w:cs="Times New Roman"/>
          <w:sz w:val="24"/>
        </w:rPr>
        <w:t>vigor</w:t>
      </w:r>
      <w:proofErr w:type="spellEnd"/>
      <w:r w:rsidRPr="00A97B7F">
        <w:rPr>
          <w:rFonts w:ascii="Times New Roman" w:hAnsi="Times New Roman" w:cs="Times New Roman"/>
          <w:sz w:val="24"/>
        </w:rPr>
        <w:t xml:space="preserve"> and breakdown in the rusty crayfish, </w:t>
      </w:r>
      <w:r w:rsidRPr="00A97B7F">
        <w:rPr>
          <w:rFonts w:ascii="Times New Roman" w:hAnsi="Times New Roman" w:cs="Times New Roman"/>
          <w:i/>
          <w:iCs/>
          <w:sz w:val="24"/>
        </w:rPr>
        <w:t xml:space="preserve">Orconectes rusticus’, Journal of Crustacean Biology </w:t>
      </w:r>
      <w:r w:rsidRPr="00A97B7F">
        <w:rPr>
          <w:rFonts w:ascii="Times New Roman" w:hAnsi="Times New Roman" w:cs="Times New Roman"/>
          <w:sz w:val="24"/>
        </w:rPr>
        <w:t xml:space="preserve">34, 157–164, </w:t>
      </w:r>
      <w:hyperlink r:id="rId11" w:history="1">
        <w:r w:rsidR="00EC57BE" w:rsidRPr="00B10259">
          <w:rPr>
            <w:rStyle w:val="Hyperlink"/>
            <w:rFonts w:ascii="Times New Roman" w:hAnsi="Times New Roman" w:cs="Times New Roman"/>
            <w:sz w:val="24"/>
          </w:rPr>
          <w:t>https://doi.org/10.1163/1937240X-00002204</w:t>
        </w:r>
      </w:hyperlink>
      <w:r w:rsidR="00EC57BE">
        <w:rPr>
          <w:rFonts w:ascii="Times New Roman" w:hAnsi="Times New Roman" w:cs="Times New Roman"/>
          <w:sz w:val="24"/>
        </w:rPr>
        <w:t xml:space="preserve">. </w:t>
      </w:r>
    </w:p>
    <w:p w14:paraId="28806B0E" w14:textId="08ABAD56" w:rsidR="00AE4B47" w:rsidRPr="00A97B7F" w:rsidRDefault="00AE4B47" w:rsidP="004B437C">
      <w:pPr>
        <w:tabs>
          <w:tab w:val="left" w:pos="540"/>
        </w:tabs>
        <w:spacing w:after="120" w:line="360" w:lineRule="auto"/>
        <w:ind w:left="540" w:hanging="540"/>
        <w:contextualSpacing/>
        <w:jc w:val="both"/>
        <w:rPr>
          <w:rFonts w:ascii="Times New Roman" w:hAnsi="Times New Roman" w:cs="Times New Roman"/>
          <w:sz w:val="24"/>
        </w:rPr>
      </w:pPr>
      <w:r w:rsidRPr="00A97B7F">
        <w:rPr>
          <w:rFonts w:ascii="Times New Roman" w:hAnsi="Times New Roman" w:cs="Times New Roman"/>
          <w:sz w:val="24"/>
        </w:rPr>
        <w:t>Baldridge, A.K. &amp; Lodge, D.M., 2013, ‘Intraguild predation between spawning smallmouth bass (</w:t>
      </w:r>
      <w:r w:rsidRPr="00A97B7F">
        <w:rPr>
          <w:rFonts w:ascii="Times New Roman" w:hAnsi="Times New Roman" w:cs="Times New Roman"/>
          <w:i/>
          <w:iCs/>
          <w:sz w:val="24"/>
        </w:rPr>
        <w:t xml:space="preserve">Micropterus </w:t>
      </w:r>
      <w:proofErr w:type="spellStart"/>
      <w:r w:rsidRPr="00A97B7F">
        <w:rPr>
          <w:rFonts w:ascii="Times New Roman" w:hAnsi="Times New Roman" w:cs="Times New Roman"/>
          <w:i/>
          <w:iCs/>
          <w:sz w:val="24"/>
        </w:rPr>
        <w:t>dolomieu</w:t>
      </w:r>
      <w:proofErr w:type="spellEnd"/>
      <w:r w:rsidRPr="00A97B7F">
        <w:rPr>
          <w:rFonts w:ascii="Times New Roman" w:hAnsi="Times New Roman" w:cs="Times New Roman"/>
          <w:sz w:val="24"/>
        </w:rPr>
        <w:t>) and nest-raiding crayfish (</w:t>
      </w:r>
      <w:r w:rsidRPr="00A97B7F">
        <w:rPr>
          <w:rFonts w:ascii="Times New Roman" w:hAnsi="Times New Roman" w:cs="Times New Roman"/>
          <w:i/>
          <w:iCs/>
          <w:sz w:val="24"/>
        </w:rPr>
        <w:t>Orconectes rusticus</w:t>
      </w:r>
      <w:r w:rsidRPr="00A97B7F">
        <w:rPr>
          <w:rFonts w:ascii="Times New Roman" w:hAnsi="Times New Roman" w:cs="Times New Roman"/>
          <w:sz w:val="24"/>
        </w:rPr>
        <w:t xml:space="preserve">): implications for bass nesting success’ </w:t>
      </w:r>
      <w:r w:rsidRPr="00A97B7F">
        <w:rPr>
          <w:rFonts w:ascii="Times New Roman" w:hAnsi="Times New Roman" w:cs="Times New Roman"/>
          <w:i/>
          <w:iCs/>
          <w:sz w:val="24"/>
        </w:rPr>
        <w:t>Freshwater Biology</w:t>
      </w:r>
      <w:r w:rsidRPr="00A97B7F">
        <w:rPr>
          <w:rFonts w:ascii="Times New Roman" w:hAnsi="Times New Roman" w:cs="Times New Roman"/>
          <w:sz w:val="24"/>
        </w:rPr>
        <w:t xml:space="preserve">, 58, 2355–2365, </w:t>
      </w:r>
      <w:hyperlink r:id="rId12" w:history="1">
        <w:r w:rsidR="004B437C" w:rsidRPr="00B10259">
          <w:rPr>
            <w:rStyle w:val="Hyperlink"/>
            <w:rFonts w:ascii="Times New Roman" w:hAnsi="Times New Roman" w:cs="Times New Roman"/>
            <w:sz w:val="24"/>
          </w:rPr>
          <w:t>https://doi.org/10.1111/fwb.12215</w:t>
        </w:r>
      </w:hyperlink>
      <w:r w:rsidR="004B437C">
        <w:rPr>
          <w:rFonts w:ascii="Times New Roman" w:hAnsi="Times New Roman" w:cs="Times New Roman"/>
          <w:sz w:val="24"/>
        </w:rPr>
        <w:t xml:space="preserve">. </w:t>
      </w:r>
    </w:p>
    <w:p w14:paraId="6197D273" w14:textId="77777777" w:rsidR="00AE4B47" w:rsidRPr="00A97B7F" w:rsidRDefault="00AE4B47" w:rsidP="00AE4B47">
      <w:pPr>
        <w:tabs>
          <w:tab w:val="left" w:pos="540"/>
        </w:tabs>
        <w:spacing w:after="120" w:line="360" w:lineRule="auto"/>
        <w:ind w:left="540" w:hanging="540"/>
        <w:contextualSpacing/>
        <w:jc w:val="both"/>
        <w:rPr>
          <w:rFonts w:ascii="Times New Roman" w:hAnsi="Times New Roman" w:cs="Times New Roman"/>
          <w:sz w:val="24"/>
        </w:rPr>
      </w:pPr>
      <w:r w:rsidRPr="00A97B7F">
        <w:rPr>
          <w:rFonts w:ascii="Times New Roman" w:hAnsi="Times New Roman" w:cs="Times New Roman"/>
          <w:sz w:val="24"/>
        </w:rPr>
        <w:t xml:space="preserve">Banci, K.R.S., Viera, N.F.T., Marinho, P.S., Calixto, P.O. &amp; Marques, O.A.V., 2013, ‘Predation of </w:t>
      </w:r>
      <w:proofErr w:type="spellStart"/>
      <w:r w:rsidRPr="00A97B7F">
        <w:rPr>
          <w:rFonts w:ascii="Times New Roman" w:hAnsi="Times New Roman" w:cs="Times New Roman"/>
          <w:i/>
          <w:iCs/>
          <w:sz w:val="24"/>
        </w:rPr>
        <w:t>Rhinella</w:t>
      </w:r>
      <w:proofErr w:type="spellEnd"/>
      <w:r w:rsidRPr="00A97B7F">
        <w:rPr>
          <w:rFonts w:ascii="Times New Roman" w:hAnsi="Times New Roman" w:cs="Times New Roman"/>
          <w:i/>
          <w:iCs/>
          <w:sz w:val="24"/>
        </w:rPr>
        <w:t xml:space="preserve"> ornata </w:t>
      </w:r>
      <w:r w:rsidRPr="00A97B7F">
        <w:rPr>
          <w:rFonts w:ascii="Times New Roman" w:hAnsi="Times New Roman" w:cs="Times New Roman"/>
          <w:sz w:val="24"/>
        </w:rPr>
        <w:t xml:space="preserve">(Anura, </w:t>
      </w:r>
      <w:proofErr w:type="spellStart"/>
      <w:r w:rsidRPr="00A97B7F">
        <w:rPr>
          <w:rFonts w:ascii="Times New Roman" w:hAnsi="Times New Roman" w:cs="Times New Roman"/>
          <w:sz w:val="24"/>
        </w:rPr>
        <w:t>Bufonidae</w:t>
      </w:r>
      <w:proofErr w:type="spellEnd"/>
      <w:r w:rsidRPr="00A97B7F">
        <w:rPr>
          <w:rFonts w:ascii="Times New Roman" w:hAnsi="Times New Roman" w:cs="Times New Roman"/>
          <w:sz w:val="24"/>
        </w:rPr>
        <w:t xml:space="preserve">) by the alien </w:t>
      </w:r>
      <w:proofErr w:type="spellStart"/>
      <w:r w:rsidRPr="00A97B7F">
        <w:rPr>
          <w:rFonts w:ascii="Times New Roman" w:hAnsi="Times New Roman" w:cs="Times New Roman"/>
          <w:sz w:val="24"/>
        </w:rPr>
        <w:t>crayish</w:t>
      </w:r>
      <w:proofErr w:type="spellEnd"/>
      <w:r w:rsidRPr="00A97B7F">
        <w:rPr>
          <w:rFonts w:ascii="Times New Roman" w:hAnsi="Times New Roman" w:cs="Times New Roman"/>
          <w:sz w:val="24"/>
        </w:rPr>
        <w:t xml:space="preserve"> (Crustacea, </w:t>
      </w:r>
      <w:proofErr w:type="spellStart"/>
      <w:r w:rsidRPr="00A97B7F">
        <w:rPr>
          <w:rFonts w:ascii="Times New Roman" w:hAnsi="Times New Roman" w:cs="Times New Roman"/>
          <w:sz w:val="24"/>
        </w:rPr>
        <w:t>Astacidae</w:t>
      </w:r>
      <w:proofErr w:type="spellEnd"/>
      <w:r w:rsidRPr="00A97B7F">
        <w:rPr>
          <w:rFonts w:ascii="Times New Roman" w:hAnsi="Times New Roman" w:cs="Times New Roman"/>
          <w:sz w:val="24"/>
        </w:rPr>
        <w:t xml:space="preserve">) </w:t>
      </w:r>
      <w:r w:rsidRPr="00A97B7F">
        <w:rPr>
          <w:rFonts w:ascii="Times New Roman" w:hAnsi="Times New Roman" w:cs="Times New Roman"/>
          <w:i/>
          <w:iCs/>
          <w:sz w:val="24"/>
        </w:rPr>
        <w:t xml:space="preserve">Procambarus clarkii </w:t>
      </w:r>
      <w:r w:rsidRPr="00A97B7F">
        <w:rPr>
          <w:rFonts w:ascii="Times New Roman" w:hAnsi="Times New Roman" w:cs="Times New Roman"/>
          <w:sz w:val="24"/>
        </w:rPr>
        <w:t xml:space="preserve">(Girard, 1852) in São Paulo, Brazil’, </w:t>
      </w:r>
      <w:r w:rsidRPr="00A97B7F">
        <w:rPr>
          <w:rFonts w:ascii="Times New Roman" w:hAnsi="Times New Roman" w:cs="Times New Roman"/>
          <w:i/>
          <w:iCs/>
          <w:sz w:val="24"/>
        </w:rPr>
        <w:t xml:space="preserve">Herpetology Notes </w:t>
      </w:r>
      <w:r w:rsidRPr="00A97B7F">
        <w:rPr>
          <w:rFonts w:ascii="Times New Roman" w:hAnsi="Times New Roman" w:cs="Times New Roman"/>
          <w:sz w:val="24"/>
        </w:rPr>
        <w:t xml:space="preserve">6, 339–341. </w:t>
      </w:r>
    </w:p>
    <w:p w14:paraId="187161DE" w14:textId="77777777" w:rsidR="00AE4B47" w:rsidRPr="00A97B7F" w:rsidRDefault="00AE4B47" w:rsidP="00AE4B47">
      <w:pPr>
        <w:tabs>
          <w:tab w:val="left" w:pos="540"/>
        </w:tabs>
        <w:spacing w:after="120" w:line="360" w:lineRule="auto"/>
        <w:ind w:left="540" w:hanging="540"/>
        <w:contextualSpacing/>
        <w:jc w:val="both"/>
        <w:rPr>
          <w:rFonts w:ascii="Times New Roman" w:hAnsi="Times New Roman" w:cs="Times New Roman"/>
          <w:sz w:val="24"/>
        </w:rPr>
      </w:pPr>
      <w:r w:rsidRPr="00A97B7F">
        <w:rPr>
          <w:rFonts w:ascii="Times New Roman" w:hAnsi="Times New Roman" w:cs="Times New Roman"/>
          <w:sz w:val="24"/>
        </w:rPr>
        <w:t xml:space="preserve">Bergman, D.A. &amp; Moore, P.A., 2003, ‘Field Observations of Intraspecific Agonistic </w:t>
      </w:r>
      <w:proofErr w:type="spellStart"/>
      <w:r w:rsidRPr="00A97B7F">
        <w:rPr>
          <w:rFonts w:ascii="Times New Roman" w:hAnsi="Times New Roman" w:cs="Times New Roman"/>
          <w:sz w:val="24"/>
        </w:rPr>
        <w:t>Behavior</w:t>
      </w:r>
      <w:proofErr w:type="spellEnd"/>
      <w:r w:rsidRPr="00A97B7F">
        <w:rPr>
          <w:rFonts w:ascii="Times New Roman" w:hAnsi="Times New Roman" w:cs="Times New Roman"/>
          <w:sz w:val="24"/>
        </w:rPr>
        <w:t xml:space="preserve"> of Two Crayfish Species, </w:t>
      </w:r>
      <w:r w:rsidRPr="00A15B12">
        <w:rPr>
          <w:rFonts w:ascii="Times New Roman" w:hAnsi="Times New Roman" w:cs="Times New Roman"/>
          <w:i/>
          <w:iCs/>
          <w:sz w:val="24"/>
          <w:rPrChange w:id="0" w:author="N Meyer" w:date="2025-11-12T10:44:00Z" w16du:dateUtc="2025-11-12T08:44:00Z">
            <w:rPr>
              <w:rFonts w:ascii="Times New Roman" w:hAnsi="Times New Roman" w:cs="Times New Roman"/>
              <w:sz w:val="24"/>
            </w:rPr>
          </w:rPrChange>
        </w:rPr>
        <w:t>Orconectes rusticus</w:t>
      </w:r>
      <w:r w:rsidRPr="00A97B7F">
        <w:rPr>
          <w:rFonts w:ascii="Times New Roman" w:hAnsi="Times New Roman" w:cs="Times New Roman"/>
          <w:sz w:val="24"/>
        </w:rPr>
        <w:t xml:space="preserve"> and </w:t>
      </w:r>
      <w:r w:rsidRPr="00A15B12">
        <w:rPr>
          <w:rFonts w:ascii="Times New Roman" w:hAnsi="Times New Roman" w:cs="Times New Roman"/>
          <w:i/>
          <w:iCs/>
          <w:sz w:val="24"/>
          <w:rPrChange w:id="1" w:author="N Meyer" w:date="2025-11-12T10:44:00Z" w16du:dateUtc="2025-11-12T08:44:00Z">
            <w:rPr>
              <w:rFonts w:ascii="Times New Roman" w:hAnsi="Times New Roman" w:cs="Times New Roman"/>
              <w:sz w:val="24"/>
            </w:rPr>
          </w:rPrChange>
        </w:rPr>
        <w:t>Orconectes virilis</w:t>
      </w:r>
      <w:r w:rsidRPr="00A97B7F">
        <w:rPr>
          <w:rFonts w:ascii="Times New Roman" w:hAnsi="Times New Roman" w:cs="Times New Roman"/>
          <w:sz w:val="24"/>
        </w:rPr>
        <w:t xml:space="preserve">, in Different Habitats’, </w:t>
      </w:r>
      <w:r w:rsidRPr="00A97B7F">
        <w:rPr>
          <w:rFonts w:ascii="Times New Roman" w:hAnsi="Times New Roman" w:cs="Times New Roman"/>
          <w:i/>
          <w:iCs/>
          <w:sz w:val="24"/>
        </w:rPr>
        <w:t>Biology Bulletin</w:t>
      </w:r>
      <w:r w:rsidRPr="00A97B7F">
        <w:rPr>
          <w:rFonts w:ascii="Times New Roman" w:hAnsi="Times New Roman" w:cs="Times New Roman"/>
          <w:sz w:val="24"/>
        </w:rPr>
        <w:t xml:space="preserve">, 205: 26–35. </w:t>
      </w:r>
    </w:p>
    <w:p w14:paraId="50C43E31" w14:textId="76F245F8" w:rsidR="00AE4B47" w:rsidRPr="00A97B7F" w:rsidRDefault="00AE4B47" w:rsidP="004B437C">
      <w:pPr>
        <w:tabs>
          <w:tab w:val="left" w:pos="540"/>
        </w:tabs>
        <w:spacing w:after="120" w:line="360" w:lineRule="auto"/>
        <w:ind w:left="540" w:hanging="540"/>
        <w:contextualSpacing/>
        <w:jc w:val="both"/>
        <w:rPr>
          <w:rFonts w:ascii="Times New Roman" w:hAnsi="Times New Roman" w:cs="Times New Roman"/>
          <w:bCs/>
          <w:color w:val="467886" w:themeColor="hyperlink"/>
          <w:sz w:val="24"/>
          <w:szCs w:val="24"/>
          <w:u w:val="single"/>
        </w:rPr>
      </w:pPr>
      <w:proofErr w:type="spellStart"/>
      <w:r w:rsidRPr="00A97B7F">
        <w:rPr>
          <w:rFonts w:ascii="Times New Roman" w:hAnsi="Times New Roman" w:cs="Times New Roman"/>
          <w:bCs/>
          <w:sz w:val="24"/>
          <w:szCs w:val="24"/>
        </w:rPr>
        <w:lastRenderedPageBreak/>
        <w:t>Bobeldyk</w:t>
      </w:r>
      <w:proofErr w:type="spellEnd"/>
      <w:r w:rsidRPr="00A97B7F">
        <w:rPr>
          <w:rFonts w:ascii="Times New Roman" w:hAnsi="Times New Roman" w:cs="Times New Roman"/>
          <w:bCs/>
          <w:sz w:val="24"/>
          <w:szCs w:val="24"/>
        </w:rPr>
        <w:t xml:space="preserve">, A.M. &amp; Lamberti, G.A., 2008. ‘A decade after invasion: Evaluating the continuing effects of rusty crayfish on a Michigan River. </w:t>
      </w:r>
      <w:r w:rsidRPr="00A97B7F">
        <w:rPr>
          <w:rFonts w:ascii="Times New Roman" w:hAnsi="Times New Roman" w:cs="Times New Roman"/>
          <w:bCs/>
          <w:i/>
          <w:iCs/>
          <w:sz w:val="24"/>
          <w:szCs w:val="24"/>
        </w:rPr>
        <w:t>Journal of Great Lakes Research</w:t>
      </w:r>
      <w:r w:rsidRPr="00A97B7F">
        <w:rPr>
          <w:rFonts w:ascii="Times New Roman" w:hAnsi="Times New Roman" w:cs="Times New Roman"/>
          <w:bCs/>
          <w:sz w:val="24"/>
          <w:szCs w:val="24"/>
        </w:rPr>
        <w:t xml:space="preserve">, 34, 265-275, </w:t>
      </w:r>
      <w:r w:rsidR="004B437C">
        <w:rPr>
          <w:rFonts w:ascii="Times New Roman" w:hAnsi="Times New Roman" w:cs="Times New Roman"/>
          <w:bCs/>
          <w:color w:val="467886" w:themeColor="hyperlink"/>
          <w:sz w:val="24"/>
          <w:szCs w:val="24"/>
          <w:u w:val="single"/>
        </w:rPr>
        <w:t xml:space="preserve"> </w:t>
      </w:r>
      <w:hyperlink r:id="rId13" w:history="1">
        <w:r w:rsidR="004B437C" w:rsidRPr="00B10259">
          <w:rPr>
            <w:rStyle w:val="Hyperlink"/>
            <w:rFonts w:ascii="Times New Roman" w:hAnsi="Times New Roman" w:cs="Times New Roman"/>
            <w:bCs/>
            <w:sz w:val="24"/>
            <w:szCs w:val="24"/>
          </w:rPr>
          <w:t>https://doi.org/10.3394/0380-1330(2008)34[265:ADAIET]2.0.CO;2</w:t>
        </w:r>
      </w:hyperlink>
      <w:r w:rsidR="004B437C">
        <w:rPr>
          <w:rFonts w:ascii="Times New Roman" w:hAnsi="Times New Roman" w:cs="Times New Roman"/>
          <w:bCs/>
          <w:color w:val="467886" w:themeColor="hyperlink"/>
          <w:sz w:val="24"/>
          <w:szCs w:val="24"/>
          <w:u w:val="single"/>
        </w:rPr>
        <w:t xml:space="preserve">. </w:t>
      </w:r>
    </w:p>
    <w:p w14:paraId="1392AEA7" w14:textId="62CD92CB" w:rsidR="00AE4B47" w:rsidRPr="00A97B7F" w:rsidRDefault="00AE4B47" w:rsidP="004B437C">
      <w:pPr>
        <w:tabs>
          <w:tab w:val="left" w:pos="540"/>
        </w:tabs>
        <w:spacing w:after="120" w:line="360" w:lineRule="auto"/>
        <w:ind w:left="540" w:hanging="540"/>
        <w:contextualSpacing/>
        <w:jc w:val="both"/>
        <w:rPr>
          <w:rFonts w:ascii="Times New Roman" w:hAnsi="Times New Roman" w:cs="Times New Roman"/>
          <w:sz w:val="24"/>
        </w:rPr>
      </w:pPr>
      <w:r w:rsidRPr="00A97B7F">
        <w:rPr>
          <w:rFonts w:ascii="Times New Roman" w:hAnsi="Times New Roman" w:cs="Times New Roman"/>
          <w:sz w:val="24"/>
        </w:rPr>
        <w:t xml:space="preserve">Bucciarelli, G.M., Suh, D., Lamb, AD, Roberts D, Sharpton D, Shaffer HB, Fisher, R.N. and Kats, L.B., 2019. Assessing effects of non‐native crayfish on mosquito survival. </w:t>
      </w:r>
      <w:r w:rsidRPr="00A97B7F">
        <w:rPr>
          <w:rFonts w:ascii="Times New Roman" w:hAnsi="Times New Roman" w:cs="Times New Roman"/>
          <w:i/>
          <w:iCs/>
          <w:sz w:val="24"/>
        </w:rPr>
        <w:t>Conservation Biology 33</w:t>
      </w:r>
      <w:r w:rsidRPr="00A97B7F">
        <w:rPr>
          <w:rFonts w:ascii="Times New Roman" w:hAnsi="Times New Roman" w:cs="Times New Roman"/>
          <w:sz w:val="24"/>
        </w:rPr>
        <w:t xml:space="preserve">:122–131, </w:t>
      </w:r>
      <w:r w:rsidR="004B437C" w:rsidRPr="004B437C">
        <w:rPr>
          <w:kern w:val="2"/>
        </w:rPr>
        <w:t xml:space="preserve"> </w:t>
      </w:r>
      <w:hyperlink r:id="rId14" w:history="1">
        <w:r w:rsidR="004B437C" w:rsidRPr="00B10259">
          <w:rPr>
            <w:rStyle w:val="Hyperlink"/>
            <w:rFonts w:ascii="Times New Roman" w:hAnsi="Times New Roman" w:cs="Times New Roman"/>
            <w:sz w:val="24"/>
          </w:rPr>
          <w:t>https://doi.org/10.1111/cobi.13198</w:t>
        </w:r>
      </w:hyperlink>
      <w:r w:rsidR="004B437C">
        <w:rPr>
          <w:rFonts w:ascii="Times New Roman" w:hAnsi="Times New Roman" w:cs="Times New Roman"/>
          <w:sz w:val="24"/>
        </w:rPr>
        <w:t xml:space="preserve">. </w:t>
      </w:r>
    </w:p>
    <w:p w14:paraId="7D42EFC4" w14:textId="1D4FB8B8" w:rsidR="00AE4B47" w:rsidRPr="00A97B7F" w:rsidRDefault="00AE4B47" w:rsidP="00D71011">
      <w:pPr>
        <w:tabs>
          <w:tab w:val="left" w:pos="540"/>
        </w:tabs>
        <w:spacing w:after="120" w:line="360" w:lineRule="auto"/>
        <w:ind w:left="540" w:hanging="540"/>
        <w:contextualSpacing/>
        <w:jc w:val="both"/>
        <w:rPr>
          <w:rFonts w:ascii="Times New Roman" w:hAnsi="Times New Roman" w:cs="Times New Roman"/>
          <w:color w:val="000000"/>
          <w:sz w:val="24"/>
          <w:szCs w:val="24"/>
        </w:rPr>
      </w:pPr>
      <w:r w:rsidRPr="00A97B7F">
        <w:rPr>
          <w:rFonts w:ascii="Times New Roman" w:hAnsi="Times New Roman" w:cs="Times New Roman"/>
          <w:color w:val="000000"/>
          <w:sz w:val="24"/>
          <w:szCs w:val="24"/>
        </w:rPr>
        <w:t>Butler, E., P. Crigler, G. Robbins, and J. E. Blair. 2020. Preliminary survey of </w:t>
      </w:r>
      <w:r w:rsidRPr="00A97B7F">
        <w:rPr>
          <w:rStyle w:val="Emphasis"/>
          <w:rFonts w:ascii="Times New Roman" w:hAnsi="Times New Roman" w:cs="Times New Roman"/>
          <w:color w:val="000000"/>
          <w:sz w:val="24"/>
          <w:szCs w:val="24"/>
        </w:rPr>
        <w:t>Aphanomyces</w:t>
      </w:r>
      <w:r w:rsidRPr="00A97B7F">
        <w:rPr>
          <w:rFonts w:ascii="Times New Roman" w:hAnsi="Times New Roman" w:cs="Times New Roman"/>
          <w:color w:val="000000"/>
          <w:sz w:val="24"/>
          <w:szCs w:val="24"/>
        </w:rPr>
        <w:t xml:space="preserve"> sp. associated with native and invasive crayfish in the lower Susquehanna watershed of south central Pennsylvania. </w:t>
      </w:r>
      <w:r w:rsidRPr="00A97B7F">
        <w:rPr>
          <w:rFonts w:ascii="Times New Roman" w:hAnsi="Times New Roman" w:cs="Times New Roman"/>
          <w:i/>
          <w:iCs/>
          <w:color w:val="000000"/>
          <w:sz w:val="24"/>
          <w:szCs w:val="24"/>
        </w:rPr>
        <w:t>Journal of Freshwater Ecology</w:t>
      </w:r>
      <w:r>
        <w:rPr>
          <w:rFonts w:ascii="Times New Roman" w:hAnsi="Times New Roman" w:cs="Times New Roman"/>
          <w:color w:val="000000"/>
          <w:sz w:val="24"/>
          <w:szCs w:val="24"/>
        </w:rPr>
        <w:t xml:space="preserve"> 35(1), 223-233,</w:t>
      </w:r>
      <w:r w:rsidR="00D71011" w:rsidRPr="00D71011">
        <w:rPr>
          <w:kern w:val="2"/>
        </w:rPr>
        <w:t xml:space="preserve"> </w:t>
      </w:r>
      <w:hyperlink r:id="rId15" w:history="1">
        <w:r w:rsidR="00D71011" w:rsidRPr="00B10259">
          <w:rPr>
            <w:rStyle w:val="Hyperlink"/>
            <w:rFonts w:ascii="Times New Roman" w:hAnsi="Times New Roman" w:cs="Times New Roman"/>
            <w:sz w:val="24"/>
            <w:szCs w:val="24"/>
          </w:rPr>
          <w:t>https://doi.org/10.1080/02705060.2020.1779141</w:t>
        </w:r>
      </w:hyperlink>
      <w:r w:rsidR="00D71011">
        <w:rPr>
          <w:rFonts w:ascii="Times New Roman" w:hAnsi="Times New Roman" w:cs="Times New Roman"/>
          <w:color w:val="000000"/>
          <w:sz w:val="24"/>
          <w:szCs w:val="24"/>
        </w:rPr>
        <w:t xml:space="preserve">. </w:t>
      </w:r>
    </w:p>
    <w:p w14:paraId="0BF52DC3" w14:textId="57EE7934" w:rsidR="00AE4B47" w:rsidRPr="00A97B7F" w:rsidRDefault="00AE4B47" w:rsidP="00D71011">
      <w:pPr>
        <w:tabs>
          <w:tab w:val="left" w:pos="540"/>
        </w:tabs>
        <w:spacing w:after="120" w:line="360" w:lineRule="auto"/>
        <w:ind w:left="540" w:hanging="540"/>
        <w:contextualSpacing/>
        <w:jc w:val="both"/>
        <w:rPr>
          <w:rFonts w:ascii="Times New Roman" w:hAnsi="Times New Roman" w:cs="Times New Roman"/>
          <w:sz w:val="24"/>
        </w:rPr>
      </w:pPr>
      <w:r w:rsidRPr="00A97B7F">
        <w:rPr>
          <w:rFonts w:ascii="Times New Roman" w:hAnsi="Times New Roman" w:cs="Times New Roman"/>
          <w:sz w:val="24"/>
        </w:rPr>
        <w:t xml:space="preserve">Chambers, P.A., Hanson, J.M. &amp; Burke, J.M., 1990, ‘The impact of the crayfish </w:t>
      </w:r>
      <w:r w:rsidRPr="00A97B7F">
        <w:rPr>
          <w:rFonts w:ascii="Times New Roman" w:hAnsi="Times New Roman" w:cs="Times New Roman"/>
          <w:i/>
          <w:iCs/>
          <w:sz w:val="24"/>
        </w:rPr>
        <w:t>Orconectes virilis</w:t>
      </w:r>
      <w:r w:rsidRPr="00A97B7F">
        <w:rPr>
          <w:rFonts w:ascii="Times New Roman" w:hAnsi="Times New Roman" w:cs="Times New Roman"/>
          <w:sz w:val="24"/>
        </w:rPr>
        <w:t xml:space="preserve"> on aquatic macrophytes’, </w:t>
      </w:r>
      <w:r w:rsidRPr="00A97B7F">
        <w:rPr>
          <w:rFonts w:ascii="Times New Roman" w:hAnsi="Times New Roman" w:cs="Times New Roman"/>
          <w:i/>
          <w:iCs/>
          <w:sz w:val="24"/>
        </w:rPr>
        <w:t>Freshwater Biology</w:t>
      </w:r>
      <w:r w:rsidRPr="00A97B7F">
        <w:rPr>
          <w:rFonts w:ascii="Times New Roman" w:hAnsi="Times New Roman" w:cs="Times New Roman"/>
          <w:sz w:val="24"/>
        </w:rPr>
        <w:t xml:space="preserve"> 24, 81–91,</w:t>
      </w:r>
      <w:r w:rsidR="00D71011">
        <w:rPr>
          <w:rFonts w:ascii="Times New Roman" w:hAnsi="Times New Roman" w:cs="Times New Roman"/>
          <w:sz w:val="24"/>
        </w:rPr>
        <w:t xml:space="preserve"> </w:t>
      </w:r>
      <w:r w:rsidR="00D71011" w:rsidRPr="00D71011">
        <w:rPr>
          <w:rFonts w:ascii="Times New Roman" w:hAnsi="Times New Roman" w:cs="Times New Roman"/>
          <w:sz w:val="24"/>
        </w:rPr>
        <w:t>https://doi.org/10.1111/j.1365-2427.1990.tb00309.x</w:t>
      </w:r>
      <w:r w:rsidR="00D71011">
        <w:rPr>
          <w:rFonts w:ascii="Times New Roman" w:hAnsi="Times New Roman" w:cs="Times New Roman"/>
          <w:sz w:val="24"/>
        </w:rPr>
        <w:t xml:space="preserve"> . </w:t>
      </w:r>
    </w:p>
    <w:p w14:paraId="57E9598C" w14:textId="013F24F9" w:rsidR="00AE4B47" w:rsidRPr="00797462" w:rsidRDefault="00AE4B47" w:rsidP="00797462">
      <w:pPr>
        <w:tabs>
          <w:tab w:val="left" w:pos="540"/>
        </w:tabs>
        <w:spacing w:after="120" w:line="360" w:lineRule="auto"/>
        <w:ind w:left="540" w:hanging="540"/>
        <w:contextualSpacing/>
        <w:jc w:val="both"/>
        <w:rPr>
          <w:rFonts w:ascii="Times New Roman" w:hAnsi="Times New Roman" w:cs="Times New Roman"/>
          <w:sz w:val="24"/>
        </w:rPr>
      </w:pPr>
      <w:r w:rsidRPr="00A97B7F">
        <w:rPr>
          <w:rFonts w:ascii="Times New Roman" w:hAnsi="Times New Roman" w:cs="Times New Roman"/>
          <w:bCs/>
          <w:sz w:val="24"/>
          <w:szCs w:val="24"/>
        </w:rPr>
        <w:t>Chucholl, C. &amp; Schimpf, A., 2016, ‘The decline of endangered stone crayfish (</w:t>
      </w:r>
      <w:r w:rsidRPr="00A97B7F">
        <w:rPr>
          <w:rFonts w:ascii="Times New Roman" w:hAnsi="Times New Roman" w:cs="Times New Roman"/>
          <w:bCs/>
          <w:i/>
          <w:sz w:val="24"/>
          <w:szCs w:val="24"/>
        </w:rPr>
        <w:t>Austropotamobius torrentium</w:t>
      </w:r>
      <w:r w:rsidRPr="00A97B7F">
        <w:rPr>
          <w:rFonts w:ascii="Times New Roman" w:hAnsi="Times New Roman" w:cs="Times New Roman"/>
          <w:bCs/>
          <w:sz w:val="24"/>
          <w:szCs w:val="24"/>
        </w:rPr>
        <w:t xml:space="preserve">) in southern Germany is related to the spread of invasive alien species and land use change’, </w:t>
      </w:r>
      <w:r w:rsidRPr="00A97B7F">
        <w:rPr>
          <w:rFonts w:ascii="Times New Roman" w:hAnsi="Times New Roman" w:cs="Times New Roman"/>
          <w:bCs/>
          <w:i/>
          <w:sz w:val="24"/>
          <w:szCs w:val="24"/>
        </w:rPr>
        <w:t>Aquatic Conservation: Marine and Freshwater Ecosystems</w:t>
      </w:r>
      <w:r w:rsidRPr="00A97B7F">
        <w:rPr>
          <w:rFonts w:ascii="Times New Roman" w:hAnsi="Times New Roman" w:cs="Times New Roman"/>
          <w:bCs/>
          <w:iCs/>
          <w:sz w:val="24"/>
          <w:szCs w:val="24"/>
        </w:rPr>
        <w:t xml:space="preserve">, </w:t>
      </w:r>
      <w:r w:rsidRPr="00A97B7F">
        <w:rPr>
          <w:rFonts w:ascii="Times New Roman" w:hAnsi="Times New Roman" w:cs="Times New Roman"/>
          <w:bCs/>
          <w:sz w:val="24"/>
          <w:szCs w:val="24"/>
        </w:rPr>
        <w:t>26, 44</w:t>
      </w:r>
      <w:r w:rsidRPr="00A97B7F">
        <w:rPr>
          <w:rFonts w:ascii="Times New Roman" w:hAnsi="Times New Roman" w:cs="Times New Roman"/>
          <w:sz w:val="24"/>
        </w:rPr>
        <w:t>–</w:t>
      </w:r>
      <w:r w:rsidRPr="00A97B7F">
        <w:rPr>
          <w:rFonts w:ascii="Times New Roman" w:hAnsi="Times New Roman" w:cs="Times New Roman"/>
          <w:bCs/>
          <w:sz w:val="24"/>
          <w:szCs w:val="24"/>
        </w:rPr>
        <w:t xml:space="preserve">56, </w:t>
      </w:r>
      <w:hyperlink r:id="rId16" w:history="1">
        <w:r w:rsidR="00797462" w:rsidRPr="00B10259">
          <w:rPr>
            <w:rStyle w:val="Hyperlink"/>
            <w:rFonts w:ascii="Times New Roman" w:hAnsi="Times New Roman" w:cs="Times New Roman"/>
            <w:sz w:val="24"/>
          </w:rPr>
          <w:t>https://doi.org/10.1002/aqc.2568</w:t>
        </w:r>
      </w:hyperlink>
      <w:r w:rsidR="00797462">
        <w:rPr>
          <w:rFonts w:ascii="Times New Roman" w:hAnsi="Times New Roman" w:cs="Times New Roman"/>
          <w:sz w:val="24"/>
        </w:rPr>
        <w:t xml:space="preserve">. </w:t>
      </w:r>
    </w:p>
    <w:p w14:paraId="2E1D232E" w14:textId="379F9AB0" w:rsidR="00AE4B47" w:rsidRPr="00A97B7F" w:rsidRDefault="00AE4B47" w:rsidP="00797462">
      <w:pPr>
        <w:tabs>
          <w:tab w:val="left" w:pos="540"/>
        </w:tabs>
        <w:spacing w:after="120" w:line="360" w:lineRule="auto"/>
        <w:ind w:left="540" w:hanging="540"/>
        <w:contextualSpacing/>
        <w:jc w:val="both"/>
        <w:rPr>
          <w:rFonts w:ascii="Times New Roman" w:hAnsi="Times New Roman" w:cs="Times New Roman"/>
          <w:sz w:val="24"/>
        </w:rPr>
      </w:pPr>
      <w:r w:rsidRPr="00A97B7F">
        <w:rPr>
          <w:rFonts w:ascii="Times New Roman" w:hAnsi="Times New Roman" w:cs="Times New Roman"/>
          <w:sz w:val="24"/>
        </w:rPr>
        <w:t xml:space="preserve">Chucholl, C., 2012, ‘Understanding invasion success: life-history traits and feeding habits of the alien crayfish Orconectes immunis (Decapoda, Astacida, </w:t>
      </w:r>
      <w:proofErr w:type="spellStart"/>
      <w:r w:rsidRPr="00A97B7F">
        <w:rPr>
          <w:rFonts w:ascii="Times New Roman" w:hAnsi="Times New Roman" w:cs="Times New Roman"/>
          <w:sz w:val="24"/>
        </w:rPr>
        <w:t>Cambaridae</w:t>
      </w:r>
      <w:proofErr w:type="spellEnd"/>
      <w:r w:rsidRPr="00A97B7F">
        <w:rPr>
          <w:rFonts w:ascii="Times New Roman" w:hAnsi="Times New Roman" w:cs="Times New Roman"/>
          <w:sz w:val="24"/>
        </w:rPr>
        <w:t>)’, </w:t>
      </w:r>
      <w:r w:rsidRPr="00A97B7F">
        <w:rPr>
          <w:rFonts w:ascii="Times New Roman" w:hAnsi="Times New Roman" w:cs="Times New Roman"/>
          <w:i/>
          <w:iCs/>
          <w:sz w:val="24"/>
        </w:rPr>
        <w:t>Knowledge and Management of Aquatic Ecosystems</w:t>
      </w:r>
      <w:r w:rsidRPr="00A97B7F">
        <w:rPr>
          <w:rFonts w:ascii="Times New Roman" w:hAnsi="Times New Roman" w:cs="Times New Roman"/>
          <w:sz w:val="24"/>
        </w:rPr>
        <w:t xml:space="preserve"> 404, 04,</w:t>
      </w:r>
      <w:r w:rsidR="00797462">
        <w:rPr>
          <w:rFonts w:ascii="Times New Roman" w:hAnsi="Times New Roman" w:cs="Times New Roman"/>
          <w:sz w:val="24"/>
        </w:rPr>
        <w:t xml:space="preserve"> </w:t>
      </w:r>
      <w:hyperlink r:id="rId17" w:history="1">
        <w:r w:rsidR="00797462" w:rsidRPr="00B10259">
          <w:rPr>
            <w:rStyle w:val="Hyperlink"/>
            <w:rFonts w:ascii="Times New Roman" w:hAnsi="Times New Roman" w:cs="Times New Roman"/>
            <w:sz w:val="24"/>
          </w:rPr>
          <w:t>https://doi.org/10.1051/kmae/2011082</w:t>
        </w:r>
      </w:hyperlink>
      <w:r w:rsidRPr="00A97B7F">
        <w:rPr>
          <w:rFonts w:ascii="Times New Roman" w:hAnsi="Times New Roman" w:cs="Times New Roman"/>
          <w:sz w:val="24"/>
        </w:rPr>
        <w:t>.</w:t>
      </w:r>
      <w:r w:rsidR="00797462">
        <w:rPr>
          <w:rFonts w:ascii="Times New Roman" w:hAnsi="Times New Roman" w:cs="Times New Roman"/>
          <w:sz w:val="24"/>
        </w:rPr>
        <w:t xml:space="preserve"> </w:t>
      </w:r>
    </w:p>
    <w:p w14:paraId="2EDB74F4" w14:textId="00FE2EA1" w:rsidR="00AE4B47" w:rsidRPr="00A97B7F" w:rsidRDefault="00AE4B47" w:rsidP="00797462">
      <w:pPr>
        <w:tabs>
          <w:tab w:val="left" w:pos="540"/>
        </w:tabs>
        <w:spacing w:after="120" w:line="360" w:lineRule="auto"/>
        <w:ind w:left="540" w:hanging="540"/>
        <w:contextualSpacing/>
        <w:jc w:val="both"/>
        <w:rPr>
          <w:rFonts w:ascii="Times New Roman" w:hAnsi="Times New Roman" w:cs="Times New Roman"/>
          <w:sz w:val="24"/>
        </w:rPr>
      </w:pPr>
      <w:r w:rsidRPr="00A97B7F">
        <w:rPr>
          <w:rFonts w:ascii="Times New Roman" w:hAnsi="Times New Roman" w:cs="Times New Roman"/>
          <w:sz w:val="24"/>
        </w:rPr>
        <w:t xml:space="preserve">Correia, A.M. &amp; Ferreira, O., 2005, ‘Burrowing </w:t>
      </w:r>
      <w:proofErr w:type="spellStart"/>
      <w:r w:rsidRPr="00A97B7F">
        <w:rPr>
          <w:rFonts w:ascii="Times New Roman" w:hAnsi="Times New Roman" w:cs="Times New Roman"/>
          <w:sz w:val="24"/>
        </w:rPr>
        <w:t>behavior</w:t>
      </w:r>
      <w:proofErr w:type="spellEnd"/>
      <w:r w:rsidRPr="00A97B7F">
        <w:rPr>
          <w:rFonts w:ascii="Times New Roman" w:hAnsi="Times New Roman" w:cs="Times New Roman"/>
          <w:sz w:val="24"/>
        </w:rPr>
        <w:t xml:space="preserve"> of the introduced red swamp crayfish </w:t>
      </w:r>
      <w:proofErr w:type="spellStart"/>
      <w:r w:rsidRPr="00A97B7F">
        <w:rPr>
          <w:rFonts w:ascii="Times New Roman" w:hAnsi="Times New Roman" w:cs="Times New Roman"/>
          <w:sz w:val="24"/>
        </w:rPr>
        <w:t>procambarus</w:t>
      </w:r>
      <w:proofErr w:type="spellEnd"/>
      <w:r w:rsidRPr="00A97B7F">
        <w:rPr>
          <w:rFonts w:ascii="Times New Roman" w:hAnsi="Times New Roman" w:cs="Times New Roman"/>
          <w:sz w:val="24"/>
        </w:rPr>
        <w:t xml:space="preserve"> clarkii (</w:t>
      </w:r>
      <w:proofErr w:type="spellStart"/>
      <w:r w:rsidRPr="00A97B7F">
        <w:rPr>
          <w:rFonts w:ascii="Times New Roman" w:hAnsi="Times New Roman" w:cs="Times New Roman"/>
          <w:sz w:val="24"/>
        </w:rPr>
        <w:t>decapoda</w:t>
      </w:r>
      <w:proofErr w:type="spellEnd"/>
      <w:r w:rsidRPr="00A97B7F">
        <w:rPr>
          <w:rFonts w:ascii="Times New Roman" w:hAnsi="Times New Roman" w:cs="Times New Roman"/>
          <w:sz w:val="24"/>
        </w:rPr>
        <w:t xml:space="preserve">: </w:t>
      </w:r>
      <w:proofErr w:type="spellStart"/>
      <w:r w:rsidRPr="00A97B7F">
        <w:rPr>
          <w:rFonts w:ascii="Times New Roman" w:hAnsi="Times New Roman" w:cs="Times New Roman"/>
          <w:sz w:val="24"/>
        </w:rPr>
        <w:t>cambaridae</w:t>
      </w:r>
      <w:proofErr w:type="spellEnd"/>
      <w:r w:rsidRPr="00A97B7F">
        <w:rPr>
          <w:rFonts w:ascii="Times New Roman" w:hAnsi="Times New Roman" w:cs="Times New Roman"/>
          <w:sz w:val="24"/>
        </w:rPr>
        <w:t xml:space="preserve">) in Portugal’, </w:t>
      </w:r>
      <w:r w:rsidRPr="00A97B7F">
        <w:rPr>
          <w:rFonts w:ascii="Times New Roman" w:hAnsi="Times New Roman" w:cs="Times New Roman"/>
          <w:i/>
          <w:sz w:val="24"/>
        </w:rPr>
        <w:t>Journal of Crustacean Biology</w:t>
      </w:r>
      <w:r w:rsidRPr="00A97B7F">
        <w:rPr>
          <w:rFonts w:ascii="Times New Roman" w:hAnsi="Times New Roman" w:cs="Times New Roman"/>
          <w:sz w:val="24"/>
        </w:rPr>
        <w:t xml:space="preserve"> 15, 248–257,</w:t>
      </w:r>
      <w:r w:rsidR="00797462">
        <w:rPr>
          <w:rFonts w:ascii="Times New Roman" w:hAnsi="Times New Roman" w:cs="Times New Roman"/>
          <w:sz w:val="24"/>
        </w:rPr>
        <w:t xml:space="preserve"> </w:t>
      </w:r>
      <w:hyperlink r:id="rId18" w:history="1">
        <w:r w:rsidR="00797462" w:rsidRPr="00B10259">
          <w:rPr>
            <w:rStyle w:val="Hyperlink"/>
            <w:rFonts w:ascii="Times New Roman" w:hAnsi="Times New Roman" w:cs="Times New Roman"/>
            <w:sz w:val="24"/>
          </w:rPr>
          <w:t>https://doi.org/10.1163/193724095X00262</w:t>
        </w:r>
      </w:hyperlink>
      <w:r w:rsidRPr="00A97B7F">
        <w:rPr>
          <w:rFonts w:ascii="Times New Roman" w:hAnsi="Times New Roman" w:cs="Times New Roman"/>
          <w:sz w:val="24"/>
        </w:rPr>
        <w:t>.</w:t>
      </w:r>
      <w:r w:rsidR="00797462">
        <w:rPr>
          <w:rFonts w:ascii="Times New Roman" w:hAnsi="Times New Roman" w:cs="Times New Roman"/>
          <w:sz w:val="24"/>
        </w:rPr>
        <w:t xml:space="preserve"> </w:t>
      </w:r>
    </w:p>
    <w:p w14:paraId="342274EE" w14:textId="7976AE18" w:rsidR="00AE4B47" w:rsidRPr="00A97B7F" w:rsidRDefault="00AE4B47" w:rsidP="00797462">
      <w:pPr>
        <w:tabs>
          <w:tab w:val="left" w:pos="540"/>
        </w:tabs>
        <w:spacing w:after="120" w:line="360" w:lineRule="auto"/>
        <w:ind w:left="540" w:hanging="540"/>
        <w:contextualSpacing/>
        <w:jc w:val="both"/>
        <w:rPr>
          <w:rFonts w:ascii="Times New Roman" w:hAnsi="Times New Roman" w:cs="Times New Roman"/>
          <w:sz w:val="24"/>
        </w:rPr>
      </w:pPr>
      <w:r w:rsidRPr="00A97B7F">
        <w:rPr>
          <w:rFonts w:ascii="Times New Roman" w:hAnsi="Times New Roman" w:cs="Times New Roman"/>
          <w:bCs/>
          <w:sz w:val="24"/>
          <w:szCs w:val="24"/>
        </w:rPr>
        <w:t xml:space="preserve">Crawford, L., Yeomans, W.E. &amp; Adams, C.E., 2006, ‘The impact of introduced signal crayfish </w:t>
      </w:r>
      <w:r w:rsidRPr="00A97B7F">
        <w:rPr>
          <w:rFonts w:ascii="Times New Roman" w:hAnsi="Times New Roman" w:cs="Times New Roman"/>
          <w:bCs/>
          <w:i/>
          <w:sz w:val="24"/>
          <w:szCs w:val="24"/>
        </w:rPr>
        <w:t>Pacifastacus leniusculus</w:t>
      </w:r>
      <w:r w:rsidRPr="00A97B7F">
        <w:rPr>
          <w:rFonts w:ascii="Times New Roman" w:hAnsi="Times New Roman" w:cs="Times New Roman"/>
          <w:bCs/>
          <w:sz w:val="24"/>
          <w:szCs w:val="24"/>
        </w:rPr>
        <w:t xml:space="preserve"> on stream invertebrate communities. </w:t>
      </w:r>
      <w:r w:rsidRPr="00A97B7F">
        <w:rPr>
          <w:rFonts w:ascii="Times New Roman" w:hAnsi="Times New Roman" w:cs="Times New Roman"/>
          <w:bCs/>
          <w:i/>
          <w:iCs/>
          <w:sz w:val="24"/>
          <w:szCs w:val="24"/>
        </w:rPr>
        <w:t>Aquatic Conservation: Marine and Freshwater Ecosystems</w:t>
      </w:r>
      <w:r w:rsidRPr="00A97B7F">
        <w:rPr>
          <w:rFonts w:ascii="Times New Roman" w:hAnsi="Times New Roman" w:cs="Times New Roman"/>
          <w:bCs/>
          <w:sz w:val="24"/>
          <w:szCs w:val="24"/>
        </w:rPr>
        <w:t xml:space="preserve">, </w:t>
      </w:r>
      <w:r w:rsidRPr="00A97B7F">
        <w:rPr>
          <w:rFonts w:ascii="Times New Roman" w:hAnsi="Times New Roman" w:cs="Times New Roman"/>
          <w:bCs/>
          <w:iCs/>
          <w:sz w:val="24"/>
          <w:szCs w:val="24"/>
        </w:rPr>
        <w:t>16</w:t>
      </w:r>
      <w:r w:rsidRPr="00A97B7F">
        <w:rPr>
          <w:rFonts w:ascii="Times New Roman" w:hAnsi="Times New Roman" w:cs="Times New Roman"/>
          <w:bCs/>
          <w:sz w:val="24"/>
          <w:szCs w:val="24"/>
        </w:rPr>
        <w:t>, 611</w:t>
      </w:r>
      <w:r w:rsidRPr="00A97B7F">
        <w:rPr>
          <w:rFonts w:ascii="Times New Roman" w:hAnsi="Times New Roman" w:cs="Times New Roman"/>
          <w:sz w:val="24"/>
        </w:rPr>
        <w:t>–</w:t>
      </w:r>
      <w:r w:rsidRPr="00A97B7F">
        <w:rPr>
          <w:rFonts w:ascii="Times New Roman" w:hAnsi="Times New Roman" w:cs="Times New Roman"/>
          <w:bCs/>
          <w:sz w:val="24"/>
          <w:szCs w:val="24"/>
        </w:rPr>
        <w:t xml:space="preserve">621, </w:t>
      </w:r>
      <w:r w:rsidRPr="00A97B7F">
        <w:rPr>
          <w:rFonts w:ascii="Times New Roman" w:hAnsi="Times New Roman" w:cs="Times New Roman"/>
          <w:sz w:val="24"/>
        </w:rPr>
        <w:t xml:space="preserve"> </w:t>
      </w:r>
      <w:hyperlink r:id="rId19" w:history="1">
        <w:r w:rsidR="00797462" w:rsidRPr="00B73D6B">
          <w:rPr>
            <w:rStyle w:val="Hyperlink"/>
            <w:rFonts w:ascii="Times New Roman" w:hAnsi="Times New Roman" w:cs="Times New Roman"/>
            <w:sz w:val="24"/>
          </w:rPr>
          <w:t>https://doi.org/10.1002/aqc.761</w:t>
        </w:r>
      </w:hyperlink>
      <w:r w:rsidR="00797462">
        <w:rPr>
          <w:rFonts w:ascii="Times New Roman" w:hAnsi="Times New Roman" w:cs="Times New Roman"/>
          <w:sz w:val="24"/>
        </w:rPr>
        <w:t xml:space="preserve">. </w:t>
      </w:r>
    </w:p>
    <w:p w14:paraId="28ECA275" w14:textId="77777777" w:rsidR="00AE4B47" w:rsidRPr="00A97B7F" w:rsidRDefault="00AE4B47" w:rsidP="00AE4B47">
      <w:pPr>
        <w:tabs>
          <w:tab w:val="left" w:pos="540"/>
        </w:tabs>
        <w:spacing w:after="120" w:line="360" w:lineRule="auto"/>
        <w:ind w:left="540" w:hanging="540"/>
        <w:contextualSpacing/>
        <w:jc w:val="both"/>
        <w:rPr>
          <w:rFonts w:ascii="Times New Roman" w:hAnsi="Times New Roman" w:cs="Times New Roman"/>
          <w:sz w:val="24"/>
        </w:rPr>
      </w:pPr>
      <w:r w:rsidRPr="00A97B7F">
        <w:rPr>
          <w:rFonts w:ascii="Times New Roman" w:hAnsi="Times New Roman" w:cs="Times New Roman"/>
          <w:sz w:val="24"/>
        </w:rPr>
        <w:t xml:space="preserve">Cruz MJ, Rebelo R. 2005. Vulnerability of Southwest Iberian amphibians to an introduced crayfish, </w:t>
      </w:r>
      <w:r w:rsidRPr="00A97B7F">
        <w:rPr>
          <w:rFonts w:ascii="Times New Roman" w:hAnsi="Times New Roman" w:cs="Times New Roman"/>
          <w:i/>
          <w:iCs/>
          <w:sz w:val="24"/>
        </w:rPr>
        <w:t>Procambarus clarkia</w:t>
      </w:r>
      <w:r w:rsidRPr="00A97B7F">
        <w:rPr>
          <w:rFonts w:ascii="Times New Roman" w:hAnsi="Times New Roman" w:cs="Times New Roman"/>
          <w:sz w:val="24"/>
        </w:rPr>
        <w:t xml:space="preserve">. </w:t>
      </w:r>
      <w:r w:rsidRPr="00A97B7F">
        <w:rPr>
          <w:rFonts w:ascii="Times New Roman" w:hAnsi="Times New Roman" w:cs="Times New Roman"/>
          <w:i/>
          <w:iCs/>
          <w:sz w:val="24"/>
        </w:rPr>
        <w:t xml:space="preserve">Amphibia-Reptilia </w:t>
      </w:r>
      <w:r w:rsidRPr="00A97B7F">
        <w:rPr>
          <w:rFonts w:ascii="Times New Roman" w:hAnsi="Times New Roman" w:cs="Times New Roman"/>
          <w:sz w:val="24"/>
        </w:rPr>
        <w:t xml:space="preserve">26:293–30. </w:t>
      </w:r>
    </w:p>
    <w:p w14:paraId="19212DBC" w14:textId="53D8BA44" w:rsidR="00AE4B47" w:rsidRPr="003B1410" w:rsidRDefault="00AE4B47" w:rsidP="003B1410">
      <w:pPr>
        <w:tabs>
          <w:tab w:val="left" w:pos="540"/>
        </w:tabs>
        <w:spacing w:after="120" w:line="360" w:lineRule="auto"/>
        <w:ind w:left="540" w:hanging="540"/>
        <w:contextualSpacing/>
        <w:jc w:val="both"/>
        <w:rPr>
          <w:rFonts w:ascii="Times New Roman" w:hAnsi="Times New Roman" w:cs="Times New Roman"/>
          <w:sz w:val="24"/>
        </w:rPr>
      </w:pPr>
      <w:r w:rsidRPr="00A97B7F">
        <w:rPr>
          <w:rFonts w:ascii="Times New Roman" w:hAnsi="Times New Roman" w:cs="Times New Roman"/>
          <w:bCs/>
          <w:iCs/>
          <w:sz w:val="24"/>
          <w:szCs w:val="24"/>
        </w:rPr>
        <w:t xml:space="preserve">Cruz, M.J., Rebelo, R. &amp; Crespo, E.G., 2006, ‘Effects of an introduced crayfish, </w:t>
      </w:r>
      <w:r w:rsidRPr="00A97B7F">
        <w:rPr>
          <w:rFonts w:ascii="Times New Roman" w:hAnsi="Times New Roman" w:cs="Times New Roman"/>
          <w:bCs/>
          <w:i/>
          <w:iCs/>
          <w:sz w:val="24"/>
          <w:szCs w:val="24"/>
        </w:rPr>
        <w:t>Procambarus clarkii</w:t>
      </w:r>
      <w:r w:rsidRPr="00A97B7F">
        <w:rPr>
          <w:rFonts w:ascii="Times New Roman" w:hAnsi="Times New Roman" w:cs="Times New Roman"/>
          <w:bCs/>
          <w:iCs/>
          <w:sz w:val="24"/>
          <w:szCs w:val="24"/>
        </w:rPr>
        <w:t xml:space="preserve">, on the distribution of south-western Iberian amphibians in their breeding habitats. </w:t>
      </w:r>
      <w:r w:rsidRPr="00A97B7F">
        <w:rPr>
          <w:rFonts w:ascii="Times New Roman" w:hAnsi="Times New Roman" w:cs="Times New Roman"/>
          <w:bCs/>
          <w:i/>
          <w:iCs/>
          <w:sz w:val="24"/>
          <w:szCs w:val="24"/>
        </w:rPr>
        <w:t>Ecography</w:t>
      </w:r>
      <w:r w:rsidRPr="00A97B7F">
        <w:rPr>
          <w:rFonts w:ascii="Times New Roman" w:hAnsi="Times New Roman" w:cs="Times New Roman"/>
          <w:bCs/>
          <w:iCs/>
          <w:sz w:val="24"/>
          <w:szCs w:val="24"/>
        </w:rPr>
        <w:t>, 29, 329</w:t>
      </w:r>
      <w:r w:rsidRPr="00A97B7F">
        <w:rPr>
          <w:rFonts w:ascii="Times New Roman" w:hAnsi="Times New Roman" w:cs="Times New Roman"/>
          <w:sz w:val="24"/>
        </w:rPr>
        <w:t>–</w:t>
      </w:r>
      <w:r w:rsidRPr="00A97B7F">
        <w:rPr>
          <w:rFonts w:ascii="Times New Roman" w:hAnsi="Times New Roman" w:cs="Times New Roman"/>
          <w:bCs/>
          <w:iCs/>
          <w:sz w:val="24"/>
          <w:szCs w:val="24"/>
        </w:rPr>
        <w:t>338,</w:t>
      </w:r>
      <w:r w:rsidRPr="00A97B7F">
        <w:t xml:space="preserve"> </w:t>
      </w:r>
      <w:r w:rsidRPr="00A97B7F">
        <w:rPr>
          <w:rFonts w:ascii="Times New Roman" w:hAnsi="Times New Roman" w:cs="Times New Roman"/>
          <w:sz w:val="24"/>
        </w:rPr>
        <w:t xml:space="preserve"> </w:t>
      </w:r>
      <w:hyperlink r:id="rId20" w:history="1">
        <w:r w:rsidR="003B1410" w:rsidRPr="00B10259">
          <w:rPr>
            <w:rStyle w:val="Hyperlink"/>
            <w:rFonts w:ascii="Times New Roman" w:hAnsi="Times New Roman" w:cs="Times New Roman"/>
            <w:sz w:val="24"/>
          </w:rPr>
          <w:t>https://doi.org/10.1111/j.2006.0906-7590.04333.x</w:t>
        </w:r>
      </w:hyperlink>
      <w:r w:rsidR="003B1410">
        <w:rPr>
          <w:rFonts w:ascii="Times New Roman" w:hAnsi="Times New Roman" w:cs="Times New Roman"/>
          <w:sz w:val="24"/>
        </w:rPr>
        <w:t xml:space="preserve">. </w:t>
      </w:r>
    </w:p>
    <w:p w14:paraId="28E446DC" w14:textId="77777777" w:rsidR="00AE4B47" w:rsidRPr="00A97B7F" w:rsidRDefault="00AE4B47" w:rsidP="00AE4B47">
      <w:pPr>
        <w:tabs>
          <w:tab w:val="left" w:pos="540"/>
        </w:tabs>
        <w:spacing w:after="120" w:line="360" w:lineRule="auto"/>
        <w:ind w:left="540" w:hanging="540"/>
        <w:contextualSpacing/>
        <w:jc w:val="both"/>
        <w:rPr>
          <w:rFonts w:ascii="Times New Roman" w:hAnsi="Times New Roman" w:cs="Times New Roman"/>
          <w:sz w:val="24"/>
        </w:rPr>
      </w:pPr>
      <w:r w:rsidRPr="00A97B7F">
        <w:rPr>
          <w:rFonts w:ascii="Times New Roman" w:hAnsi="Times New Roman" w:cs="Times New Roman"/>
          <w:sz w:val="24"/>
        </w:rPr>
        <w:t xml:space="preserve">Cruz, M.J., </w:t>
      </w:r>
      <w:proofErr w:type="spellStart"/>
      <w:r w:rsidRPr="00A97B7F">
        <w:rPr>
          <w:rFonts w:ascii="Times New Roman" w:hAnsi="Times New Roman" w:cs="Times New Roman"/>
          <w:sz w:val="24"/>
        </w:rPr>
        <w:t>Segurado</w:t>
      </w:r>
      <w:proofErr w:type="spellEnd"/>
      <w:r w:rsidRPr="00A97B7F">
        <w:rPr>
          <w:rFonts w:ascii="Times New Roman" w:hAnsi="Times New Roman" w:cs="Times New Roman"/>
          <w:sz w:val="24"/>
        </w:rPr>
        <w:t xml:space="preserve">, P., Sousa, P.M. &amp; Rebelo, R., 2008, ‘Collapse of the amphibian community of the Paul do </w:t>
      </w:r>
      <w:proofErr w:type="spellStart"/>
      <w:r w:rsidRPr="00A97B7F">
        <w:rPr>
          <w:rFonts w:ascii="Times New Roman" w:hAnsi="Times New Roman" w:cs="Times New Roman"/>
          <w:sz w:val="24"/>
        </w:rPr>
        <w:t>Boquilobo</w:t>
      </w:r>
      <w:proofErr w:type="spellEnd"/>
      <w:r w:rsidRPr="00A97B7F">
        <w:rPr>
          <w:rFonts w:ascii="Times New Roman" w:hAnsi="Times New Roman" w:cs="Times New Roman"/>
          <w:sz w:val="24"/>
        </w:rPr>
        <w:t xml:space="preserve"> Natural Reserve (central Portugal) after the arrival </w:t>
      </w:r>
      <w:r w:rsidRPr="00A97B7F">
        <w:rPr>
          <w:rFonts w:ascii="Times New Roman" w:hAnsi="Times New Roman" w:cs="Times New Roman"/>
          <w:sz w:val="24"/>
        </w:rPr>
        <w:lastRenderedPageBreak/>
        <w:t xml:space="preserve">of the exotic American crayfish </w:t>
      </w:r>
      <w:r w:rsidRPr="00A97B7F">
        <w:rPr>
          <w:rFonts w:ascii="Times New Roman" w:hAnsi="Times New Roman" w:cs="Times New Roman"/>
          <w:i/>
          <w:iCs/>
          <w:sz w:val="24"/>
        </w:rPr>
        <w:t>Procambarus clarkii’,</w:t>
      </w:r>
      <w:r w:rsidRPr="00A97B7F">
        <w:rPr>
          <w:rFonts w:ascii="Times New Roman" w:hAnsi="Times New Roman" w:cs="Times New Roman"/>
          <w:sz w:val="24"/>
        </w:rPr>
        <w:t xml:space="preserve"> </w:t>
      </w:r>
      <w:r w:rsidRPr="00A97B7F">
        <w:rPr>
          <w:rFonts w:ascii="Times New Roman" w:hAnsi="Times New Roman" w:cs="Times New Roman"/>
          <w:i/>
          <w:iCs/>
          <w:sz w:val="24"/>
        </w:rPr>
        <w:t xml:space="preserve">Herpetological Journal </w:t>
      </w:r>
      <w:r w:rsidRPr="00A97B7F">
        <w:rPr>
          <w:rFonts w:ascii="Times New Roman" w:hAnsi="Times New Roman" w:cs="Times New Roman"/>
          <w:sz w:val="24"/>
        </w:rPr>
        <w:t xml:space="preserve">18, 197–204. </w:t>
      </w:r>
    </w:p>
    <w:p w14:paraId="587F3D49" w14:textId="12B6A621" w:rsidR="00AE4B47" w:rsidRPr="003B1410" w:rsidRDefault="00AE4B47" w:rsidP="003B1410">
      <w:pPr>
        <w:tabs>
          <w:tab w:val="left" w:pos="540"/>
        </w:tabs>
        <w:spacing w:after="120" w:line="360" w:lineRule="auto"/>
        <w:ind w:left="540" w:hanging="540"/>
        <w:contextualSpacing/>
        <w:jc w:val="both"/>
        <w:rPr>
          <w:rFonts w:ascii="Times New Roman" w:hAnsi="Times New Roman" w:cs="Times New Roman"/>
          <w:sz w:val="24"/>
          <w:szCs w:val="24"/>
        </w:rPr>
      </w:pPr>
      <w:r w:rsidRPr="00A97B7F">
        <w:rPr>
          <w:rFonts w:ascii="Times New Roman" w:eastAsia="Times New Roman" w:hAnsi="Times New Roman" w:cs="Times New Roman"/>
          <w:sz w:val="24"/>
          <w:szCs w:val="24"/>
          <w:lang w:eastAsia="en-ZA"/>
        </w:rPr>
        <w:t xml:space="preserve">Dana, E.D., López-Santiago J., García-de-Lomas, J., García-Ocaña, D.M., </w:t>
      </w:r>
      <w:proofErr w:type="spellStart"/>
      <w:r w:rsidRPr="00A97B7F">
        <w:rPr>
          <w:rFonts w:ascii="Times New Roman" w:eastAsia="Times New Roman" w:hAnsi="Times New Roman" w:cs="Times New Roman"/>
          <w:sz w:val="24"/>
          <w:szCs w:val="24"/>
          <w:lang w:eastAsia="en-ZA"/>
        </w:rPr>
        <w:t>Gámez</w:t>
      </w:r>
      <w:proofErr w:type="spellEnd"/>
      <w:r w:rsidRPr="00A97B7F">
        <w:rPr>
          <w:rFonts w:ascii="Times New Roman" w:eastAsia="Times New Roman" w:hAnsi="Times New Roman" w:cs="Times New Roman"/>
          <w:sz w:val="24"/>
          <w:szCs w:val="24"/>
          <w:lang w:eastAsia="en-ZA"/>
        </w:rPr>
        <w:t xml:space="preserve">, V. &amp; Ortega, F., 2010, ‘Long-term management of the invasive </w:t>
      </w:r>
      <w:r w:rsidRPr="00A97B7F">
        <w:rPr>
          <w:rFonts w:ascii="Times New Roman" w:eastAsia="Times New Roman" w:hAnsi="Times New Roman" w:cs="Times New Roman"/>
          <w:i/>
          <w:sz w:val="24"/>
          <w:szCs w:val="24"/>
          <w:lang w:eastAsia="en-ZA"/>
        </w:rPr>
        <w:t>Pacifastacus leniusculus</w:t>
      </w:r>
      <w:r w:rsidRPr="00A97B7F">
        <w:rPr>
          <w:rFonts w:ascii="Times New Roman" w:eastAsia="Times New Roman" w:hAnsi="Times New Roman" w:cs="Times New Roman"/>
          <w:sz w:val="24"/>
          <w:szCs w:val="24"/>
          <w:lang w:eastAsia="en-ZA"/>
        </w:rPr>
        <w:t xml:space="preserve"> (Dana, 1852) in a small mountain stream’, </w:t>
      </w:r>
      <w:r w:rsidRPr="00A97B7F">
        <w:rPr>
          <w:rFonts w:ascii="Times New Roman" w:eastAsia="Times New Roman" w:hAnsi="Times New Roman" w:cs="Times New Roman"/>
          <w:i/>
          <w:iCs/>
          <w:sz w:val="24"/>
          <w:szCs w:val="24"/>
          <w:lang w:eastAsia="en-ZA"/>
        </w:rPr>
        <w:t>Aquatic Invasions</w:t>
      </w:r>
      <w:r w:rsidRPr="00A97B7F">
        <w:rPr>
          <w:rFonts w:ascii="Times New Roman" w:eastAsia="Times New Roman" w:hAnsi="Times New Roman" w:cs="Times New Roman"/>
          <w:sz w:val="24"/>
          <w:szCs w:val="24"/>
          <w:lang w:eastAsia="en-ZA"/>
        </w:rPr>
        <w:t xml:space="preserve"> </w:t>
      </w:r>
      <w:r w:rsidRPr="00A97B7F">
        <w:rPr>
          <w:rFonts w:ascii="Times New Roman" w:eastAsia="Times New Roman" w:hAnsi="Times New Roman" w:cs="Times New Roman"/>
          <w:iCs/>
          <w:sz w:val="24"/>
          <w:szCs w:val="24"/>
          <w:lang w:eastAsia="en-ZA"/>
        </w:rPr>
        <w:t>5</w:t>
      </w:r>
      <w:r>
        <w:rPr>
          <w:rFonts w:ascii="Times New Roman" w:eastAsia="Times New Roman" w:hAnsi="Times New Roman" w:cs="Times New Roman"/>
          <w:sz w:val="24"/>
          <w:szCs w:val="24"/>
          <w:lang w:eastAsia="en-ZA"/>
        </w:rPr>
        <w:t>, 317–322,</w:t>
      </w:r>
      <w:r w:rsidR="003B1410">
        <w:rPr>
          <w:rFonts w:ascii="Times New Roman" w:hAnsi="Times New Roman" w:cs="Times New Roman"/>
          <w:sz w:val="24"/>
          <w:szCs w:val="24"/>
        </w:rPr>
        <w:t xml:space="preserve"> </w:t>
      </w:r>
      <w:hyperlink r:id="rId21" w:history="1">
        <w:r w:rsidR="003B1410" w:rsidRPr="006F0CA3">
          <w:rPr>
            <w:rStyle w:val="Hyperlink"/>
            <w:rFonts w:ascii="Times New Roman" w:hAnsi="Times New Roman" w:cs="Times New Roman"/>
            <w:sz w:val="24"/>
            <w:szCs w:val="24"/>
          </w:rPr>
          <w:t>https://doi</w:t>
        </w:r>
        <w:r w:rsidR="003B1410" w:rsidRPr="00B10259">
          <w:rPr>
            <w:rStyle w:val="Hyperlink"/>
            <w:rFonts w:ascii="Times New Roman" w:hAnsi="Times New Roman" w:cs="Times New Roman"/>
            <w:sz w:val="24"/>
            <w:szCs w:val="24"/>
          </w:rPr>
          <w:t>.org</w:t>
        </w:r>
        <w:r w:rsidR="003B1410" w:rsidRPr="006F0CA3">
          <w:rPr>
            <w:rStyle w:val="Hyperlink"/>
            <w:rFonts w:ascii="Times New Roman" w:hAnsi="Times New Roman" w:cs="Times New Roman"/>
            <w:sz w:val="24"/>
            <w:szCs w:val="24"/>
          </w:rPr>
          <w:t>/10.3391/ai.2010.5.3.10</w:t>
        </w:r>
      </w:hyperlink>
      <w:r w:rsidRPr="00A97B7F">
        <w:rPr>
          <w:rFonts w:ascii="Times New Roman" w:eastAsia="Times New Roman" w:hAnsi="Times New Roman" w:cs="Times New Roman"/>
          <w:sz w:val="24"/>
          <w:szCs w:val="24"/>
          <w:lang w:eastAsia="en-ZA"/>
        </w:rPr>
        <w:t>.</w:t>
      </w:r>
      <w:r w:rsidR="003B1410">
        <w:rPr>
          <w:rFonts w:ascii="Times New Roman" w:eastAsia="Times New Roman" w:hAnsi="Times New Roman" w:cs="Times New Roman"/>
          <w:sz w:val="24"/>
          <w:szCs w:val="24"/>
          <w:lang w:eastAsia="en-ZA"/>
        </w:rPr>
        <w:t xml:space="preserve"> </w:t>
      </w:r>
      <w:r>
        <w:rPr>
          <w:rFonts w:ascii="Times New Roman" w:eastAsia="Times New Roman" w:hAnsi="Times New Roman" w:cs="Times New Roman"/>
          <w:sz w:val="24"/>
          <w:szCs w:val="24"/>
          <w:lang w:eastAsia="en-ZA"/>
        </w:rPr>
        <w:t xml:space="preserve"> </w:t>
      </w:r>
    </w:p>
    <w:p w14:paraId="245F11C8" w14:textId="1E7E9AA4" w:rsidR="00AE4B47" w:rsidRPr="003B1410" w:rsidRDefault="00AE4B47" w:rsidP="003B1410">
      <w:pPr>
        <w:tabs>
          <w:tab w:val="left" w:pos="540"/>
        </w:tabs>
        <w:spacing w:after="120" w:line="360" w:lineRule="auto"/>
        <w:ind w:left="540" w:hanging="540"/>
        <w:contextualSpacing/>
        <w:jc w:val="both"/>
        <w:rPr>
          <w:rFonts w:ascii="Times New Roman" w:hAnsi="Times New Roman" w:cs="Times New Roman"/>
          <w:sz w:val="24"/>
          <w:szCs w:val="20"/>
          <w:shd w:val="clear" w:color="auto" w:fill="FFFFFF"/>
        </w:rPr>
      </w:pPr>
      <w:r w:rsidRPr="00A97B7F">
        <w:rPr>
          <w:rFonts w:ascii="Times New Roman" w:hAnsi="Times New Roman" w:cs="Times New Roman"/>
          <w:sz w:val="24"/>
          <w:szCs w:val="20"/>
          <w:shd w:val="clear" w:color="auto" w:fill="FFFFFF"/>
        </w:rPr>
        <w:t>Dunn, J.C., McClymont, H.E., Christmas, M. and Dunn, A.M., 2009, ‘Competition and parasitism in the native White Clawed Crayfish Austropotamobius pallipes and the invasive Signal Crayfish Pacifastacus leniusculus in the UK’, </w:t>
      </w:r>
      <w:r w:rsidRPr="00A97B7F">
        <w:rPr>
          <w:rFonts w:ascii="Times New Roman" w:hAnsi="Times New Roman" w:cs="Times New Roman"/>
          <w:i/>
          <w:iCs/>
          <w:sz w:val="24"/>
          <w:szCs w:val="20"/>
          <w:shd w:val="clear" w:color="auto" w:fill="FFFFFF"/>
        </w:rPr>
        <w:t>Biological Invasions</w:t>
      </w:r>
      <w:r w:rsidRPr="00A97B7F">
        <w:rPr>
          <w:rFonts w:ascii="Times New Roman" w:hAnsi="Times New Roman" w:cs="Times New Roman"/>
          <w:sz w:val="24"/>
          <w:szCs w:val="20"/>
          <w:shd w:val="clear" w:color="auto" w:fill="FFFFFF"/>
        </w:rPr>
        <w:t>, </w:t>
      </w:r>
      <w:r w:rsidRPr="00A97B7F">
        <w:rPr>
          <w:rFonts w:ascii="Times New Roman" w:hAnsi="Times New Roman" w:cs="Times New Roman"/>
          <w:i/>
          <w:iCs/>
          <w:sz w:val="24"/>
          <w:szCs w:val="20"/>
          <w:shd w:val="clear" w:color="auto" w:fill="FFFFFF"/>
        </w:rPr>
        <w:t>11</w:t>
      </w:r>
      <w:r w:rsidRPr="00A97B7F">
        <w:rPr>
          <w:rFonts w:ascii="Times New Roman" w:hAnsi="Times New Roman" w:cs="Times New Roman"/>
          <w:sz w:val="24"/>
          <w:szCs w:val="20"/>
          <w:shd w:val="clear" w:color="auto" w:fill="FFFFFF"/>
        </w:rPr>
        <w:t xml:space="preserve">, 315–324, </w:t>
      </w:r>
      <w:hyperlink r:id="rId22" w:history="1">
        <w:r w:rsidR="003B1410" w:rsidRPr="006F0CA3">
          <w:rPr>
            <w:rStyle w:val="Hyperlink"/>
            <w:rFonts w:ascii="Times New Roman" w:hAnsi="Times New Roman" w:cs="Times New Roman"/>
            <w:sz w:val="24"/>
            <w:szCs w:val="20"/>
            <w:shd w:val="clear" w:color="auto" w:fill="FFFFFF"/>
          </w:rPr>
          <w:t>https://doi.org/10.1007/s10530-008-9249-7</w:t>
        </w:r>
      </w:hyperlink>
      <w:r w:rsidRPr="00A97B7F">
        <w:rPr>
          <w:rFonts w:ascii="Times New Roman" w:hAnsi="Times New Roman" w:cs="Times New Roman"/>
          <w:sz w:val="24"/>
          <w:szCs w:val="20"/>
          <w:shd w:val="clear" w:color="auto" w:fill="FFFFFF"/>
        </w:rPr>
        <w:t>.</w:t>
      </w:r>
      <w:r w:rsidR="003B1410">
        <w:rPr>
          <w:rFonts w:ascii="Times New Roman" w:hAnsi="Times New Roman" w:cs="Times New Roman"/>
          <w:sz w:val="24"/>
          <w:szCs w:val="20"/>
          <w:shd w:val="clear" w:color="auto" w:fill="FFFFFF"/>
        </w:rPr>
        <w:t xml:space="preserve"> </w:t>
      </w:r>
      <w:r w:rsidRPr="00A97B7F">
        <w:rPr>
          <w:rFonts w:ascii="Times New Roman" w:hAnsi="Times New Roman" w:cs="Times New Roman"/>
          <w:sz w:val="24"/>
          <w:szCs w:val="20"/>
          <w:shd w:val="clear" w:color="auto" w:fill="FFFFFF"/>
        </w:rPr>
        <w:t xml:space="preserve"> </w:t>
      </w:r>
      <w:r w:rsidRPr="00A97B7F">
        <w:rPr>
          <w:rFonts w:ascii="Times New Roman" w:hAnsi="Times New Roman" w:cs="Times New Roman"/>
          <w:sz w:val="32"/>
        </w:rPr>
        <w:t xml:space="preserve"> </w:t>
      </w:r>
    </w:p>
    <w:p w14:paraId="6E39ED96" w14:textId="77777777" w:rsidR="00AE4B47" w:rsidRPr="00A97B7F" w:rsidRDefault="00AE4B47" w:rsidP="00AE4B47">
      <w:pPr>
        <w:tabs>
          <w:tab w:val="left" w:pos="540"/>
        </w:tabs>
        <w:spacing w:after="120" w:line="360" w:lineRule="auto"/>
        <w:ind w:left="540" w:hanging="540"/>
        <w:contextualSpacing/>
        <w:jc w:val="both"/>
        <w:rPr>
          <w:rFonts w:ascii="Times New Roman" w:hAnsi="Times New Roman" w:cs="Times New Roman"/>
          <w:sz w:val="24"/>
          <w:u w:val="single"/>
        </w:rPr>
      </w:pPr>
      <w:r w:rsidRPr="00A97B7F">
        <w:rPr>
          <w:rFonts w:ascii="Times New Roman" w:hAnsi="Times New Roman" w:cs="Times New Roman"/>
          <w:sz w:val="24"/>
        </w:rPr>
        <w:t xml:space="preserve">European Commission 2022, Directorate-General for Environment, Study on invasive alien species – Development of risk assessments to tackle priority species and enhance prevention – Final report (and annexes), Publications Office of the European Union, 2022, </w:t>
      </w:r>
      <w:hyperlink w:history="1">
        <w:r w:rsidRPr="00A97B7F">
          <w:rPr>
            <w:rFonts w:ascii="Times New Roman" w:hAnsi="Times New Roman" w:cs="Times New Roman"/>
            <w:color w:val="467886" w:themeColor="hyperlink"/>
            <w:sz w:val="24"/>
            <w:u w:val="single"/>
          </w:rPr>
          <w:t>https://data.europa.eu/doi/10.2779/302048</w:t>
        </w:r>
      </w:hyperlink>
      <w:r w:rsidRPr="00A97B7F">
        <w:rPr>
          <w:rFonts w:ascii="Times New Roman" w:hAnsi="Times New Roman" w:cs="Times New Roman"/>
          <w:color w:val="467886" w:themeColor="hyperlink"/>
          <w:sz w:val="24"/>
          <w:u w:val="single"/>
        </w:rPr>
        <w:t>.</w:t>
      </w:r>
    </w:p>
    <w:p w14:paraId="3F5C7BB8" w14:textId="1505C930" w:rsidR="00AE4B47" w:rsidRPr="00A97B7F" w:rsidRDefault="00AE4B47" w:rsidP="003B1410">
      <w:pPr>
        <w:tabs>
          <w:tab w:val="left" w:pos="540"/>
        </w:tabs>
        <w:spacing w:after="120" w:line="360" w:lineRule="auto"/>
        <w:ind w:left="540" w:hanging="540"/>
        <w:contextualSpacing/>
        <w:jc w:val="both"/>
        <w:rPr>
          <w:rFonts w:ascii="Times New Roman" w:eastAsia="Calibri" w:hAnsi="Times New Roman" w:cs="Times New Roman"/>
          <w:sz w:val="24"/>
          <w:szCs w:val="20"/>
        </w:rPr>
      </w:pPr>
      <w:r w:rsidRPr="00A97B7F">
        <w:rPr>
          <w:rFonts w:ascii="Times New Roman" w:eastAsia="Calibri" w:hAnsi="Times New Roman" w:cs="Times New Roman"/>
          <w:sz w:val="24"/>
          <w:szCs w:val="20"/>
        </w:rPr>
        <w:t xml:space="preserve">Ficetola, G.F., Siesa, M.E., Manenti, R., Bottoni, L., De Bernardi, F. &amp; </w:t>
      </w:r>
      <w:proofErr w:type="spellStart"/>
      <w:r w:rsidRPr="00A97B7F">
        <w:rPr>
          <w:rFonts w:ascii="Times New Roman" w:eastAsia="Calibri" w:hAnsi="Times New Roman" w:cs="Times New Roman"/>
          <w:sz w:val="24"/>
          <w:szCs w:val="20"/>
        </w:rPr>
        <w:t>Padoa-Schioppa</w:t>
      </w:r>
      <w:proofErr w:type="spellEnd"/>
      <w:r w:rsidRPr="00A97B7F">
        <w:rPr>
          <w:rFonts w:ascii="Times New Roman" w:eastAsia="Calibri" w:hAnsi="Times New Roman" w:cs="Times New Roman"/>
          <w:sz w:val="24"/>
          <w:szCs w:val="20"/>
        </w:rPr>
        <w:t xml:space="preserve">, E., 2011, ‘Early assessment of the impact of alien species: Differential consequences of an invasive crayfish on adult and larval amphibians’, </w:t>
      </w:r>
      <w:r w:rsidRPr="00A97B7F">
        <w:rPr>
          <w:rFonts w:ascii="Times New Roman" w:eastAsia="Calibri" w:hAnsi="Times New Roman" w:cs="Times New Roman"/>
          <w:i/>
          <w:iCs/>
          <w:sz w:val="24"/>
          <w:szCs w:val="20"/>
        </w:rPr>
        <w:t xml:space="preserve">Diversity and Distributions </w:t>
      </w:r>
      <w:r w:rsidRPr="00A97B7F">
        <w:rPr>
          <w:rFonts w:ascii="Times New Roman" w:eastAsia="Calibri" w:hAnsi="Times New Roman" w:cs="Times New Roman"/>
          <w:sz w:val="24"/>
          <w:szCs w:val="20"/>
        </w:rPr>
        <w:t xml:space="preserve">17,1141–1151, </w:t>
      </w:r>
      <w:hyperlink r:id="rId23" w:history="1">
        <w:r w:rsidR="003B1410" w:rsidRPr="00B10259">
          <w:rPr>
            <w:rStyle w:val="Hyperlink"/>
            <w:rFonts w:ascii="Times New Roman" w:eastAsia="Calibri" w:hAnsi="Times New Roman" w:cs="Times New Roman"/>
            <w:sz w:val="24"/>
            <w:szCs w:val="20"/>
          </w:rPr>
          <w:t>https://doi.org/10.1111/j.1472-4642.2011.00797.x</w:t>
        </w:r>
      </w:hyperlink>
      <w:r w:rsidRPr="00A97B7F">
        <w:rPr>
          <w:rFonts w:ascii="Times New Roman" w:eastAsia="Times New Roman" w:hAnsi="Times New Roman" w:cs="Times New Roman"/>
          <w:color w:val="000000"/>
          <w:sz w:val="24"/>
          <w:szCs w:val="20"/>
          <w:lang w:eastAsia="en-ZA"/>
        </w:rPr>
        <w:t>.</w:t>
      </w:r>
      <w:r w:rsidR="003B1410">
        <w:rPr>
          <w:rFonts w:ascii="Times New Roman" w:eastAsia="Times New Roman" w:hAnsi="Times New Roman" w:cs="Times New Roman"/>
          <w:color w:val="000000"/>
          <w:sz w:val="24"/>
          <w:szCs w:val="20"/>
          <w:lang w:eastAsia="en-ZA"/>
        </w:rPr>
        <w:t xml:space="preserve"> </w:t>
      </w:r>
      <w:r w:rsidRPr="00A97B7F">
        <w:rPr>
          <w:rFonts w:ascii="Times New Roman" w:eastAsia="Calibri" w:hAnsi="Times New Roman" w:cs="Times New Roman"/>
          <w:sz w:val="24"/>
          <w:szCs w:val="20"/>
        </w:rPr>
        <w:t xml:space="preserve">  </w:t>
      </w:r>
      <w:r w:rsidRPr="00A97B7F">
        <w:rPr>
          <w:rFonts w:ascii="Times New Roman" w:hAnsi="Times New Roman" w:cs="Times New Roman"/>
          <w:sz w:val="32"/>
        </w:rPr>
        <w:t xml:space="preserve">  </w:t>
      </w:r>
    </w:p>
    <w:p w14:paraId="5A030ECB" w14:textId="25549E6E" w:rsidR="00AE4B47" w:rsidRPr="00A97B7F" w:rsidRDefault="00AE4B47" w:rsidP="00C12F8F">
      <w:pPr>
        <w:tabs>
          <w:tab w:val="left" w:pos="540"/>
        </w:tabs>
        <w:spacing w:after="120" w:line="360" w:lineRule="auto"/>
        <w:ind w:left="540" w:hanging="540"/>
        <w:contextualSpacing/>
        <w:jc w:val="both"/>
        <w:rPr>
          <w:rFonts w:ascii="Times New Roman" w:eastAsia="Times New Roman" w:hAnsi="Times New Roman" w:cs="Times New Roman"/>
          <w:sz w:val="24"/>
          <w:szCs w:val="24"/>
          <w:lang w:eastAsia="en-ZA"/>
        </w:rPr>
      </w:pPr>
      <w:r w:rsidRPr="00A97B7F">
        <w:rPr>
          <w:rFonts w:ascii="Times New Roman" w:hAnsi="Times New Roman" w:cs="Times New Roman"/>
          <w:color w:val="1C1D1E"/>
          <w:sz w:val="24"/>
          <w:szCs w:val="24"/>
          <w:shd w:val="clear" w:color="auto" w:fill="FFFFFF"/>
        </w:rPr>
        <w:t>Galib, S.M., Findlay, J.S., Lucas, M.C. 2021, ‘Strong impacts of signal crayfish invasion on upland stream fish and invertebrate communities’, </w:t>
      </w:r>
      <w:r w:rsidRPr="00A97B7F">
        <w:rPr>
          <w:rFonts w:ascii="Times New Roman" w:hAnsi="Times New Roman" w:cs="Times New Roman"/>
          <w:i/>
          <w:iCs/>
          <w:color w:val="1C1D1E"/>
          <w:sz w:val="24"/>
          <w:szCs w:val="24"/>
          <w:shd w:val="clear" w:color="auto" w:fill="FFFFFF"/>
        </w:rPr>
        <w:t xml:space="preserve">Freshwater Biology </w:t>
      </w:r>
      <w:r w:rsidRPr="00A97B7F">
        <w:rPr>
          <w:rFonts w:ascii="Times New Roman" w:hAnsi="Times New Roman" w:cs="Times New Roman"/>
          <w:color w:val="1C1D1E"/>
          <w:sz w:val="24"/>
          <w:szCs w:val="24"/>
          <w:shd w:val="clear" w:color="auto" w:fill="FFFFFF"/>
        </w:rPr>
        <w:t>66, 223–240, </w:t>
      </w:r>
      <w:hyperlink r:id="rId24" w:history="1">
        <w:r w:rsidR="00C12F8F" w:rsidRPr="00B10259">
          <w:rPr>
            <w:rStyle w:val="Hyperlink"/>
            <w:rFonts w:ascii="Times New Roman" w:hAnsi="Times New Roman" w:cs="Times New Roman"/>
            <w:sz w:val="24"/>
            <w:szCs w:val="24"/>
            <w:shd w:val="clear" w:color="auto" w:fill="FFFFFF"/>
          </w:rPr>
          <w:t>https://doi.org/10.1111/fwb.13631</w:t>
        </w:r>
      </w:hyperlink>
      <w:r w:rsidR="00C12F8F">
        <w:t xml:space="preserve">. </w:t>
      </w:r>
    </w:p>
    <w:p w14:paraId="425B707E" w14:textId="2C87A2B7" w:rsidR="00AE4B47" w:rsidRPr="00A97B7F" w:rsidRDefault="00AE4B47" w:rsidP="00C12F8F">
      <w:pPr>
        <w:tabs>
          <w:tab w:val="left" w:pos="540"/>
        </w:tabs>
        <w:spacing w:after="120" w:line="360" w:lineRule="auto"/>
        <w:ind w:left="540" w:hanging="540"/>
        <w:contextualSpacing/>
        <w:jc w:val="both"/>
        <w:rPr>
          <w:rFonts w:ascii="Times New Roman" w:eastAsia="Times New Roman" w:hAnsi="Times New Roman" w:cs="Times New Roman"/>
          <w:bCs/>
          <w:sz w:val="24"/>
          <w:szCs w:val="20"/>
          <w:lang w:eastAsia="en-ZA"/>
        </w:rPr>
      </w:pPr>
      <w:r w:rsidRPr="00A97B7F">
        <w:rPr>
          <w:rFonts w:ascii="Times New Roman" w:eastAsia="Times New Roman" w:hAnsi="Times New Roman" w:cs="Times New Roman"/>
          <w:bCs/>
          <w:sz w:val="24"/>
          <w:szCs w:val="20"/>
          <w:lang w:eastAsia="en-ZA"/>
        </w:rPr>
        <w:t xml:space="preserve">Gamradt, S.C. &amp; Kats, L.B., 1996, ‘Effect of introduced crayfish and mosquitofish on California newts’, </w:t>
      </w:r>
      <w:r w:rsidRPr="00A97B7F">
        <w:rPr>
          <w:rFonts w:ascii="Times New Roman" w:eastAsia="Times New Roman" w:hAnsi="Times New Roman" w:cs="Times New Roman"/>
          <w:bCs/>
          <w:i/>
          <w:iCs/>
          <w:sz w:val="24"/>
          <w:szCs w:val="20"/>
          <w:lang w:eastAsia="en-ZA"/>
        </w:rPr>
        <w:t>Conservation Biology</w:t>
      </w:r>
      <w:r>
        <w:rPr>
          <w:rFonts w:ascii="Times New Roman" w:eastAsia="Times New Roman" w:hAnsi="Times New Roman" w:cs="Times New Roman"/>
          <w:bCs/>
          <w:sz w:val="24"/>
          <w:szCs w:val="20"/>
          <w:lang w:eastAsia="en-ZA"/>
        </w:rPr>
        <w:t xml:space="preserve"> 10(4), 1155–1162,</w:t>
      </w:r>
      <w:r w:rsidRPr="00A97B7F">
        <w:rPr>
          <w:rFonts w:ascii="Times New Roman" w:eastAsia="Times New Roman" w:hAnsi="Times New Roman" w:cs="Times New Roman"/>
          <w:bCs/>
          <w:sz w:val="24"/>
          <w:szCs w:val="20"/>
          <w:lang w:eastAsia="en-ZA"/>
        </w:rPr>
        <w:t xml:space="preserve"> </w:t>
      </w:r>
      <w:hyperlink r:id="rId25" w:history="1">
        <w:r w:rsidR="00C12F8F" w:rsidRPr="00B10259">
          <w:rPr>
            <w:rStyle w:val="Hyperlink"/>
            <w:rFonts w:ascii="Times New Roman" w:eastAsia="Times New Roman" w:hAnsi="Times New Roman" w:cs="Times New Roman"/>
            <w:bCs/>
            <w:sz w:val="24"/>
            <w:szCs w:val="20"/>
            <w:lang w:eastAsia="en-ZA"/>
          </w:rPr>
          <w:t>https://doi.org/10.1046/j.1523-1739.1996.10041155.x</w:t>
        </w:r>
      </w:hyperlink>
      <w:r w:rsidR="00C12F8F">
        <w:rPr>
          <w:rFonts w:ascii="Times New Roman" w:eastAsia="Times New Roman" w:hAnsi="Times New Roman" w:cs="Times New Roman"/>
          <w:bCs/>
          <w:sz w:val="24"/>
          <w:szCs w:val="20"/>
          <w:lang w:eastAsia="en-ZA"/>
        </w:rPr>
        <w:t xml:space="preserve">. </w:t>
      </w:r>
    </w:p>
    <w:p w14:paraId="48F75715" w14:textId="7AC6E27B" w:rsidR="00AE4B47" w:rsidRPr="00A97B7F" w:rsidRDefault="00AE4B47" w:rsidP="00C12F8F">
      <w:pPr>
        <w:tabs>
          <w:tab w:val="left" w:pos="540"/>
        </w:tabs>
        <w:spacing w:after="120" w:line="360" w:lineRule="auto"/>
        <w:ind w:left="540" w:hanging="540"/>
        <w:contextualSpacing/>
        <w:jc w:val="both"/>
        <w:rPr>
          <w:rFonts w:ascii="Times New Roman" w:eastAsia="Times New Roman" w:hAnsi="Times New Roman" w:cs="Times New Roman"/>
          <w:color w:val="000000"/>
          <w:sz w:val="24"/>
          <w:szCs w:val="20"/>
          <w:lang w:eastAsia="en-ZA"/>
        </w:rPr>
      </w:pPr>
      <w:r w:rsidRPr="00A97B7F">
        <w:rPr>
          <w:rFonts w:ascii="Times New Roman" w:eastAsia="Times New Roman" w:hAnsi="Times New Roman" w:cs="Times New Roman"/>
          <w:color w:val="000000"/>
          <w:sz w:val="24"/>
          <w:szCs w:val="20"/>
          <w:lang w:eastAsia="en-ZA"/>
        </w:rPr>
        <w:t>Garvey, J.E. &amp; Stein, R.A, 1993, ‘Evaluating how chela size influences the invasion potential of an introduced crayfish (</w:t>
      </w:r>
      <w:r w:rsidRPr="00A97B7F">
        <w:rPr>
          <w:rFonts w:ascii="Times New Roman" w:eastAsia="Times New Roman" w:hAnsi="Times New Roman" w:cs="Times New Roman"/>
          <w:i/>
          <w:color w:val="000000"/>
          <w:sz w:val="24"/>
          <w:szCs w:val="20"/>
          <w:lang w:eastAsia="en-ZA"/>
        </w:rPr>
        <w:t>Orconectes rusticus</w:t>
      </w:r>
      <w:r w:rsidRPr="00A97B7F">
        <w:rPr>
          <w:rFonts w:ascii="Times New Roman" w:eastAsia="Times New Roman" w:hAnsi="Times New Roman" w:cs="Times New Roman"/>
          <w:color w:val="000000"/>
          <w:sz w:val="24"/>
          <w:szCs w:val="20"/>
          <w:lang w:eastAsia="en-ZA"/>
        </w:rPr>
        <w:t xml:space="preserve">)’, </w:t>
      </w:r>
      <w:r w:rsidRPr="00A97B7F">
        <w:rPr>
          <w:rFonts w:ascii="Times New Roman" w:eastAsia="Times New Roman" w:hAnsi="Times New Roman" w:cs="Times New Roman"/>
          <w:i/>
          <w:iCs/>
          <w:color w:val="000000"/>
          <w:sz w:val="24"/>
          <w:szCs w:val="20"/>
          <w:lang w:eastAsia="en-ZA"/>
        </w:rPr>
        <w:t xml:space="preserve">American Midland Naturalist </w:t>
      </w:r>
      <w:r w:rsidRPr="00A97B7F">
        <w:rPr>
          <w:rFonts w:ascii="Times New Roman" w:eastAsia="Times New Roman" w:hAnsi="Times New Roman" w:cs="Times New Roman"/>
          <w:color w:val="000000"/>
          <w:sz w:val="24"/>
          <w:szCs w:val="20"/>
          <w:lang w:eastAsia="en-ZA"/>
        </w:rPr>
        <w:t xml:space="preserve">129, 172–181, </w:t>
      </w:r>
      <w:hyperlink r:id="rId26" w:history="1">
        <w:r w:rsidR="00C12F8F" w:rsidRPr="00B10259">
          <w:rPr>
            <w:rStyle w:val="Hyperlink"/>
            <w:rFonts w:ascii="Times New Roman" w:eastAsia="Times New Roman" w:hAnsi="Times New Roman" w:cs="Times New Roman"/>
            <w:sz w:val="24"/>
            <w:szCs w:val="20"/>
            <w:lang w:eastAsia="en-ZA"/>
          </w:rPr>
          <w:t>https://doi.org/10.1046/j.1523-1739.1996.10041155.x</w:t>
        </w:r>
      </w:hyperlink>
      <w:r w:rsidR="00C12F8F">
        <w:rPr>
          <w:rFonts w:ascii="Times New Roman" w:eastAsia="Times New Roman" w:hAnsi="Times New Roman" w:cs="Times New Roman"/>
          <w:color w:val="000000"/>
          <w:sz w:val="24"/>
          <w:szCs w:val="20"/>
          <w:lang w:eastAsia="en-ZA"/>
        </w:rPr>
        <w:t xml:space="preserve">. </w:t>
      </w:r>
    </w:p>
    <w:p w14:paraId="53D49B24" w14:textId="0E599482" w:rsidR="00AE4B47" w:rsidRPr="00A97B7F" w:rsidRDefault="00AE4B47" w:rsidP="00C12F8F">
      <w:pPr>
        <w:tabs>
          <w:tab w:val="left" w:pos="540"/>
        </w:tabs>
        <w:spacing w:after="120" w:line="360" w:lineRule="auto"/>
        <w:ind w:left="540" w:hanging="540"/>
        <w:contextualSpacing/>
        <w:jc w:val="both"/>
        <w:rPr>
          <w:rFonts w:ascii="Times New Roman" w:eastAsia="Times New Roman" w:hAnsi="Times New Roman" w:cs="Times New Roman"/>
          <w:color w:val="000000" w:themeColor="text1"/>
          <w:sz w:val="24"/>
          <w:szCs w:val="24"/>
          <w:lang w:eastAsia="en-ZA"/>
        </w:rPr>
      </w:pPr>
      <w:r w:rsidRPr="00A97B7F">
        <w:rPr>
          <w:rFonts w:ascii="Times New Roman" w:eastAsia="Times New Roman" w:hAnsi="Times New Roman" w:cs="Times New Roman"/>
          <w:color w:val="000000" w:themeColor="text1"/>
          <w:sz w:val="24"/>
          <w:szCs w:val="24"/>
          <w:lang w:eastAsia="en-ZA"/>
        </w:rPr>
        <w:t xml:space="preserve">Gherardi, F. &amp; Acquistapace P., 2007, ‘Invasive crayfish in Europe: The impact of </w:t>
      </w:r>
      <w:r w:rsidRPr="00A97B7F">
        <w:rPr>
          <w:rFonts w:ascii="Times New Roman" w:eastAsia="Times New Roman" w:hAnsi="Times New Roman" w:cs="Times New Roman"/>
          <w:i/>
          <w:iCs/>
          <w:color w:val="000000" w:themeColor="text1"/>
          <w:sz w:val="24"/>
          <w:szCs w:val="24"/>
          <w:lang w:eastAsia="en-ZA"/>
        </w:rPr>
        <w:t xml:space="preserve">Procambarus clarkii </w:t>
      </w:r>
      <w:r w:rsidRPr="00A97B7F">
        <w:rPr>
          <w:rFonts w:ascii="Times New Roman" w:eastAsia="Times New Roman" w:hAnsi="Times New Roman" w:cs="Times New Roman"/>
          <w:color w:val="000000" w:themeColor="text1"/>
          <w:sz w:val="24"/>
          <w:szCs w:val="24"/>
          <w:lang w:eastAsia="en-ZA"/>
        </w:rPr>
        <w:t xml:space="preserve">on the littoral community of a Mediterranean lake’, </w:t>
      </w:r>
      <w:r w:rsidRPr="00A97B7F">
        <w:rPr>
          <w:rFonts w:ascii="Times New Roman" w:eastAsia="Times New Roman" w:hAnsi="Times New Roman" w:cs="Times New Roman"/>
          <w:i/>
          <w:iCs/>
          <w:color w:val="000000" w:themeColor="text1"/>
          <w:sz w:val="24"/>
          <w:szCs w:val="24"/>
          <w:lang w:eastAsia="en-ZA"/>
        </w:rPr>
        <w:t xml:space="preserve">Freshwater Biology </w:t>
      </w:r>
      <w:r>
        <w:rPr>
          <w:rFonts w:ascii="Times New Roman" w:eastAsia="Times New Roman" w:hAnsi="Times New Roman" w:cs="Times New Roman"/>
          <w:color w:val="000000" w:themeColor="text1"/>
          <w:sz w:val="24"/>
          <w:szCs w:val="24"/>
          <w:lang w:eastAsia="en-ZA"/>
        </w:rPr>
        <w:t>52, 1249–59,</w:t>
      </w:r>
      <w:r w:rsidR="00C12F8F">
        <w:rPr>
          <w:rFonts w:ascii="Times New Roman" w:eastAsia="Times New Roman" w:hAnsi="Times New Roman" w:cs="Times New Roman"/>
          <w:color w:val="000000" w:themeColor="text1"/>
          <w:sz w:val="24"/>
          <w:szCs w:val="24"/>
          <w:lang w:eastAsia="en-ZA"/>
        </w:rPr>
        <w:t xml:space="preserve"> </w:t>
      </w:r>
      <w:hyperlink r:id="rId27" w:history="1">
        <w:r w:rsidR="00C12F8F" w:rsidRPr="00B10259">
          <w:rPr>
            <w:rStyle w:val="Hyperlink"/>
            <w:rFonts w:ascii="Times New Roman" w:eastAsia="Times New Roman" w:hAnsi="Times New Roman" w:cs="Times New Roman"/>
            <w:sz w:val="24"/>
            <w:szCs w:val="24"/>
            <w:lang w:eastAsia="en-ZA"/>
          </w:rPr>
          <w:t>https://doi.org/10.1111/j.1365-2427.2007.01760.x</w:t>
        </w:r>
      </w:hyperlink>
      <w:r w:rsidR="00C12F8F">
        <w:rPr>
          <w:rFonts w:ascii="Times New Roman" w:eastAsia="Times New Roman" w:hAnsi="Times New Roman" w:cs="Times New Roman"/>
          <w:color w:val="000000" w:themeColor="text1"/>
          <w:sz w:val="24"/>
          <w:szCs w:val="24"/>
          <w:lang w:eastAsia="en-ZA"/>
        </w:rPr>
        <w:t xml:space="preserve">. </w:t>
      </w:r>
    </w:p>
    <w:p w14:paraId="1E509E1B" w14:textId="245818C3" w:rsidR="00AE4B47" w:rsidRPr="00A97B7F" w:rsidRDefault="00AE4B47" w:rsidP="00C12F8F">
      <w:pPr>
        <w:tabs>
          <w:tab w:val="left" w:pos="540"/>
        </w:tabs>
        <w:spacing w:after="120" w:line="360" w:lineRule="auto"/>
        <w:ind w:left="540" w:hanging="540"/>
        <w:contextualSpacing/>
        <w:jc w:val="both"/>
        <w:rPr>
          <w:rFonts w:ascii="Times New Roman" w:hAnsi="Times New Roman" w:cs="Times New Roman"/>
          <w:sz w:val="24"/>
        </w:rPr>
      </w:pPr>
      <w:r w:rsidRPr="00A97B7F">
        <w:rPr>
          <w:rFonts w:ascii="Times New Roman" w:hAnsi="Times New Roman" w:cs="Times New Roman"/>
          <w:sz w:val="24"/>
        </w:rPr>
        <w:t xml:space="preserve">Gherardi, F., 2010, ‘Invasive crayfish and freshwater fishes of the world’, </w:t>
      </w:r>
      <w:r w:rsidRPr="00A97B7F">
        <w:rPr>
          <w:rFonts w:ascii="Times New Roman" w:hAnsi="Times New Roman" w:cs="Times New Roman"/>
          <w:i/>
          <w:iCs/>
          <w:sz w:val="24"/>
        </w:rPr>
        <w:t xml:space="preserve">Scientific and Technical Review of the Office International des Epizooties, </w:t>
      </w:r>
      <w:r w:rsidRPr="00A97B7F">
        <w:rPr>
          <w:rFonts w:ascii="Times New Roman" w:hAnsi="Times New Roman" w:cs="Times New Roman"/>
          <w:sz w:val="24"/>
        </w:rPr>
        <w:t>29,</w:t>
      </w:r>
      <w:r>
        <w:rPr>
          <w:rFonts w:ascii="Times New Roman" w:hAnsi="Times New Roman" w:cs="Times New Roman"/>
          <w:sz w:val="24"/>
        </w:rPr>
        <w:t xml:space="preserve"> </w:t>
      </w:r>
      <w:r w:rsidRPr="00A97B7F">
        <w:rPr>
          <w:rFonts w:ascii="Times New Roman" w:hAnsi="Times New Roman" w:cs="Times New Roman"/>
          <w:sz w:val="24"/>
        </w:rPr>
        <w:t>241–254,</w:t>
      </w:r>
      <w:r w:rsidR="00C12F8F">
        <w:rPr>
          <w:rFonts w:ascii="Times New Roman" w:hAnsi="Times New Roman" w:cs="Times New Roman"/>
          <w:sz w:val="24"/>
        </w:rPr>
        <w:t xml:space="preserve"> </w:t>
      </w:r>
      <w:hyperlink r:id="rId28" w:history="1">
        <w:r w:rsidR="00C12F8F" w:rsidRPr="00B10259">
          <w:rPr>
            <w:rStyle w:val="Hyperlink"/>
            <w:rFonts w:ascii="Times New Roman" w:hAnsi="Times New Roman" w:cs="Times New Roman"/>
            <w:sz w:val="24"/>
          </w:rPr>
          <w:t>https://doi.org/10.20506/rst.29.2.1973</w:t>
        </w:r>
      </w:hyperlink>
      <w:r w:rsidR="00C12F8F">
        <w:rPr>
          <w:rFonts w:ascii="Times New Roman" w:hAnsi="Times New Roman" w:cs="Times New Roman"/>
          <w:sz w:val="24"/>
        </w:rPr>
        <w:t xml:space="preserve">. </w:t>
      </w:r>
    </w:p>
    <w:p w14:paraId="15CE261D" w14:textId="6808F60F" w:rsidR="00AE4B47" w:rsidRPr="00A97B7F" w:rsidRDefault="00AE4B47" w:rsidP="0099229F">
      <w:pPr>
        <w:tabs>
          <w:tab w:val="left" w:pos="540"/>
        </w:tabs>
        <w:spacing w:after="120" w:line="360" w:lineRule="auto"/>
        <w:ind w:left="540" w:hanging="540"/>
        <w:contextualSpacing/>
        <w:jc w:val="both"/>
        <w:rPr>
          <w:rFonts w:ascii="Times New Roman" w:eastAsia="Times New Roman" w:hAnsi="Times New Roman" w:cs="Times New Roman"/>
          <w:color w:val="000000" w:themeColor="text1"/>
          <w:sz w:val="24"/>
          <w:szCs w:val="24"/>
          <w:lang w:eastAsia="en-ZA"/>
        </w:rPr>
      </w:pPr>
      <w:r w:rsidRPr="00A97B7F">
        <w:rPr>
          <w:rFonts w:ascii="Times New Roman" w:eastAsia="Times New Roman" w:hAnsi="Times New Roman" w:cs="Times New Roman"/>
          <w:sz w:val="24"/>
          <w:szCs w:val="24"/>
          <w:lang w:eastAsia="en-ZA"/>
        </w:rPr>
        <w:lastRenderedPageBreak/>
        <w:t xml:space="preserve">Gherardi, F., Britton, J.R., Mavuti, K.M., Pacini, N., Grey, J., Tricarico, E., et al., 2011, ‘A review of allodiversity in Lake Naivasha, Kenya: Developing conservation actions to protect East African </w:t>
      </w:r>
      <w:r w:rsidRPr="00A97B7F">
        <w:rPr>
          <w:rFonts w:ascii="Times New Roman" w:eastAsia="Times New Roman" w:hAnsi="Times New Roman" w:cs="Times New Roman"/>
          <w:color w:val="000000" w:themeColor="text1"/>
          <w:sz w:val="24"/>
          <w:szCs w:val="24"/>
          <w:lang w:eastAsia="en-ZA"/>
        </w:rPr>
        <w:t xml:space="preserve">lakes from the negative impacts of alien species’, </w:t>
      </w:r>
      <w:r w:rsidRPr="00A97B7F">
        <w:rPr>
          <w:rFonts w:ascii="Times New Roman" w:eastAsia="Times New Roman" w:hAnsi="Times New Roman" w:cs="Times New Roman"/>
          <w:i/>
          <w:color w:val="000000" w:themeColor="text1"/>
          <w:sz w:val="24"/>
          <w:szCs w:val="24"/>
          <w:lang w:eastAsia="en-ZA"/>
        </w:rPr>
        <w:t xml:space="preserve">Biological </w:t>
      </w:r>
      <w:r w:rsidRPr="00A97B7F">
        <w:rPr>
          <w:rFonts w:ascii="Times New Roman" w:eastAsia="Times New Roman" w:hAnsi="Times New Roman" w:cs="Times New Roman"/>
          <w:i/>
          <w:iCs/>
          <w:color w:val="000000" w:themeColor="text1"/>
          <w:sz w:val="24"/>
          <w:szCs w:val="24"/>
          <w:lang w:eastAsia="en-ZA"/>
        </w:rPr>
        <w:t>Conservation</w:t>
      </w:r>
      <w:r>
        <w:rPr>
          <w:rFonts w:ascii="Times New Roman" w:eastAsia="Times New Roman" w:hAnsi="Times New Roman" w:cs="Times New Roman"/>
          <w:color w:val="000000" w:themeColor="text1"/>
          <w:sz w:val="24"/>
          <w:szCs w:val="24"/>
          <w:lang w:eastAsia="en-ZA"/>
        </w:rPr>
        <w:t xml:space="preserve"> 144, 2585–2596,</w:t>
      </w:r>
      <w:r w:rsidR="0099229F">
        <w:rPr>
          <w:rFonts w:ascii="Times New Roman" w:eastAsia="Times New Roman" w:hAnsi="Times New Roman" w:cs="Times New Roman"/>
          <w:color w:val="000000" w:themeColor="text1"/>
          <w:sz w:val="24"/>
          <w:szCs w:val="24"/>
          <w:lang w:eastAsia="en-ZA"/>
        </w:rPr>
        <w:t xml:space="preserve"> </w:t>
      </w:r>
      <w:r>
        <w:rPr>
          <w:rFonts w:ascii="Times New Roman" w:eastAsia="Times New Roman" w:hAnsi="Times New Roman" w:cs="Times New Roman"/>
          <w:color w:val="000000" w:themeColor="text1"/>
          <w:sz w:val="24"/>
          <w:szCs w:val="24"/>
          <w:lang w:eastAsia="en-ZA"/>
        </w:rPr>
        <w:t xml:space="preserve"> </w:t>
      </w:r>
      <w:bookmarkStart w:id="2" w:name="_Hlk213566448"/>
      <w:r w:rsidR="0099229F">
        <w:rPr>
          <w:rFonts w:ascii="Times New Roman" w:eastAsia="Times New Roman" w:hAnsi="Times New Roman" w:cs="Times New Roman"/>
          <w:color w:val="000000" w:themeColor="text1"/>
          <w:sz w:val="24"/>
          <w:szCs w:val="24"/>
          <w:lang w:eastAsia="en-ZA"/>
        </w:rPr>
        <w:fldChar w:fldCharType="begin"/>
      </w:r>
      <w:r w:rsidR="0099229F">
        <w:rPr>
          <w:rFonts w:ascii="Times New Roman" w:eastAsia="Times New Roman" w:hAnsi="Times New Roman" w:cs="Times New Roman"/>
          <w:color w:val="000000" w:themeColor="text1"/>
          <w:sz w:val="24"/>
          <w:szCs w:val="24"/>
          <w:lang w:eastAsia="en-ZA"/>
        </w:rPr>
        <w:instrText>HYPERLINK "</w:instrText>
      </w:r>
      <w:r w:rsidR="0099229F" w:rsidRPr="0099229F">
        <w:rPr>
          <w:rFonts w:ascii="Times New Roman" w:eastAsia="Times New Roman" w:hAnsi="Times New Roman" w:cs="Times New Roman"/>
          <w:color w:val="000000" w:themeColor="text1"/>
          <w:sz w:val="24"/>
          <w:szCs w:val="24"/>
          <w:lang w:eastAsia="en-ZA"/>
        </w:rPr>
        <w:instrText>https://doi.org/10.1016/j.biocon.2011.07.020</w:instrText>
      </w:r>
      <w:r w:rsidR="0099229F">
        <w:rPr>
          <w:rFonts w:ascii="Times New Roman" w:eastAsia="Times New Roman" w:hAnsi="Times New Roman" w:cs="Times New Roman"/>
          <w:color w:val="000000" w:themeColor="text1"/>
          <w:sz w:val="24"/>
          <w:szCs w:val="24"/>
          <w:lang w:eastAsia="en-ZA"/>
        </w:rPr>
        <w:instrText>"</w:instrText>
      </w:r>
      <w:r w:rsidR="0099229F">
        <w:rPr>
          <w:rFonts w:ascii="Times New Roman" w:eastAsia="Times New Roman" w:hAnsi="Times New Roman" w:cs="Times New Roman"/>
          <w:color w:val="000000" w:themeColor="text1"/>
          <w:sz w:val="24"/>
          <w:szCs w:val="24"/>
          <w:lang w:eastAsia="en-ZA"/>
        </w:rPr>
      </w:r>
      <w:r w:rsidR="0099229F">
        <w:rPr>
          <w:rFonts w:ascii="Times New Roman" w:eastAsia="Times New Roman" w:hAnsi="Times New Roman" w:cs="Times New Roman"/>
          <w:color w:val="000000" w:themeColor="text1"/>
          <w:sz w:val="24"/>
          <w:szCs w:val="24"/>
          <w:lang w:eastAsia="en-ZA"/>
        </w:rPr>
        <w:fldChar w:fldCharType="separate"/>
      </w:r>
      <w:r w:rsidR="0099229F" w:rsidRPr="00B10259">
        <w:rPr>
          <w:rStyle w:val="Hyperlink"/>
          <w:rFonts w:ascii="Times New Roman" w:eastAsia="Times New Roman" w:hAnsi="Times New Roman" w:cs="Times New Roman"/>
          <w:sz w:val="24"/>
          <w:szCs w:val="24"/>
          <w:lang w:eastAsia="en-ZA"/>
        </w:rPr>
        <w:t>https://doi.org/10.1016/j.biocon.2011.07.020</w:t>
      </w:r>
      <w:r w:rsidR="0099229F">
        <w:rPr>
          <w:rFonts w:ascii="Times New Roman" w:eastAsia="Times New Roman" w:hAnsi="Times New Roman" w:cs="Times New Roman"/>
          <w:color w:val="000000" w:themeColor="text1"/>
          <w:sz w:val="24"/>
          <w:szCs w:val="24"/>
          <w:lang w:eastAsia="en-ZA"/>
        </w:rPr>
        <w:fldChar w:fldCharType="end"/>
      </w:r>
      <w:r w:rsidR="0099229F">
        <w:rPr>
          <w:rFonts w:ascii="Times New Roman" w:eastAsia="Times New Roman" w:hAnsi="Times New Roman" w:cs="Times New Roman"/>
          <w:color w:val="000000" w:themeColor="text1"/>
          <w:sz w:val="24"/>
          <w:szCs w:val="24"/>
          <w:lang w:eastAsia="en-ZA"/>
        </w:rPr>
        <w:t xml:space="preserve">. </w:t>
      </w:r>
      <w:bookmarkEnd w:id="2"/>
    </w:p>
    <w:p w14:paraId="2098D1C5" w14:textId="39B86718" w:rsidR="00AE4B47" w:rsidRPr="0099229F" w:rsidRDefault="00AE4B47" w:rsidP="0099229F">
      <w:pPr>
        <w:tabs>
          <w:tab w:val="left" w:pos="540"/>
        </w:tabs>
        <w:spacing w:after="120" w:line="360" w:lineRule="auto"/>
        <w:ind w:left="540" w:hanging="540"/>
        <w:contextualSpacing/>
        <w:jc w:val="both"/>
        <w:rPr>
          <w:rFonts w:ascii="Times New Roman" w:eastAsia="Times New Roman" w:hAnsi="Times New Roman" w:cs="Times New Roman"/>
          <w:color w:val="467886" w:themeColor="hyperlink"/>
          <w:sz w:val="24"/>
          <w:szCs w:val="20"/>
          <w:u w:val="single"/>
          <w:lang w:eastAsia="en-ZA"/>
        </w:rPr>
      </w:pPr>
      <w:r w:rsidRPr="00A97B7F">
        <w:rPr>
          <w:rFonts w:ascii="Times New Roman" w:eastAsia="Times New Roman" w:hAnsi="Times New Roman" w:cs="Times New Roman"/>
          <w:sz w:val="24"/>
          <w:szCs w:val="20"/>
          <w:lang w:eastAsia="en-ZA"/>
        </w:rPr>
        <w:t>Girdner, S.F., Ray, A.M., Buktenica, M.W., Hering, D.K., Mack, J.A. &amp; Umek, J.W., 2018, ‘Replacement of a unique population of newts (</w:t>
      </w:r>
      <w:proofErr w:type="spellStart"/>
      <w:r w:rsidRPr="00A97B7F">
        <w:rPr>
          <w:rFonts w:ascii="Times New Roman" w:eastAsia="Times New Roman" w:hAnsi="Times New Roman" w:cs="Times New Roman"/>
          <w:i/>
          <w:sz w:val="24"/>
          <w:szCs w:val="20"/>
          <w:lang w:eastAsia="en-ZA"/>
        </w:rPr>
        <w:t>Taricha</w:t>
      </w:r>
      <w:proofErr w:type="spellEnd"/>
      <w:r w:rsidRPr="00A97B7F">
        <w:rPr>
          <w:rFonts w:ascii="Times New Roman" w:eastAsia="Times New Roman" w:hAnsi="Times New Roman" w:cs="Times New Roman"/>
          <w:i/>
          <w:sz w:val="24"/>
          <w:szCs w:val="20"/>
          <w:lang w:eastAsia="en-ZA"/>
        </w:rPr>
        <w:t xml:space="preserve"> granulosa </w:t>
      </w:r>
      <w:proofErr w:type="spellStart"/>
      <w:r w:rsidRPr="00A97B7F">
        <w:rPr>
          <w:rFonts w:ascii="Times New Roman" w:eastAsia="Times New Roman" w:hAnsi="Times New Roman" w:cs="Times New Roman"/>
          <w:i/>
          <w:sz w:val="24"/>
          <w:szCs w:val="20"/>
          <w:lang w:eastAsia="en-ZA"/>
        </w:rPr>
        <w:t>mazamae</w:t>
      </w:r>
      <w:proofErr w:type="spellEnd"/>
      <w:r w:rsidRPr="00A97B7F">
        <w:rPr>
          <w:rFonts w:ascii="Times New Roman" w:eastAsia="Times New Roman" w:hAnsi="Times New Roman" w:cs="Times New Roman"/>
          <w:sz w:val="24"/>
          <w:szCs w:val="20"/>
          <w:lang w:eastAsia="en-ZA"/>
        </w:rPr>
        <w:t>) by introduced signal crayfish (</w:t>
      </w:r>
      <w:r w:rsidRPr="00A97B7F">
        <w:rPr>
          <w:rFonts w:ascii="Times New Roman" w:eastAsia="Times New Roman" w:hAnsi="Times New Roman" w:cs="Times New Roman"/>
          <w:i/>
          <w:sz w:val="24"/>
          <w:szCs w:val="20"/>
          <w:lang w:eastAsia="en-ZA"/>
        </w:rPr>
        <w:t>Pacifastacus leniusculus</w:t>
      </w:r>
      <w:r w:rsidRPr="00A97B7F">
        <w:rPr>
          <w:rFonts w:ascii="Times New Roman" w:eastAsia="Times New Roman" w:hAnsi="Times New Roman" w:cs="Times New Roman"/>
          <w:sz w:val="24"/>
          <w:szCs w:val="20"/>
          <w:lang w:eastAsia="en-ZA"/>
        </w:rPr>
        <w:t xml:space="preserve">) in Crater Lake, Oregon’, </w:t>
      </w:r>
      <w:r w:rsidRPr="00A97B7F">
        <w:rPr>
          <w:rFonts w:ascii="Times New Roman" w:eastAsia="Times New Roman" w:hAnsi="Times New Roman" w:cs="Times New Roman"/>
          <w:i/>
          <w:sz w:val="24"/>
          <w:szCs w:val="20"/>
          <w:lang w:eastAsia="en-ZA"/>
        </w:rPr>
        <w:t>Biological Invasions</w:t>
      </w:r>
      <w:r w:rsidRPr="00A97B7F">
        <w:rPr>
          <w:rFonts w:ascii="Times New Roman" w:eastAsia="Times New Roman" w:hAnsi="Times New Roman" w:cs="Times New Roman"/>
          <w:sz w:val="24"/>
          <w:szCs w:val="20"/>
          <w:lang w:eastAsia="en-ZA"/>
        </w:rPr>
        <w:t xml:space="preserve"> 20, 721–740, </w:t>
      </w:r>
      <w:hyperlink r:id="rId29" w:history="1">
        <w:r w:rsidR="0099229F" w:rsidRPr="00B10259">
          <w:rPr>
            <w:rStyle w:val="Hyperlink"/>
            <w:rFonts w:ascii="Times New Roman" w:eastAsia="Times New Roman" w:hAnsi="Times New Roman" w:cs="Times New Roman"/>
            <w:sz w:val="24"/>
            <w:szCs w:val="20"/>
            <w:lang w:eastAsia="en-ZA"/>
          </w:rPr>
          <w:t>https://doi.org/10.1007/s10530-017-1570-6</w:t>
        </w:r>
      </w:hyperlink>
      <w:r w:rsidR="0099229F">
        <w:rPr>
          <w:rFonts w:ascii="Times New Roman" w:eastAsia="Times New Roman" w:hAnsi="Times New Roman" w:cs="Times New Roman"/>
          <w:color w:val="467886" w:themeColor="hyperlink"/>
          <w:sz w:val="24"/>
          <w:szCs w:val="20"/>
          <w:u w:val="single"/>
          <w:lang w:eastAsia="en-ZA"/>
        </w:rPr>
        <w:t xml:space="preserve">. </w:t>
      </w:r>
    </w:p>
    <w:p w14:paraId="21B444FD" w14:textId="77777777" w:rsidR="00AE4B47" w:rsidRPr="00A97B7F" w:rsidRDefault="00AE4B47" w:rsidP="00AE4B47">
      <w:pPr>
        <w:tabs>
          <w:tab w:val="left" w:pos="540"/>
        </w:tabs>
        <w:spacing w:after="120" w:line="360" w:lineRule="auto"/>
        <w:ind w:left="540" w:hanging="540"/>
        <w:contextualSpacing/>
        <w:jc w:val="both"/>
        <w:rPr>
          <w:rFonts w:ascii="Times New Roman" w:hAnsi="Times New Roman" w:cs="Times New Roman"/>
          <w:sz w:val="24"/>
          <w:szCs w:val="24"/>
        </w:rPr>
      </w:pPr>
      <w:r w:rsidRPr="00A97B7F">
        <w:rPr>
          <w:rFonts w:ascii="Times New Roman" w:hAnsi="Times New Roman" w:cs="Times New Roman"/>
          <w:sz w:val="24"/>
          <w:szCs w:val="24"/>
        </w:rPr>
        <w:t xml:space="preserve">Guan, R.Z., 1994, ‘Burrowing behaviour of signal crayfish, </w:t>
      </w:r>
      <w:r w:rsidRPr="00A97B7F">
        <w:rPr>
          <w:rFonts w:ascii="Times New Roman" w:hAnsi="Times New Roman" w:cs="Times New Roman"/>
          <w:i/>
          <w:sz w:val="24"/>
          <w:szCs w:val="24"/>
        </w:rPr>
        <w:t>Pacifastacus leniusculus</w:t>
      </w:r>
      <w:r w:rsidRPr="00A97B7F">
        <w:rPr>
          <w:rFonts w:ascii="Times New Roman" w:hAnsi="Times New Roman" w:cs="Times New Roman"/>
          <w:sz w:val="24"/>
          <w:szCs w:val="24"/>
        </w:rPr>
        <w:t xml:space="preserve"> (Dana) in the River Great Ouse, England’, In </w:t>
      </w:r>
      <w:r w:rsidRPr="00A97B7F">
        <w:rPr>
          <w:rFonts w:ascii="Times New Roman" w:hAnsi="Times New Roman" w:cs="Times New Roman"/>
          <w:i/>
          <w:iCs/>
          <w:sz w:val="24"/>
          <w:szCs w:val="24"/>
        </w:rPr>
        <w:t>Freshwater Forum</w:t>
      </w:r>
      <w:r w:rsidRPr="00A97B7F">
        <w:rPr>
          <w:rFonts w:ascii="Times New Roman" w:hAnsi="Times New Roman" w:cs="Times New Roman"/>
          <w:sz w:val="24"/>
          <w:szCs w:val="24"/>
        </w:rPr>
        <w:t xml:space="preserve"> 4, 155</w:t>
      </w:r>
      <w:r w:rsidRPr="00A97B7F">
        <w:rPr>
          <w:rFonts w:ascii="Times New Roman" w:hAnsi="Times New Roman" w:cs="Times New Roman"/>
          <w:sz w:val="24"/>
        </w:rPr>
        <w:t>–</w:t>
      </w:r>
      <w:r w:rsidRPr="00A97B7F">
        <w:rPr>
          <w:rFonts w:ascii="Times New Roman" w:hAnsi="Times New Roman" w:cs="Times New Roman"/>
          <w:sz w:val="24"/>
          <w:szCs w:val="24"/>
        </w:rPr>
        <w:t>168.</w:t>
      </w:r>
    </w:p>
    <w:p w14:paraId="1BC77042" w14:textId="6D536817" w:rsidR="00AE4B47" w:rsidRPr="0099229F" w:rsidRDefault="00AE4B47" w:rsidP="0099229F">
      <w:pPr>
        <w:tabs>
          <w:tab w:val="left" w:pos="540"/>
        </w:tabs>
        <w:spacing w:after="120" w:line="360" w:lineRule="auto"/>
        <w:ind w:left="540" w:hanging="540"/>
        <w:contextualSpacing/>
        <w:jc w:val="both"/>
        <w:rPr>
          <w:rFonts w:ascii="Times New Roman" w:hAnsi="Times New Roman" w:cs="Times New Roman"/>
          <w:color w:val="467886" w:themeColor="hyperlink"/>
          <w:sz w:val="24"/>
          <w:szCs w:val="24"/>
          <w:u w:val="single"/>
        </w:rPr>
      </w:pPr>
      <w:r w:rsidRPr="00A97B7F">
        <w:rPr>
          <w:rFonts w:ascii="Times New Roman" w:hAnsi="Times New Roman" w:cs="Times New Roman"/>
          <w:color w:val="000000"/>
          <w:sz w:val="24"/>
          <w:szCs w:val="24"/>
        </w:rPr>
        <w:t xml:space="preserve">Hanson, J.M., Chambers, P.A. &amp; </w:t>
      </w:r>
      <w:proofErr w:type="spellStart"/>
      <w:r w:rsidRPr="00A97B7F">
        <w:rPr>
          <w:rFonts w:ascii="Times New Roman" w:hAnsi="Times New Roman" w:cs="Times New Roman"/>
          <w:color w:val="000000"/>
          <w:sz w:val="24"/>
          <w:szCs w:val="24"/>
        </w:rPr>
        <w:t>Prepas</w:t>
      </w:r>
      <w:proofErr w:type="spellEnd"/>
      <w:r w:rsidRPr="00A97B7F">
        <w:rPr>
          <w:rFonts w:ascii="Times New Roman" w:hAnsi="Times New Roman" w:cs="Times New Roman"/>
          <w:color w:val="000000"/>
          <w:sz w:val="24"/>
          <w:szCs w:val="24"/>
        </w:rPr>
        <w:t>, E.E., 1990, ‘Selective foraging by the crayfish </w:t>
      </w:r>
      <w:r w:rsidRPr="00A97B7F">
        <w:rPr>
          <w:rFonts w:ascii="Times New Roman" w:hAnsi="Times New Roman" w:cs="Times New Roman"/>
          <w:i/>
          <w:iCs/>
          <w:color w:val="000000"/>
          <w:sz w:val="24"/>
          <w:szCs w:val="24"/>
        </w:rPr>
        <w:t>Orconectes virilis</w:t>
      </w:r>
      <w:r w:rsidRPr="00A97B7F">
        <w:rPr>
          <w:rFonts w:ascii="Times New Roman" w:hAnsi="Times New Roman" w:cs="Times New Roman"/>
          <w:color w:val="000000"/>
          <w:sz w:val="24"/>
          <w:szCs w:val="24"/>
        </w:rPr>
        <w:t xml:space="preserve"> and its impact on macroinvertebrates’, </w:t>
      </w:r>
      <w:r w:rsidRPr="00A97B7F">
        <w:rPr>
          <w:rFonts w:ascii="Times New Roman" w:hAnsi="Times New Roman" w:cs="Times New Roman"/>
          <w:i/>
          <w:iCs/>
          <w:color w:val="000000"/>
          <w:sz w:val="24"/>
          <w:szCs w:val="24"/>
        </w:rPr>
        <w:t>Freshwater Biology</w:t>
      </w:r>
      <w:r w:rsidRPr="00A97B7F">
        <w:rPr>
          <w:rFonts w:ascii="Times New Roman" w:hAnsi="Times New Roman" w:cs="Times New Roman"/>
          <w:color w:val="000000"/>
          <w:sz w:val="24"/>
          <w:szCs w:val="24"/>
        </w:rPr>
        <w:t>, 24, 69–80</w:t>
      </w:r>
      <w:r w:rsidRPr="00A97B7F">
        <w:rPr>
          <w:rFonts w:ascii="Times New Roman" w:hAnsi="Times New Roman" w:cs="Times New Roman"/>
          <w:sz w:val="24"/>
          <w:szCs w:val="24"/>
        </w:rPr>
        <w:t>,</w:t>
      </w:r>
      <w:r w:rsidRPr="00A97B7F">
        <w:t xml:space="preserve"> </w:t>
      </w:r>
      <w:hyperlink r:id="rId30" w:history="1">
        <w:r w:rsidR="0099229F" w:rsidRPr="00B10259">
          <w:rPr>
            <w:rStyle w:val="Hyperlink"/>
            <w:rFonts w:ascii="Times New Roman" w:hAnsi="Times New Roman" w:cs="Times New Roman"/>
            <w:sz w:val="24"/>
            <w:szCs w:val="24"/>
          </w:rPr>
          <w:t>https://doi.org/10.1111/j.1365-2427.1990.tb00308.x</w:t>
        </w:r>
      </w:hyperlink>
      <w:r w:rsidR="0099229F">
        <w:rPr>
          <w:rFonts w:ascii="Times New Roman" w:hAnsi="Times New Roman" w:cs="Times New Roman"/>
          <w:color w:val="467886" w:themeColor="hyperlink"/>
          <w:sz w:val="24"/>
          <w:szCs w:val="24"/>
          <w:u w:val="single"/>
        </w:rPr>
        <w:t xml:space="preserve">. </w:t>
      </w:r>
    </w:p>
    <w:p w14:paraId="4D2A5F5B" w14:textId="54D89287" w:rsidR="00AE4B47" w:rsidRPr="0099229F" w:rsidRDefault="00AE4B47" w:rsidP="0099229F">
      <w:pPr>
        <w:tabs>
          <w:tab w:val="left" w:pos="540"/>
        </w:tabs>
        <w:spacing w:after="120" w:line="360" w:lineRule="auto"/>
        <w:ind w:left="540" w:hanging="540"/>
        <w:contextualSpacing/>
        <w:jc w:val="both"/>
        <w:rPr>
          <w:rFonts w:ascii="Times New Roman" w:hAnsi="Times New Roman" w:cs="Times New Roman"/>
          <w:bCs/>
          <w:color w:val="467886" w:themeColor="hyperlink"/>
          <w:sz w:val="24"/>
          <w:u w:val="single"/>
        </w:rPr>
      </w:pPr>
      <w:proofErr w:type="spellStart"/>
      <w:r w:rsidRPr="00A97B7F">
        <w:rPr>
          <w:rFonts w:ascii="Times New Roman" w:hAnsi="Times New Roman" w:cs="Times New Roman"/>
          <w:bCs/>
          <w:sz w:val="24"/>
        </w:rPr>
        <w:t>Haubrock</w:t>
      </w:r>
      <w:proofErr w:type="spellEnd"/>
      <w:r w:rsidRPr="00A97B7F">
        <w:rPr>
          <w:rFonts w:ascii="Times New Roman" w:hAnsi="Times New Roman" w:cs="Times New Roman"/>
          <w:bCs/>
          <w:sz w:val="24"/>
        </w:rPr>
        <w:t xml:space="preserve">, P.J., </w:t>
      </w:r>
      <w:proofErr w:type="spellStart"/>
      <w:r w:rsidRPr="00A97B7F">
        <w:rPr>
          <w:rFonts w:ascii="Times New Roman" w:hAnsi="Times New Roman" w:cs="Times New Roman"/>
          <w:bCs/>
          <w:sz w:val="24"/>
        </w:rPr>
        <w:t>Inghilesi</w:t>
      </w:r>
      <w:proofErr w:type="spellEnd"/>
      <w:r w:rsidRPr="00A97B7F">
        <w:rPr>
          <w:rFonts w:ascii="Times New Roman" w:hAnsi="Times New Roman" w:cs="Times New Roman"/>
          <w:bCs/>
          <w:sz w:val="24"/>
        </w:rPr>
        <w:t xml:space="preserve">, A.F., Mazza, G., Bendoni, M., Solari, L. &amp; </w:t>
      </w:r>
      <w:proofErr w:type="spellStart"/>
      <w:r w:rsidRPr="00A97B7F">
        <w:rPr>
          <w:rFonts w:ascii="Times New Roman" w:hAnsi="Times New Roman" w:cs="Times New Roman"/>
          <w:bCs/>
          <w:sz w:val="24"/>
        </w:rPr>
        <w:t>Ttricarico</w:t>
      </w:r>
      <w:proofErr w:type="spellEnd"/>
      <w:r w:rsidRPr="00A97B7F">
        <w:rPr>
          <w:rFonts w:ascii="Times New Roman" w:hAnsi="Times New Roman" w:cs="Times New Roman"/>
          <w:bCs/>
          <w:sz w:val="24"/>
        </w:rPr>
        <w:t xml:space="preserve">, E., 2019, ‘Burrowing activity of </w:t>
      </w:r>
      <w:r w:rsidRPr="00A97B7F">
        <w:rPr>
          <w:rFonts w:ascii="Times New Roman" w:hAnsi="Times New Roman" w:cs="Times New Roman"/>
          <w:bCs/>
          <w:i/>
          <w:iCs/>
          <w:sz w:val="24"/>
        </w:rPr>
        <w:t>Procambarus clarkii</w:t>
      </w:r>
      <w:r w:rsidRPr="00A97B7F">
        <w:rPr>
          <w:rFonts w:ascii="Times New Roman" w:hAnsi="Times New Roman" w:cs="Times New Roman"/>
          <w:bCs/>
          <w:sz w:val="24"/>
        </w:rPr>
        <w:t xml:space="preserve"> on levees: analysing behaviour and burrow structure’, </w:t>
      </w:r>
      <w:r w:rsidRPr="00A97B7F">
        <w:rPr>
          <w:rFonts w:ascii="Times New Roman" w:hAnsi="Times New Roman" w:cs="Times New Roman"/>
          <w:bCs/>
          <w:i/>
          <w:sz w:val="24"/>
        </w:rPr>
        <w:t>Wetlands Ecology Management</w:t>
      </w:r>
      <w:r w:rsidRPr="00A97B7F">
        <w:rPr>
          <w:rFonts w:ascii="Times New Roman" w:hAnsi="Times New Roman" w:cs="Times New Roman"/>
          <w:bCs/>
          <w:sz w:val="24"/>
        </w:rPr>
        <w:t>, 27, 497</w:t>
      </w:r>
      <w:r w:rsidRPr="00A97B7F">
        <w:rPr>
          <w:rFonts w:ascii="Times New Roman" w:hAnsi="Times New Roman" w:cs="Times New Roman"/>
          <w:sz w:val="24"/>
        </w:rPr>
        <w:t>–</w:t>
      </w:r>
      <w:r w:rsidRPr="00A97B7F">
        <w:rPr>
          <w:rFonts w:ascii="Times New Roman" w:hAnsi="Times New Roman" w:cs="Times New Roman"/>
          <w:bCs/>
          <w:sz w:val="24"/>
        </w:rPr>
        <w:t>511,</w:t>
      </w:r>
      <w:r w:rsidRPr="00A97B7F">
        <w:rPr>
          <w:rFonts w:ascii="Times New Roman" w:hAnsi="Times New Roman" w:cs="Times New Roman"/>
          <w:sz w:val="24"/>
        </w:rPr>
        <w:t xml:space="preserve"> </w:t>
      </w:r>
      <w:hyperlink r:id="rId31" w:history="1">
        <w:r w:rsidR="0099229F" w:rsidRPr="00B10259">
          <w:rPr>
            <w:rStyle w:val="Hyperlink"/>
            <w:rFonts w:ascii="Times New Roman" w:hAnsi="Times New Roman" w:cs="Times New Roman"/>
            <w:bCs/>
            <w:sz w:val="24"/>
          </w:rPr>
          <w:t>https://doi.org/10.1007/s11273-019-09674-3</w:t>
        </w:r>
      </w:hyperlink>
      <w:r w:rsidR="0099229F">
        <w:rPr>
          <w:rFonts w:ascii="Times New Roman" w:hAnsi="Times New Roman" w:cs="Times New Roman"/>
          <w:bCs/>
          <w:color w:val="467886" w:themeColor="hyperlink"/>
          <w:sz w:val="24"/>
          <w:u w:val="single"/>
        </w:rPr>
        <w:t xml:space="preserve">. </w:t>
      </w:r>
    </w:p>
    <w:p w14:paraId="6D98F58E" w14:textId="156D2F68" w:rsidR="00AE4B47" w:rsidRPr="00A97B7F" w:rsidRDefault="00AE4B47" w:rsidP="0099229F">
      <w:pPr>
        <w:tabs>
          <w:tab w:val="left" w:pos="540"/>
        </w:tabs>
        <w:spacing w:before="100" w:beforeAutospacing="1" w:after="120" w:line="360" w:lineRule="auto"/>
        <w:ind w:left="540" w:hanging="540"/>
        <w:contextualSpacing/>
        <w:jc w:val="both"/>
        <w:rPr>
          <w:rStyle w:val="cf01"/>
          <w:rFonts w:ascii="Times New Roman" w:hAnsi="Times New Roman" w:cs="Times New Roman"/>
          <w:sz w:val="24"/>
          <w:szCs w:val="24"/>
        </w:rPr>
      </w:pPr>
      <w:proofErr w:type="spellStart"/>
      <w:r w:rsidRPr="00A97B7F">
        <w:rPr>
          <w:rStyle w:val="cf01"/>
          <w:rFonts w:ascii="Times New Roman" w:hAnsi="Times New Roman" w:cs="Times New Roman"/>
          <w:sz w:val="24"/>
          <w:szCs w:val="24"/>
        </w:rPr>
        <w:t>Haubrock</w:t>
      </w:r>
      <w:proofErr w:type="spellEnd"/>
      <w:r w:rsidRPr="00A97B7F">
        <w:rPr>
          <w:rStyle w:val="cf01"/>
          <w:rFonts w:ascii="Times New Roman" w:hAnsi="Times New Roman" w:cs="Times New Roman"/>
          <w:sz w:val="24"/>
          <w:szCs w:val="24"/>
        </w:rPr>
        <w:t xml:space="preserve">, P.J., </w:t>
      </w:r>
      <w:proofErr w:type="spellStart"/>
      <w:r w:rsidRPr="00A97B7F">
        <w:rPr>
          <w:rStyle w:val="cf01"/>
          <w:rFonts w:ascii="Times New Roman" w:hAnsi="Times New Roman" w:cs="Times New Roman"/>
          <w:sz w:val="24"/>
          <w:szCs w:val="24"/>
        </w:rPr>
        <w:t>Oficialdegui</w:t>
      </w:r>
      <w:proofErr w:type="spellEnd"/>
      <w:r w:rsidRPr="00A97B7F">
        <w:rPr>
          <w:rStyle w:val="cf01"/>
          <w:rFonts w:ascii="Times New Roman" w:hAnsi="Times New Roman" w:cs="Times New Roman"/>
          <w:sz w:val="24"/>
          <w:szCs w:val="24"/>
        </w:rPr>
        <w:t xml:space="preserve">, F.J., Zeng, Y., Patoka, J., Yeo, D.C.J. &amp; Kouba, A. 2021, ‘The redclaw crayfish: A prominent aquaculture species with invasive potential in tropical and subtropical biodiversity hotspots’, </w:t>
      </w:r>
      <w:r w:rsidRPr="00A97B7F">
        <w:rPr>
          <w:rStyle w:val="cf01"/>
          <w:rFonts w:ascii="Times New Roman" w:hAnsi="Times New Roman" w:cs="Times New Roman"/>
          <w:i/>
          <w:iCs/>
          <w:sz w:val="24"/>
          <w:szCs w:val="24"/>
        </w:rPr>
        <w:t xml:space="preserve">Reviews in Aquaculture </w:t>
      </w:r>
      <w:r w:rsidRPr="00A97B7F">
        <w:rPr>
          <w:rStyle w:val="cf01"/>
          <w:rFonts w:ascii="Times New Roman" w:hAnsi="Times New Roman" w:cs="Times New Roman"/>
          <w:sz w:val="24"/>
          <w:szCs w:val="24"/>
        </w:rPr>
        <w:t>13, 1488</w:t>
      </w:r>
      <w:r>
        <w:rPr>
          <w:rStyle w:val="cf01"/>
          <w:rFonts w:ascii="Times New Roman" w:hAnsi="Times New Roman" w:cs="Times New Roman"/>
          <w:sz w:val="24"/>
          <w:szCs w:val="24"/>
        </w:rPr>
        <w:t>–1530,</w:t>
      </w:r>
      <w:r w:rsidRPr="00A97B7F">
        <w:rPr>
          <w:rStyle w:val="cf01"/>
          <w:rFonts w:ascii="Times New Roman" w:hAnsi="Times New Roman" w:cs="Times New Roman"/>
          <w:sz w:val="24"/>
          <w:szCs w:val="24"/>
        </w:rPr>
        <w:t xml:space="preserve"> </w:t>
      </w:r>
      <w:hyperlink r:id="rId32" w:history="1">
        <w:r w:rsidR="0099229F" w:rsidRPr="00B10259">
          <w:rPr>
            <w:rStyle w:val="Hyperlink"/>
            <w:rFonts w:ascii="Times New Roman" w:hAnsi="Times New Roman" w:cs="Times New Roman"/>
            <w:sz w:val="24"/>
            <w:szCs w:val="24"/>
          </w:rPr>
          <w:t>https://doi.org/10.1111/raq.12531</w:t>
        </w:r>
      </w:hyperlink>
      <w:r w:rsidR="0099229F">
        <w:rPr>
          <w:rFonts w:ascii="Times New Roman" w:hAnsi="Times New Roman" w:cs="Times New Roman"/>
          <w:sz w:val="24"/>
          <w:szCs w:val="24"/>
        </w:rPr>
        <w:t xml:space="preserve">. </w:t>
      </w:r>
    </w:p>
    <w:p w14:paraId="20113E13" w14:textId="4D7237FA" w:rsidR="00AE4B47" w:rsidRPr="0099229F" w:rsidRDefault="00AE4B47" w:rsidP="0099229F">
      <w:pPr>
        <w:tabs>
          <w:tab w:val="left" w:pos="540"/>
        </w:tabs>
        <w:spacing w:after="120" w:line="360" w:lineRule="auto"/>
        <w:ind w:left="540" w:hanging="540"/>
        <w:contextualSpacing/>
        <w:jc w:val="both"/>
        <w:rPr>
          <w:rFonts w:ascii="Times New Roman" w:hAnsi="Times New Roman" w:cs="Times New Roman"/>
          <w:color w:val="467886" w:themeColor="hyperlink"/>
          <w:sz w:val="24"/>
          <w:u w:val="single"/>
        </w:rPr>
      </w:pPr>
      <w:r w:rsidRPr="00A97B7F">
        <w:rPr>
          <w:rFonts w:ascii="Times New Roman" w:hAnsi="Times New Roman" w:cs="Times New Roman"/>
          <w:sz w:val="24"/>
        </w:rPr>
        <w:t xml:space="preserve">Hill, A.M. &amp; Lodge, D.M., 1994, ‘Diel changes in resource demand: competition and predation in species replacement among crayfishes’, </w:t>
      </w:r>
      <w:r w:rsidRPr="00A97B7F">
        <w:rPr>
          <w:rFonts w:ascii="Times New Roman" w:hAnsi="Times New Roman" w:cs="Times New Roman"/>
          <w:i/>
          <w:sz w:val="24"/>
        </w:rPr>
        <w:t>Ecology</w:t>
      </w:r>
      <w:r w:rsidRPr="00A97B7F">
        <w:rPr>
          <w:rFonts w:ascii="Times New Roman" w:hAnsi="Times New Roman" w:cs="Times New Roman"/>
          <w:sz w:val="24"/>
        </w:rPr>
        <w:t>,</w:t>
      </w:r>
      <w:r w:rsidRPr="00A97B7F">
        <w:rPr>
          <w:rFonts w:ascii="Times New Roman" w:hAnsi="Times New Roman" w:cs="Times New Roman"/>
          <w:i/>
          <w:sz w:val="24"/>
        </w:rPr>
        <w:t xml:space="preserve"> </w:t>
      </w:r>
      <w:r w:rsidRPr="00A97B7F">
        <w:rPr>
          <w:rFonts w:ascii="Times New Roman" w:hAnsi="Times New Roman" w:cs="Times New Roman"/>
          <w:sz w:val="24"/>
        </w:rPr>
        <w:t xml:space="preserve">75, 2118–2126, </w:t>
      </w:r>
      <w:hyperlink r:id="rId33" w:history="1">
        <w:r w:rsidR="0099229F" w:rsidRPr="00B10259">
          <w:rPr>
            <w:rStyle w:val="Hyperlink"/>
            <w:rFonts w:ascii="Times New Roman" w:hAnsi="Times New Roman" w:cs="Times New Roman"/>
            <w:sz w:val="24"/>
          </w:rPr>
          <w:t>https://doi.org/10.2307/1941615</w:t>
        </w:r>
      </w:hyperlink>
      <w:r w:rsidR="0099229F">
        <w:rPr>
          <w:rFonts w:ascii="Times New Roman" w:hAnsi="Times New Roman" w:cs="Times New Roman"/>
          <w:color w:val="467886" w:themeColor="hyperlink"/>
          <w:sz w:val="24"/>
          <w:u w:val="single"/>
        </w:rPr>
        <w:t xml:space="preserve">. </w:t>
      </w:r>
    </w:p>
    <w:p w14:paraId="5087318C" w14:textId="77777777" w:rsidR="00AE4B47" w:rsidRPr="00A97B7F" w:rsidRDefault="00AE4B47" w:rsidP="00AE4B47">
      <w:pPr>
        <w:tabs>
          <w:tab w:val="left" w:pos="540"/>
        </w:tabs>
        <w:spacing w:after="120" w:line="360" w:lineRule="auto"/>
        <w:ind w:left="540" w:hanging="540"/>
        <w:contextualSpacing/>
        <w:jc w:val="both"/>
        <w:rPr>
          <w:rFonts w:ascii="Times New Roman" w:hAnsi="Times New Roman" w:cs="Times New Roman"/>
          <w:bCs/>
          <w:sz w:val="24"/>
        </w:rPr>
      </w:pPr>
      <w:proofErr w:type="spellStart"/>
      <w:r w:rsidRPr="00A97B7F">
        <w:rPr>
          <w:rFonts w:ascii="Times New Roman" w:hAnsi="Times New Roman" w:cs="Times New Roman"/>
          <w:bCs/>
          <w:sz w:val="24"/>
        </w:rPr>
        <w:t>Holdich</w:t>
      </w:r>
      <w:proofErr w:type="spellEnd"/>
      <w:r w:rsidRPr="00A97B7F">
        <w:rPr>
          <w:rFonts w:ascii="Times New Roman" w:hAnsi="Times New Roman" w:cs="Times New Roman"/>
          <w:bCs/>
          <w:sz w:val="24"/>
        </w:rPr>
        <w:t xml:space="preserve"> D.M., Haffner, P. &amp; Noël, P., 2006, ‘Species files’, In: </w:t>
      </w:r>
      <w:proofErr w:type="spellStart"/>
      <w:r w:rsidRPr="00A97B7F">
        <w:rPr>
          <w:rFonts w:ascii="Times New Roman" w:hAnsi="Times New Roman" w:cs="Times New Roman"/>
          <w:bCs/>
          <w:sz w:val="24"/>
        </w:rPr>
        <w:t>Souty-Grosset</w:t>
      </w:r>
      <w:proofErr w:type="spellEnd"/>
      <w:r w:rsidRPr="00A97B7F">
        <w:rPr>
          <w:rFonts w:ascii="Times New Roman" w:hAnsi="Times New Roman" w:cs="Times New Roman"/>
          <w:bCs/>
          <w:sz w:val="24"/>
        </w:rPr>
        <w:t xml:space="preserve">, C., </w:t>
      </w:r>
      <w:proofErr w:type="spellStart"/>
      <w:r w:rsidRPr="00A97B7F">
        <w:rPr>
          <w:rFonts w:ascii="Times New Roman" w:hAnsi="Times New Roman" w:cs="Times New Roman"/>
          <w:bCs/>
          <w:sz w:val="24"/>
        </w:rPr>
        <w:t>Holdich</w:t>
      </w:r>
      <w:proofErr w:type="spellEnd"/>
      <w:r w:rsidRPr="00A97B7F">
        <w:rPr>
          <w:rFonts w:ascii="Times New Roman" w:hAnsi="Times New Roman" w:cs="Times New Roman"/>
          <w:bCs/>
          <w:sz w:val="24"/>
        </w:rPr>
        <w:t xml:space="preserve">, D.M., Noël, P.Y., Reynolds, J.D. &amp; Haffner, P. (eds.), </w:t>
      </w:r>
      <w:r w:rsidRPr="00A97B7F">
        <w:rPr>
          <w:rFonts w:ascii="Times New Roman" w:hAnsi="Times New Roman" w:cs="Times New Roman"/>
          <w:bCs/>
          <w:i/>
          <w:iCs/>
          <w:sz w:val="24"/>
        </w:rPr>
        <w:t>Atlas of Crayfish in Europe</w:t>
      </w:r>
      <w:r w:rsidRPr="00A97B7F">
        <w:rPr>
          <w:rFonts w:ascii="Times New Roman" w:hAnsi="Times New Roman" w:cs="Times New Roman"/>
          <w:bCs/>
          <w:sz w:val="24"/>
        </w:rPr>
        <w:t xml:space="preserve">, </w:t>
      </w:r>
      <w:proofErr w:type="spellStart"/>
      <w:r w:rsidRPr="00A97B7F">
        <w:rPr>
          <w:rFonts w:ascii="Times New Roman" w:hAnsi="Times New Roman" w:cs="Times New Roman"/>
          <w:bCs/>
          <w:sz w:val="24"/>
        </w:rPr>
        <w:t>Muséum</w:t>
      </w:r>
      <w:proofErr w:type="spellEnd"/>
      <w:r w:rsidRPr="00A97B7F">
        <w:rPr>
          <w:rFonts w:ascii="Times New Roman" w:hAnsi="Times New Roman" w:cs="Times New Roman"/>
          <w:bCs/>
          <w:sz w:val="24"/>
        </w:rPr>
        <w:t xml:space="preserve"> national </w:t>
      </w:r>
      <w:proofErr w:type="spellStart"/>
      <w:r w:rsidRPr="00A97B7F">
        <w:rPr>
          <w:rFonts w:ascii="Times New Roman" w:hAnsi="Times New Roman" w:cs="Times New Roman"/>
          <w:bCs/>
          <w:sz w:val="24"/>
        </w:rPr>
        <w:t>d’Histoire</w:t>
      </w:r>
      <w:proofErr w:type="spellEnd"/>
      <w:r w:rsidRPr="00A97B7F">
        <w:rPr>
          <w:rFonts w:ascii="Times New Roman" w:hAnsi="Times New Roman" w:cs="Times New Roman"/>
          <w:bCs/>
          <w:sz w:val="24"/>
        </w:rPr>
        <w:t xml:space="preserve"> naturelle, Paris, </w:t>
      </w:r>
      <w:proofErr w:type="spellStart"/>
      <w:r w:rsidRPr="00A97B7F">
        <w:rPr>
          <w:rFonts w:ascii="Times New Roman" w:hAnsi="Times New Roman" w:cs="Times New Roman"/>
          <w:bCs/>
          <w:sz w:val="24"/>
        </w:rPr>
        <w:t>Patrimoines</w:t>
      </w:r>
      <w:proofErr w:type="spellEnd"/>
      <w:r w:rsidRPr="00A97B7F">
        <w:rPr>
          <w:rFonts w:ascii="Times New Roman" w:hAnsi="Times New Roman" w:cs="Times New Roman"/>
          <w:bCs/>
          <w:sz w:val="24"/>
        </w:rPr>
        <w:t xml:space="preserve"> </w:t>
      </w:r>
      <w:proofErr w:type="spellStart"/>
      <w:r w:rsidRPr="00A97B7F">
        <w:rPr>
          <w:rFonts w:ascii="Times New Roman" w:hAnsi="Times New Roman" w:cs="Times New Roman"/>
          <w:bCs/>
          <w:sz w:val="24"/>
        </w:rPr>
        <w:t>naturels</w:t>
      </w:r>
      <w:proofErr w:type="spellEnd"/>
      <w:r w:rsidRPr="00A97B7F">
        <w:rPr>
          <w:rFonts w:ascii="Times New Roman" w:hAnsi="Times New Roman" w:cs="Times New Roman"/>
          <w:bCs/>
          <w:sz w:val="24"/>
        </w:rPr>
        <w:t>, 64, 50</w:t>
      </w:r>
      <w:r w:rsidRPr="00A97B7F">
        <w:rPr>
          <w:rFonts w:ascii="Times New Roman" w:hAnsi="Times New Roman" w:cs="Times New Roman"/>
          <w:sz w:val="24"/>
        </w:rPr>
        <w:t>–</w:t>
      </w:r>
      <w:r w:rsidRPr="00A97B7F">
        <w:rPr>
          <w:rFonts w:ascii="Times New Roman" w:hAnsi="Times New Roman" w:cs="Times New Roman"/>
          <w:bCs/>
          <w:sz w:val="24"/>
        </w:rPr>
        <w:t>129.</w:t>
      </w:r>
    </w:p>
    <w:p w14:paraId="6D84AF1C" w14:textId="7A5FCCBB" w:rsidR="00AE4B47" w:rsidRPr="0099229F" w:rsidRDefault="00AE4B47" w:rsidP="0099229F">
      <w:pPr>
        <w:tabs>
          <w:tab w:val="left" w:pos="540"/>
        </w:tabs>
        <w:spacing w:after="120" w:line="360" w:lineRule="auto"/>
        <w:ind w:left="540" w:hanging="540"/>
        <w:contextualSpacing/>
        <w:jc w:val="both"/>
        <w:rPr>
          <w:rFonts w:ascii="Times New Roman" w:hAnsi="Times New Roman" w:cs="Times New Roman"/>
          <w:sz w:val="24"/>
          <w:szCs w:val="24"/>
          <w:shd w:val="clear" w:color="auto" w:fill="FFFFFF"/>
        </w:rPr>
      </w:pPr>
      <w:proofErr w:type="spellStart"/>
      <w:r w:rsidRPr="00A97B7F">
        <w:rPr>
          <w:rFonts w:ascii="Times New Roman" w:hAnsi="Times New Roman" w:cs="Times New Roman"/>
          <w:sz w:val="24"/>
          <w:szCs w:val="24"/>
          <w:shd w:val="clear" w:color="auto" w:fill="FFFFFF"/>
        </w:rPr>
        <w:t>Holdich</w:t>
      </w:r>
      <w:proofErr w:type="spellEnd"/>
      <w:r w:rsidRPr="00A97B7F">
        <w:rPr>
          <w:rFonts w:ascii="Times New Roman" w:hAnsi="Times New Roman" w:cs="Times New Roman"/>
          <w:sz w:val="24"/>
          <w:szCs w:val="24"/>
          <w:shd w:val="clear" w:color="auto" w:fill="FFFFFF"/>
        </w:rPr>
        <w:t xml:space="preserve">, D. &amp; Black, J., 2007, ‘The spiny-cheek crayfish, </w:t>
      </w:r>
      <w:r w:rsidRPr="00A97B7F">
        <w:rPr>
          <w:rFonts w:ascii="Times New Roman" w:hAnsi="Times New Roman" w:cs="Times New Roman"/>
          <w:i/>
          <w:iCs/>
          <w:sz w:val="24"/>
          <w:szCs w:val="24"/>
          <w:shd w:val="clear" w:color="auto" w:fill="FFFFFF"/>
        </w:rPr>
        <w:t>Orconectes limosus</w:t>
      </w:r>
      <w:r w:rsidRPr="00A97B7F">
        <w:rPr>
          <w:rFonts w:ascii="Times New Roman" w:hAnsi="Times New Roman" w:cs="Times New Roman"/>
          <w:sz w:val="24"/>
          <w:szCs w:val="24"/>
          <w:shd w:val="clear" w:color="auto" w:fill="FFFFFF"/>
        </w:rPr>
        <w:t xml:space="preserve"> (Rafinesque, 1817) [Crustacea: Decapoda: </w:t>
      </w:r>
      <w:proofErr w:type="spellStart"/>
      <w:r w:rsidRPr="00A97B7F">
        <w:rPr>
          <w:rFonts w:ascii="Times New Roman" w:hAnsi="Times New Roman" w:cs="Times New Roman"/>
          <w:sz w:val="24"/>
          <w:szCs w:val="24"/>
          <w:shd w:val="clear" w:color="auto" w:fill="FFFFFF"/>
        </w:rPr>
        <w:t>Cambaridae</w:t>
      </w:r>
      <w:proofErr w:type="spellEnd"/>
      <w:r w:rsidRPr="00A97B7F">
        <w:rPr>
          <w:rFonts w:ascii="Times New Roman" w:hAnsi="Times New Roman" w:cs="Times New Roman"/>
          <w:sz w:val="24"/>
          <w:szCs w:val="24"/>
          <w:shd w:val="clear" w:color="auto" w:fill="FFFFFF"/>
        </w:rPr>
        <w:t xml:space="preserve">], digs into the UK’, </w:t>
      </w:r>
      <w:r w:rsidRPr="00A97B7F">
        <w:rPr>
          <w:rStyle w:val="Emphasis"/>
          <w:rFonts w:ascii="Times New Roman" w:hAnsi="Times New Roman" w:cs="Times New Roman"/>
          <w:sz w:val="24"/>
          <w:szCs w:val="24"/>
          <w:shd w:val="clear" w:color="auto" w:fill="FFFFFF"/>
        </w:rPr>
        <w:t>Aquatic Invasions</w:t>
      </w:r>
      <w:r w:rsidRPr="00A97B7F">
        <w:rPr>
          <w:rFonts w:ascii="Times New Roman" w:hAnsi="Times New Roman" w:cs="Times New Roman"/>
          <w:sz w:val="24"/>
          <w:szCs w:val="24"/>
          <w:shd w:val="clear" w:color="auto" w:fill="FFFFFF"/>
        </w:rPr>
        <w:t>, 2(1), 1-16. </w:t>
      </w:r>
      <w:hyperlink r:id="rId34" w:history="1">
        <w:r w:rsidR="0099229F" w:rsidRPr="00B10259">
          <w:rPr>
            <w:rStyle w:val="Hyperlink"/>
            <w:rFonts w:ascii="Times New Roman" w:hAnsi="Times New Roman" w:cs="Times New Roman"/>
            <w:sz w:val="24"/>
            <w:szCs w:val="24"/>
            <w:shd w:val="clear" w:color="auto" w:fill="FFFFFF"/>
          </w:rPr>
          <w:t>http://dx.doi.org/10.3391/ai.2007.2.1.1</w:t>
        </w:r>
      </w:hyperlink>
      <w:r w:rsidR="0099229F">
        <w:rPr>
          <w:rFonts w:ascii="Times New Roman" w:hAnsi="Times New Roman" w:cs="Times New Roman"/>
          <w:sz w:val="24"/>
          <w:szCs w:val="24"/>
          <w:shd w:val="clear" w:color="auto" w:fill="FFFFFF"/>
        </w:rPr>
        <w:t xml:space="preserve">. </w:t>
      </w:r>
    </w:p>
    <w:p w14:paraId="163EAA8E" w14:textId="77777777" w:rsidR="00AE4B47" w:rsidRPr="00A97B7F" w:rsidRDefault="00AE4B47" w:rsidP="00AE4B47">
      <w:pPr>
        <w:tabs>
          <w:tab w:val="left" w:pos="540"/>
        </w:tabs>
        <w:spacing w:after="120" w:line="360" w:lineRule="auto"/>
        <w:ind w:left="540" w:hanging="540"/>
        <w:contextualSpacing/>
        <w:jc w:val="both"/>
        <w:rPr>
          <w:rFonts w:ascii="Times New Roman" w:hAnsi="Times New Roman" w:cs="Times New Roman"/>
          <w:bCs/>
          <w:sz w:val="24"/>
          <w:szCs w:val="24"/>
        </w:rPr>
      </w:pPr>
      <w:proofErr w:type="spellStart"/>
      <w:r w:rsidRPr="00A97B7F">
        <w:rPr>
          <w:rFonts w:ascii="Times New Roman" w:hAnsi="Times New Roman" w:cs="Times New Roman"/>
          <w:bCs/>
          <w:sz w:val="24"/>
          <w:szCs w:val="24"/>
        </w:rPr>
        <w:t>Holdich</w:t>
      </w:r>
      <w:proofErr w:type="spellEnd"/>
      <w:r w:rsidRPr="00A97B7F">
        <w:rPr>
          <w:rFonts w:ascii="Times New Roman" w:hAnsi="Times New Roman" w:cs="Times New Roman"/>
          <w:bCs/>
          <w:sz w:val="24"/>
          <w:szCs w:val="24"/>
        </w:rPr>
        <w:t xml:space="preserve">, D.M., Haffner, P. &amp; Noël, P., 2006, ‘Species files’, In: </w:t>
      </w:r>
      <w:proofErr w:type="spellStart"/>
      <w:r w:rsidRPr="00A97B7F">
        <w:rPr>
          <w:rFonts w:ascii="Times New Roman" w:hAnsi="Times New Roman" w:cs="Times New Roman"/>
          <w:bCs/>
          <w:sz w:val="24"/>
          <w:szCs w:val="24"/>
        </w:rPr>
        <w:t>Souty-Grosset</w:t>
      </w:r>
      <w:proofErr w:type="spellEnd"/>
      <w:r w:rsidRPr="00A97B7F">
        <w:rPr>
          <w:rFonts w:ascii="Times New Roman" w:hAnsi="Times New Roman" w:cs="Times New Roman"/>
          <w:bCs/>
          <w:sz w:val="24"/>
          <w:szCs w:val="24"/>
        </w:rPr>
        <w:t xml:space="preserve">, C., </w:t>
      </w:r>
      <w:proofErr w:type="spellStart"/>
      <w:r w:rsidRPr="00A97B7F">
        <w:rPr>
          <w:rFonts w:ascii="Times New Roman" w:hAnsi="Times New Roman" w:cs="Times New Roman"/>
          <w:bCs/>
          <w:sz w:val="24"/>
          <w:szCs w:val="24"/>
        </w:rPr>
        <w:t>Holdich</w:t>
      </w:r>
      <w:proofErr w:type="spellEnd"/>
      <w:r w:rsidRPr="00A97B7F">
        <w:rPr>
          <w:rFonts w:ascii="Times New Roman" w:hAnsi="Times New Roman" w:cs="Times New Roman"/>
          <w:bCs/>
          <w:sz w:val="24"/>
          <w:szCs w:val="24"/>
        </w:rPr>
        <w:t xml:space="preserve">, D.M., Noël, P.Y., Reynolds, J.D. &amp; Haffner, P. (eds.), </w:t>
      </w:r>
      <w:r w:rsidRPr="00A97B7F">
        <w:rPr>
          <w:rFonts w:ascii="Times New Roman" w:hAnsi="Times New Roman" w:cs="Times New Roman"/>
          <w:bCs/>
          <w:i/>
          <w:iCs/>
          <w:sz w:val="24"/>
          <w:szCs w:val="24"/>
        </w:rPr>
        <w:t>Atlas of Crayfish in Europe</w:t>
      </w:r>
      <w:r w:rsidRPr="00A97B7F">
        <w:rPr>
          <w:rFonts w:ascii="Times New Roman" w:hAnsi="Times New Roman" w:cs="Times New Roman"/>
          <w:bCs/>
          <w:sz w:val="24"/>
          <w:szCs w:val="24"/>
        </w:rPr>
        <w:t xml:space="preserve">, </w:t>
      </w:r>
      <w:proofErr w:type="spellStart"/>
      <w:r w:rsidRPr="00A97B7F">
        <w:rPr>
          <w:rFonts w:ascii="Times New Roman" w:hAnsi="Times New Roman" w:cs="Times New Roman"/>
          <w:bCs/>
          <w:sz w:val="24"/>
          <w:szCs w:val="24"/>
        </w:rPr>
        <w:t>Muséum</w:t>
      </w:r>
      <w:proofErr w:type="spellEnd"/>
      <w:r w:rsidRPr="00A97B7F">
        <w:rPr>
          <w:rFonts w:ascii="Times New Roman" w:hAnsi="Times New Roman" w:cs="Times New Roman"/>
          <w:bCs/>
          <w:sz w:val="24"/>
          <w:szCs w:val="24"/>
        </w:rPr>
        <w:t xml:space="preserve"> national </w:t>
      </w:r>
      <w:proofErr w:type="spellStart"/>
      <w:r w:rsidRPr="00A97B7F">
        <w:rPr>
          <w:rFonts w:ascii="Times New Roman" w:hAnsi="Times New Roman" w:cs="Times New Roman"/>
          <w:bCs/>
          <w:sz w:val="24"/>
          <w:szCs w:val="24"/>
        </w:rPr>
        <w:t>d’Histoire</w:t>
      </w:r>
      <w:proofErr w:type="spellEnd"/>
      <w:r w:rsidRPr="00A97B7F">
        <w:rPr>
          <w:rFonts w:ascii="Times New Roman" w:hAnsi="Times New Roman" w:cs="Times New Roman"/>
          <w:bCs/>
          <w:sz w:val="24"/>
          <w:szCs w:val="24"/>
        </w:rPr>
        <w:t xml:space="preserve"> naturelle, Paris, </w:t>
      </w:r>
      <w:proofErr w:type="spellStart"/>
      <w:r w:rsidRPr="00A97B7F">
        <w:rPr>
          <w:rFonts w:ascii="Times New Roman" w:hAnsi="Times New Roman" w:cs="Times New Roman"/>
          <w:bCs/>
          <w:sz w:val="24"/>
          <w:szCs w:val="24"/>
        </w:rPr>
        <w:t>Patrimoines</w:t>
      </w:r>
      <w:proofErr w:type="spellEnd"/>
      <w:r w:rsidRPr="00A97B7F">
        <w:rPr>
          <w:rFonts w:ascii="Times New Roman" w:hAnsi="Times New Roman" w:cs="Times New Roman"/>
          <w:bCs/>
          <w:sz w:val="24"/>
          <w:szCs w:val="24"/>
        </w:rPr>
        <w:t xml:space="preserve"> </w:t>
      </w:r>
      <w:proofErr w:type="spellStart"/>
      <w:r w:rsidRPr="00A97B7F">
        <w:rPr>
          <w:rFonts w:ascii="Times New Roman" w:hAnsi="Times New Roman" w:cs="Times New Roman"/>
          <w:bCs/>
          <w:sz w:val="24"/>
          <w:szCs w:val="24"/>
        </w:rPr>
        <w:t>naturels</w:t>
      </w:r>
      <w:proofErr w:type="spellEnd"/>
      <w:r w:rsidRPr="00A97B7F">
        <w:rPr>
          <w:rFonts w:ascii="Times New Roman" w:hAnsi="Times New Roman" w:cs="Times New Roman"/>
          <w:bCs/>
          <w:sz w:val="24"/>
          <w:szCs w:val="24"/>
        </w:rPr>
        <w:t>, 64, 50–129.</w:t>
      </w:r>
    </w:p>
    <w:p w14:paraId="7D21B3EB" w14:textId="1D2FAE91" w:rsidR="00AE4B47" w:rsidRPr="00A97B7F" w:rsidRDefault="00AE4B47" w:rsidP="00704E05">
      <w:pPr>
        <w:tabs>
          <w:tab w:val="left" w:pos="540"/>
        </w:tabs>
        <w:spacing w:after="120" w:line="360" w:lineRule="auto"/>
        <w:ind w:left="540" w:hanging="540"/>
        <w:contextualSpacing/>
        <w:jc w:val="both"/>
        <w:rPr>
          <w:rFonts w:ascii="Times New Roman" w:hAnsi="Times New Roman" w:cs="Times New Roman"/>
          <w:sz w:val="24"/>
          <w:szCs w:val="24"/>
        </w:rPr>
      </w:pPr>
      <w:proofErr w:type="spellStart"/>
      <w:r w:rsidRPr="00A97B7F">
        <w:rPr>
          <w:rFonts w:ascii="Times New Roman" w:eastAsia="Calibri" w:hAnsi="Times New Roman" w:cs="Times New Roman"/>
          <w:bCs/>
          <w:sz w:val="24"/>
          <w:szCs w:val="24"/>
        </w:rPr>
        <w:lastRenderedPageBreak/>
        <w:t>Holdich</w:t>
      </w:r>
      <w:proofErr w:type="spellEnd"/>
      <w:r w:rsidRPr="00A97B7F">
        <w:rPr>
          <w:rFonts w:ascii="Times New Roman" w:eastAsia="Calibri" w:hAnsi="Times New Roman" w:cs="Times New Roman"/>
          <w:bCs/>
          <w:sz w:val="24"/>
          <w:szCs w:val="24"/>
        </w:rPr>
        <w:t>, D.M., Reynolds, J.D. &amp; Sibley, P.J., 2009, ‘A review of the ever increasing threat to European crayfish from non-indigenous crayfish species’,</w:t>
      </w:r>
      <w:r w:rsidRPr="00A97B7F">
        <w:rPr>
          <w:rFonts w:ascii="Times New Roman" w:eastAsia="Calibri" w:hAnsi="Times New Roman" w:cs="Times New Roman"/>
          <w:sz w:val="24"/>
          <w:szCs w:val="24"/>
        </w:rPr>
        <w:t xml:space="preserve"> </w:t>
      </w:r>
      <w:r w:rsidRPr="00A97B7F">
        <w:rPr>
          <w:rFonts w:ascii="Times New Roman" w:eastAsia="Calibri" w:hAnsi="Times New Roman" w:cs="Times New Roman"/>
          <w:bCs/>
          <w:i/>
          <w:sz w:val="24"/>
          <w:szCs w:val="24"/>
        </w:rPr>
        <w:t>Knowledge and Management of Aquatic Ecosystems</w:t>
      </w:r>
      <w:r>
        <w:rPr>
          <w:rFonts w:ascii="Times New Roman" w:eastAsia="Calibri" w:hAnsi="Times New Roman" w:cs="Times New Roman"/>
          <w:bCs/>
          <w:sz w:val="24"/>
          <w:szCs w:val="24"/>
        </w:rPr>
        <w:t xml:space="preserve"> 11, 394–395,</w:t>
      </w:r>
      <w:r w:rsidRPr="00A97B7F">
        <w:rPr>
          <w:rFonts w:ascii="Times New Roman" w:hAnsi="Times New Roman" w:cs="Times New Roman"/>
          <w:color w:val="1B1C20"/>
          <w:sz w:val="24"/>
          <w:szCs w:val="24"/>
        </w:rPr>
        <w:t xml:space="preserve"> </w:t>
      </w:r>
      <w:r w:rsidRPr="00A97B7F">
        <w:rPr>
          <w:rFonts w:ascii="Times New Roman" w:hAnsi="Times New Roman" w:cs="Times New Roman"/>
          <w:sz w:val="24"/>
          <w:szCs w:val="24"/>
        </w:rPr>
        <w:t xml:space="preserve"> </w:t>
      </w:r>
      <w:bookmarkStart w:id="3" w:name="_Hlk213566592"/>
      <w:r w:rsidR="00704E05">
        <w:rPr>
          <w:rFonts w:ascii="Times New Roman" w:hAnsi="Times New Roman" w:cs="Times New Roman"/>
          <w:sz w:val="24"/>
          <w:szCs w:val="24"/>
        </w:rPr>
        <w:fldChar w:fldCharType="begin"/>
      </w:r>
      <w:r w:rsidR="00704E05">
        <w:rPr>
          <w:rFonts w:ascii="Times New Roman" w:hAnsi="Times New Roman" w:cs="Times New Roman"/>
          <w:sz w:val="24"/>
          <w:szCs w:val="24"/>
        </w:rPr>
        <w:instrText>HYPERLINK "</w:instrText>
      </w:r>
      <w:r w:rsidR="00704E05" w:rsidRPr="00704E05">
        <w:rPr>
          <w:rFonts w:ascii="Times New Roman" w:hAnsi="Times New Roman" w:cs="Times New Roman"/>
          <w:sz w:val="24"/>
          <w:szCs w:val="24"/>
        </w:rPr>
        <w:instrText>https://doi.org/10.1051/kmae/2009025</w:instrText>
      </w:r>
      <w:r w:rsidR="00704E05">
        <w:rPr>
          <w:rFonts w:ascii="Times New Roman" w:hAnsi="Times New Roman" w:cs="Times New Roman"/>
          <w:sz w:val="24"/>
          <w:szCs w:val="24"/>
        </w:rPr>
        <w:instrText>"</w:instrText>
      </w:r>
      <w:r w:rsidR="00704E05">
        <w:rPr>
          <w:rFonts w:ascii="Times New Roman" w:hAnsi="Times New Roman" w:cs="Times New Roman"/>
          <w:sz w:val="24"/>
          <w:szCs w:val="24"/>
        </w:rPr>
      </w:r>
      <w:r w:rsidR="00704E05">
        <w:rPr>
          <w:rFonts w:ascii="Times New Roman" w:hAnsi="Times New Roman" w:cs="Times New Roman"/>
          <w:sz w:val="24"/>
          <w:szCs w:val="24"/>
        </w:rPr>
        <w:fldChar w:fldCharType="separate"/>
      </w:r>
      <w:r w:rsidR="00704E05" w:rsidRPr="00B10259">
        <w:rPr>
          <w:rStyle w:val="Hyperlink"/>
          <w:rFonts w:ascii="Times New Roman" w:hAnsi="Times New Roman" w:cs="Times New Roman"/>
          <w:sz w:val="24"/>
          <w:szCs w:val="24"/>
        </w:rPr>
        <w:t>https://doi.org/10.1051/kmae/2009025</w:t>
      </w:r>
      <w:r w:rsidR="00704E05">
        <w:rPr>
          <w:rFonts w:ascii="Times New Roman" w:hAnsi="Times New Roman" w:cs="Times New Roman"/>
          <w:sz w:val="24"/>
          <w:szCs w:val="24"/>
        </w:rPr>
        <w:fldChar w:fldCharType="end"/>
      </w:r>
      <w:r w:rsidR="00704E05">
        <w:rPr>
          <w:rFonts w:ascii="Times New Roman" w:hAnsi="Times New Roman" w:cs="Times New Roman"/>
          <w:sz w:val="24"/>
          <w:szCs w:val="24"/>
        </w:rPr>
        <w:t xml:space="preserve">. </w:t>
      </w:r>
      <w:r>
        <w:rPr>
          <w:rFonts w:ascii="Times New Roman" w:hAnsi="Times New Roman" w:cs="Times New Roman"/>
          <w:sz w:val="24"/>
          <w:szCs w:val="24"/>
        </w:rPr>
        <w:t xml:space="preserve"> </w:t>
      </w:r>
      <w:bookmarkEnd w:id="3"/>
    </w:p>
    <w:p w14:paraId="11003044" w14:textId="034F76FF" w:rsidR="00AE4B47" w:rsidRPr="00A97B7F" w:rsidRDefault="00AE4B47" w:rsidP="00704E05">
      <w:pPr>
        <w:tabs>
          <w:tab w:val="left" w:pos="540"/>
        </w:tabs>
        <w:spacing w:after="120" w:line="360" w:lineRule="auto"/>
        <w:ind w:left="540" w:hanging="540"/>
        <w:contextualSpacing/>
        <w:jc w:val="both"/>
        <w:rPr>
          <w:rFonts w:ascii="Times New Roman" w:eastAsia="Times New Roman" w:hAnsi="Times New Roman" w:cs="Times New Roman"/>
          <w:sz w:val="24"/>
          <w:szCs w:val="24"/>
          <w:lang w:eastAsia="en-ZA"/>
        </w:rPr>
      </w:pPr>
      <w:r w:rsidRPr="00A97B7F">
        <w:rPr>
          <w:rFonts w:ascii="Times New Roman" w:eastAsia="Times New Roman" w:hAnsi="Times New Roman" w:cs="Times New Roman"/>
          <w:sz w:val="24"/>
          <w:szCs w:val="24"/>
          <w:lang w:eastAsia="en-ZA"/>
        </w:rPr>
        <w:t xml:space="preserve">Huber, M.G. &amp; Schubart, C.D., 2005, ‘Distribution and reproductive biology of </w:t>
      </w:r>
      <w:r w:rsidRPr="00A97B7F">
        <w:rPr>
          <w:rFonts w:ascii="Times New Roman" w:eastAsia="Times New Roman" w:hAnsi="Times New Roman" w:cs="Times New Roman"/>
          <w:i/>
          <w:sz w:val="24"/>
          <w:szCs w:val="24"/>
          <w:lang w:eastAsia="en-ZA"/>
        </w:rPr>
        <w:t>Austropotamobius torrentium</w:t>
      </w:r>
      <w:r w:rsidRPr="00A97B7F">
        <w:rPr>
          <w:rFonts w:ascii="Times New Roman" w:eastAsia="Times New Roman" w:hAnsi="Times New Roman" w:cs="Times New Roman"/>
          <w:sz w:val="24"/>
          <w:szCs w:val="24"/>
          <w:lang w:eastAsia="en-ZA"/>
        </w:rPr>
        <w:t xml:space="preserve"> in Bavaria and documentation of a contact zone with the alien crayfish </w:t>
      </w:r>
      <w:r w:rsidRPr="00A97B7F">
        <w:rPr>
          <w:rFonts w:ascii="Times New Roman" w:eastAsia="Times New Roman" w:hAnsi="Times New Roman" w:cs="Times New Roman"/>
          <w:i/>
          <w:sz w:val="24"/>
          <w:szCs w:val="24"/>
          <w:lang w:eastAsia="en-ZA"/>
        </w:rPr>
        <w:t>Pacifastacus leniusculus’,</w:t>
      </w:r>
      <w:r w:rsidRPr="00A97B7F">
        <w:rPr>
          <w:rFonts w:ascii="Times New Roman" w:eastAsia="Times New Roman" w:hAnsi="Times New Roman" w:cs="Times New Roman"/>
          <w:sz w:val="24"/>
          <w:szCs w:val="24"/>
          <w:lang w:eastAsia="en-ZA"/>
        </w:rPr>
        <w:t xml:space="preserve"> </w:t>
      </w:r>
      <w:r w:rsidRPr="00A97B7F">
        <w:rPr>
          <w:rFonts w:ascii="Times New Roman" w:eastAsia="Times New Roman" w:hAnsi="Times New Roman" w:cs="Times New Roman"/>
          <w:i/>
          <w:iCs/>
          <w:sz w:val="24"/>
          <w:szCs w:val="24"/>
          <w:lang w:eastAsia="en-ZA"/>
        </w:rPr>
        <w:t xml:space="preserve">Bulletin Français de la </w:t>
      </w:r>
      <w:proofErr w:type="spellStart"/>
      <w:r w:rsidRPr="00A97B7F">
        <w:rPr>
          <w:rFonts w:ascii="Times New Roman" w:eastAsia="Times New Roman" w:hAnsi="Times New Roman" w:cs="Times New Roman"/>
          <w:i/>
          <w:iCs/>
          <w:sz w:val="24"/>
          <w:szCs w:val="24"/>
          <w:lang w:eastAsia="en-ZA"/>
        </w:rPr>
        <w:t>Pêche</w:t>
      </w:r>
      <w:proofErr w:type="spellEnd"/>
      <w:r w:rsidRPr="00A97B7F">
        <w:rPr>
          <w:rFonts w:ascii="Times New Roman" w:eastAsia="Times New Roman" w:hAnsi="Times New Roman" w:cs="Times New Roman"/>
          <w:i/>
          <w:iCs/>
          <w:sz w:val="24"/>
          <w:szCs w:val="24"/>
          <w:lang w:eastAsia="en-ZA"/>
        </w:rPr>
        <w:t xml:space="preserve"> et de la Pisciculture </w:t>
      </w:r>
      <w:r w:rsidRPr="00A97B7F">
        <w:rPr>
          <w:rFonts w:ascii="Times New Roman" w:eastAsia="Times New Roman" w:hAnsi="Times New Roman" w:cs="Times New Roman"/>
          <w:iCs/>
          <w:sz w:val="24"/>
          <w:szCs w:val="24"/>
          <w:lang w:eastAsia="en-ZA"/>
        </w:rPr>
        <w:t>376,</w:t>
      </w:r>
      <w:r>
        <w:rPr>
          <w:rFonts w:ascii="Times New Roman" w:eastAsia="Times New Roman" w:hAnsi="Times New Roman" w:cs="Times New Roman"/>
          <w:sz w:val="24"/>
          <w:szCs w:val="24"/>
          <w:lang w:eastAsia="en-ZA"/>
        </w:rPr>
        <w:t xml:space="preserve"> 759–776,</w:t>
      </w:r>
      <w:r w:rsidRPr="00A97B7F">
        <w:rPr>
          <w:rFonts w:ascii="Times New Roman" w:eastAsia="Times New Roman" w:hAnsi="Times New Roman" w:cs="Times New Roman"/>
          <w:sz w:val="24"/>
          <w:szCs w:val="24"/>
          <w:lang w:eastAsia="en-ZA"/>
        </w:rPr>
        <w:t xml:space="preserve"> </w:t>
      </w:r>
      <w:hyperlink r:id="rId35" w:history="1">
        <w:r w:rsidR="00704E05" w:rsidRPr="00B10259">
          <w:rPr>
            <w:rStyle w:val="Hyperlink"/>
            <w:rFonts w:ascii="Times New Roman" w:eastAsia="Times New Roman" w:hAnsi="Times New Roman" w:cs="Times New Roman"/>
            <w:sz w:val="24"/>
            <w:szCs w:val="24"/>
            <w:lang w:eastAsia="en-ZA"/>
          </w:rPr>
          <w:t>https://doi.org/10.1051/kmae:2005031</w:t>
        </w:r>
      </w:hyperlink>
      <w:r w:rsidR="00704E05">
        <w:rPr>
          <w:rFonts w:ascii="Times New Roman" w:eastAsia="Times New Roman" w:hAnsi="Times New Roman" w:cs="Times New Roman"/>
          <w:sz w:val="24"/>
          <w:szCs w:val="24"/>
          <w:lang w:eastAsia="en-ZA"/>
        </w:rPr>
        <w:t xml:space="preserve">. </w:t>
      </w:r>
    </w:p>
    <w:p w14:paraId="4F4857C6" w14:textId="71B4B882" w:rsidR="00AE4B47" w:rsidRPr="002F784E" w:rsidRDefault="00AE4B47" w:rsidP="00704E05">
      <w:pPr>
        <w:tabs>
          <w:tab w:val="left" w:pos="540"/>
        </w:tabs>
        <w:spacing w:after="120" w:line="360" w:lineRule="auto"/>
        <w:ind w:left="540" w:hanging="540"/>
        <w:contextualSpacing/>
        <w:jc w:val="both"/>
        <w:rPr>
          <w:rFonts w:ascii="Times New Roman" w:hAnsi="Times New Roman" w:cs="Times New Roman"/>
          <w:bCs/>
          <w:color w:val="467886" w:themeColor="hyperlink"/>
          <w:sz w:val="24"/>
          <w:u w:val="single"/>
        </w:rPr>
      </w:pPr>
      <w:r w:rsidRPr="00A97B7F">
        <w:rPr>
          <w:rFonts w:ascii="Times New Roman" w:hAnsi="Times New Roman" w:cs="Times New Roman"/>
          <w:bCs/>
          <w:sz w:val="24"/>
        </w:rPr>
        <w:t xml:space="preserve">Jackson, M.C., Grey, J., Miller, K., Britton, J.R. &amp; Donohue, I., 2016, ‘Dietary niche constriction when invaders meet natives: Evidence from freshwater decapods’, </w:t>
      </w:r>
      <w:r w:rsidRPr="00A97B7F">
        <w:rPr>
          <w:rFonts w:ascii="Times New Roman" w:hAnsi="Times New Roman" w:cs="Times New Roman"/>
          <w:bCs/>
          <w:i/>
          <w:sz w:val="24"/>
        </w:rPr>
        <w:t>Journal of Animal Ecology</w:t>
      </w:r>
      <w:r w:rsidRPr="00A97B7F">
        <w:rPr>
          <w:rFonts w:ascii="Times New Roman" w:hAnsi="Times New Roman" w:cs="Times New Roman"/>
          <w:bCs/>
          <w:sz w:val="24"/>
        </w:rPr>
        <w:t xml:space="preserve">, 85, 1098–1107, </w:t>
      </w:r>
      <w:hyperlink r:id="rId36" w:history="1">
        <w:r w:rsidR="00704E05" w:rsidRPr="00B10259">
          <w:rPr>
            <w:rStyle w:val="Hyperlink"/>
            <w:rFonts w:ascii="Times New Roman" w:hAnsi="Times New Roman" w:cs="Times New Roman"/>
            <w:bCs/>
            <w:sz w:val="24"/>
          </w:rPr>
          <w:t>https://doi.org/10.1111/1365-2656.12533</w:t>
        </w:r>
      </w:hyperlink>
      <w:r w:rsidR="00704E05">
        <w:rPr>
          <w:rFonts w:ascii="Times New Roman" w:hAnsi="Times New Roman" w:cs="Times New Roman"/>
          <w:bCs/>
          <w:color w:val="467886" w:themeColor="hyperlink"/>
          <w:sz w:val="24"/>
          <w:u w:val="single"/>
        </w:rPr>
        <w:t xml:space="preserve">. </w:t>
      </w:r>
      <w:r w:rsidRPr="00A97B7F">
        <w:rPr>
          <w:rFonts w:ascii="Times New Roman" w:hAnsi="Times New Roman" w:cs="Times New Roman"/>
          <w:bCs/>
          <w:sz w:val="24"/>
        </w:rPr>
        <w:t xml:space="preserve">    </w:t>
      </w:r>
    </w:p>
    <w:p w14:paraId="255C342D" w14:textId="7DC8482E" w:rsidR="00AE4B47" w:rsidRPr="00EA3E7D" w:rsidRDefault="00AE4B47" w:rsidP="00704E05">
      <w:pPr>
        <w:tabs>
          <w:tab w:val="left" w:pos="540"/>
        </w:tabs>
        <w:spacing w:after="120" w:line="360" w:lineRule="auto"/>
        <w:ind w:left="540" w:hanging="540"/>
        <w:contextualSpacing/>
        <w:jc w:val="both"/>
        <w:rPr>
          <w:rFonts w:ascii="Times New Roman" w:hAnsi="Times New Roman" w:cs="Times New Roman"/>
          <w:bCs/>
          <w:color w:val="467886" w:themeColor="hyperlink"/>
          <w:sz w:val="24"/>
          <w:u w:val="single"/>
        </w:rPr>
      </w:pPr>
      <w:r w:rsidRPr="00A97B7F">
        <w:rPr>
          <w:rFonts w:ascii="Times New Roman" w:hAnsi="Times New Roman" w:cs="Times New Roman"/>
          <w:bCs/>
          <w:sz w:val="24"/>
        </w:rPr>
        <w:t xml:space="preserve"> Jansen, W., Geard, N., </w:t>
      </w:r>
      <w:proofErr w:type="spellStart"/>
      <w:r w:rsidRPr="00A97B7F">
        <w:rPr>
          <w:rFonts w:ascii="Times New Roman" w:hAnsi="Times New Roman" w:cs="Times New Roman"/>
          <w:bCs/>
          <w:sz w:val="24"/>
        </w:rPr>
        <w:t>Mosindy</w:t>
      </w:r>
      <w:proofErr w:type="spellEnd"/>
      <w:r w:rsidRPr="00A97B7F">
        <w:rPr>
          <w:rFonts w:ascii="Times New Roman" w:hAnsi="Times New Roman" w:cs="Times New Roman"/>
          <w:bCs/>
          <w:sz w:val="24"/>
        </w:rPr>
        <w:t>, T., Olson, G. &amp; Turner, M., 2009, “Relative abundance and habitat association of three crayfish (</w:t>
      </w:r>
      <w:r w:rsidRPr="00A97B7F">
        <w:rPr>
          <w:rFonts w:ascii="Times New Roman" w:hAnsi="Times New Roman" w:cs="Times New Roman"/>
          <w:bCs/>
          <w:i/>
          <w:iCs/>
          <w:sz w:val="24"/>
        </w:rPr>
        <w:t>Orconectes virilis</w:t>
      </w:r>
      <w:r w:rsidRPr="00A97B7F">
        <w:rPr>
          <w:rFonts w:ascii="Times New Roman" w:hAnsi="Times New Roman" w:cs="Times New Roman"/>
          <w:bCs/>
          <w:sz w:val="24"/>
        </w:rPr>
        <w:t xml:space="preserve">, </w:t>
      </w:r>
      <w:r w:rsidRPr="00A97B7F">
        <w:rPr>
          <w:rFonts w:ascii="Times New Roman" w:hAnsi="Times New Roman" w:cs="Times New Roman"/>
          <w:bCs/>
          <w:i/>
          <w:iCs/>
          <w:sz w:val="24"/>
        </w:rPr>
        <w:t>O. rusticus</w:t>
      </w:r>
      <w:r w:rsidRPr="00A97B7F">
        <w:rPr>
          <w:rFonts w:ascii="Times New Roman" w:hAnsi="Times New Roman" w:cs="Times New Roman"/>
          <w:bCs/>
          <w:sz w:val="24"/>
        </w:rPr>
        <w:t xml:space="preserve">, and </w:t>
      </w:r>
      <w:r w:rsidRPr="00A97B7F">
        <w:rPr>
          <w:rFonts w:ascii="Times New Roman" w:hAnsi="Times New Roman" w:cs="Times New Roman"/>
          <w:bCs/>
          <w:i/>
          <w:iCs/>
          <w:sz w:val="24"/>
        </w:rPr>
        <w:t>O. immunis</w:t>
      </w:r>
      <w:r w:rsidRPr="00A97B7F">
        <w:rPr>
          <w:rFonts w:ascii="Times New Roman" w:hAnsi="Times New Roman" w:cs="Times New Roman"/>
          <w:bCs/>
          <w:sz w:val="24"/>
        </w:rPr>
        <w:t xml:space="preserve">) near an invasion front of </w:t>
      </w:r>
      <w:r w:rsidRPr="00A97B7F">
        <w:rPr>
          <w:rFonts w:ascii="Times New Roman" w:hAnsi="Times New Roman" w:cs="Times New Roman"/>
          <w:bCs/>
          <w:i/>
          <w:iCs/>
          <w:sz w:val="24"/>
        </w:rPr>
        <w:t>O. rusticus</w:t>
      </w:r>
      <w:r w:rsidRPr="00A97B7F">
        <w:rPr>
          <w:rFonts w:ascii="Times New Roman" w:hAnsi="Times New Roman" w:cs="Times New Roman"/>
          <w:bCs/>
          <w:sz w:val="24"/>
        </w:rPr>
        <w:t xml:space="preserve">, and long-term changes in their distribution in Lake of the Woods, Canada”, </w:t>
      </w:r>
      <w:r w:rsidRPr="00A97B7F">
        <w:rPr>
          <w:rFonts w:ascii="Times New Roman" w:hAnsi="Times New Roman" w:cs="Times New Roman"/>
          <w:bCs/>
          <w:i/>
          <w:iCs/>
          <w:sz w:val="24"/>
        </w:rPr>
        <w:t>Aquatic Invasions</w:t>
      </w:r>
      <w:r w:rsidRPr="00A97B7F">
        <w:rPr>
          <w:rFonts w:ascii="Times New Roman" w:hAnsi="Times New Roman" w:cs="Times New Roman"/>
          <w:bCs/>
          <w:sz w:val="24"/>
        </w:rPr>
        <w:t>, 4, 627</w:t>
      </w:r>
      <w:r w:rsidRPr="00A97B7F">
        <w:rPr>
          <w:rFonts w:ascii="Times New Roman" w:hAnsi="Times New Roman" w:cs="Times New Roman"/>
          <w:sz w:val="24"/>
        </w:rPr>
        <w:t>–</w:t>
      </w:r>
      <w:r w:rsidRPr="00A97B7F">
        <w:rPr>
          <w:rFonts w:ascii="Times New Roman" w:hAnsi="Times New Roman" w:cs="Times New Roman"/>
          <w:bCs/>
          <w:sz w:val="24"/>
        </w:rPr>
        <w:t xml:space="preserve">649, </w:t>
      </w:r>
      <w:hyperlink r:id="rId37" w:history="1">
        <w:r w:rsidR="00704E05" w:rsidRPr="00B10259">
          <w:rPr>
            <w:rStyle w:val="Hyperlink"/>
            <w:rFonts w:ascii="Times New Roman" w:hAnsi="Times New Roman" w:cs="Times New Roman"/>
            <w:bCs/>
            <w:sz w:val="24"/>
          </w:rPr>
          <w:t>https://doi.org/10.1111/1365-2656.12533</w:t>
        </w:r>
      </w:hyperlink>
      <w:r w:rsidR="00704E05">
        <w:rPr>
          <w:rFonts w:ascii="Times New Roman" w:hAnsi="Times New Roman" w:cs="Times New Roman"/>
          <w:bCs/>
          <w:color w:val="467886" w:themeColor="hyperlink"/>
          <w:sz w:val="24"/>
          <w:u w:val="single"/>
        </w:rPr>
        <w:t xml:space="preserve">. </w:t>
      </w:r>
    </w:p>
    <w:p w14:paraId="5D4A75BE" w14:textId="20827FDD" w:rsidR="00AE4B47" w:rsidRPr="00EA3E7D" w:rsidRDefault="00AE4B47" w:rsidP="00EA3E7D">
      <w:pPr>
        <w:tabs>
          <w:tab w:val="left" w:pos="540"/>
        </w:tabs>
        <w:spacing w:after="120" w:line="360" w:lineRule="auto"/>
        <w:ind w:left="540" w:hanging="540"/>
        <w:contextualSpacing/>
        <w:jc w:val="both"/>
        <w:rPr>
          <w:rFonts w:ascii="Times New Roman" w:eastAsia="Times New Roman" w:hAnsi="Times New Roman" w:cs="Times New Roman"/>
          <w:sz w:val="24"/>
          <w:szCs w:val="24"/>
          <w:lang w:eastAsia="en-ZA"/>
        </w:rPr>
      </w:pPr>
      <w:r w:rsidRPr="00A97B7F">
        <w:rPr>
          <w:rFonts w:ascii="Times New Roman" w:eastAsia="Times New Roman" w:hAnsi="Times New Roman" w:cs="Times New Roman"/>
          <w:color w:val="000000"/>
          <w:sz w:val="24"/>
          <w:szCs w:val="24"/>
          <w:lang w:eastAsia="en-ZA"/>
        </w:rPr>
        <w:t xml:space="preserve">Johnson, P.T., Olden, J.D., Solomon, C.T. &amp; Vander Zanden, M.J., 2009, ‘Interactions among invaders: community and ecosystem effects of multiple invasive species in an experimental aquatic system’, </w:t>
      </w:r>
      <w:proofErr w:type="spellStart"/>
      <w:r w:rsidRPr="00A97B7F">
        <w:rPr>
          <w:rFonts w:ascii="Times New Roman" w:eastAsia="Times New Roman" w:hAnsi="Times New Roman" w:cs="Times New Roman"/>
          <w:i/>
          <w:iCs/>
          <w:color w:val="000000"/>
          <w:sz w:val="24"/>
          <w:szCs w:val="24"/>
          <w:lang w:eastAsia="en-ZA"/>
        </w:rPr>
        <w:t>Oecologia</w:t>
      </w:r>
      <w:proofErr w:type="spellEnd"/>
      <w:r w:rsidRPr="00A97B7F">
        <w:rPr>
          <w:rFonts w:ascii="Times New Roman" w:eastAsia="Times New Roman" w:hAnsi="Times New Roman" w:cs="Times New Roman"/>
          <w:color w:val="000000"/>
          <w:sz w:val="24"/>
          <w:szCs w:val="24"/>
          <w:lang w:eastAsia="en-ZA"/>
        </w:rPr>
        <w:t xml:space="preserve"> </w:t>
      </w:r>
      <w:r w:rsidRPr="00A97B7F">
        <w:rPr>
          <w:rFonts w:ascii="Times New Roman" w:eastAsia="Times New Roman" w:hAnsi="Times New Roman" w:cs="Times New Roman"/>
          <w:iCs/>
          <w:color w:val="000000"/>
          <w:sz w:val="24"/>
          <w:szCs w:val="24"/>
          <w:lang w:eastAsia="en-ZA"/>
        </w:rPr>
        <w:t>159</w:t>
      </w:r>
      <w:r>
        <w:rPr>
          <w:rFonts w:ascii="Times New Roman" w:eastAsia="Times New Roman" w:hAnsi="Times New Roman" w:cs="Times New Roman"/>
          <w:color w:val="000000"/>
          <w:sz w:val="24"/>
          <w:szCs w:val="24"/>
          <w:lang w:eastAsia="en-ZA"/>
        </w:rPr>
        <w:t>, 161–170,</w:t>
      </w:r>
      <w:r w:rsidRPr="00A97B7F">
        <w:rPr>
          <w:rFonts w:ascii="Times New Roman" w:eastAsia="Times New Roman" w:hAnsi="Times New Roman" w:cs="Times New Roman"/>
          <w:color w:val="000000"/>
          <w:sz w:val="24"/>
          <w:szCs w:val="24"/>
          <w:lang w:eastAsia="en-ZA"/>
        </w:rPr>
        <w:t xml:space="preserve"> </w:t>
      </w:r>
      <w:hyperlink r:id="rId38" w:history="1">
        <w:r w:rsidR="00EA3E7D" w:rsidRPr="00460465">
          <w:rPr>
            <w:rStyle w:val="Hyperlink"/>
            <w:rFonts w:ascii="Times New Roman" w:eastAsia="Times New Roman" w:hAnsi="Times New Roman" w:cs="Times New Roman"/>
            <w:sz w:val="24"/>
            <w:szCs w:val="24"/>
            <w:lang w:eastAsia="en-ZA"/>
          </w:rPr>
          <w:t>https://doi.org/10.1007/s00442-008-1176-x</w:t>
        </w:r>
      </w:hyperlink>
      <w:r w:rsidR="00EA3E7D">
        <w:rPr>
          <w:rFonts w:ascii="Times New Roman" w:eastAsia="Times New Roman" w:hAnsi="Times New Roman" w:cs="Times New Roman"/>
          <w:sz w:val="24"/>
          <w:szCs w:val="24"/>
          <w:lang w:eastAsia="en-ZA"/>
        </w:rPr>
        <w:t xml:space="preserve">. </w:t>
      </w:r>
    </w:p>
    <w:p w14:paraId="0C93DA3C" w14:textId="2FE6D770" w:rsidR="00AE4B47" w:rsidRPr="00EA3E7D" w:rsidRDefault="00AE4B47" w:rsidP="00EA3E7D">
      <w:pPr>
        <w:tabs>
          <w:tab w:val="left" w:pos="540"/>
        </w:tabs>
        <w:spacing w:after="120" w:line="360" w:lineRule="auto"/>
        <w:ind w:left="540" w:hanging="540"/>
        <w:contextualSpacing/>
        <w:jc w:val="both"/>
        <w:rPr>
          <w:rFonts w:ascii="Times New Roman" w:hAnsi="Times New Roman" w:cs="Times New Roman"/>
          <w:bCs/>
          <w:sz w:val="24"/>
          <w:szCs w:val="24"/>
        </w:rPr>
      </w:pPr>
      <w:r w:rsidRPr="00A97B7F">
        <w:rPr>
          <w:rFonts w:ascii="Times New Roman" w:hAnsi="Times New Roman" w:cs="Times New Roman"/>
          <w:bCs/>
          <w:sz w:val="24"/>
          <w:szCs w:val="24"/>
        </w:rPr>
        <w:t xml:space="preserve">Jonas, J.L., </w:t>
      </w:r>
      <w:proofErr w:type="spellStart"/>
      <w:r w:rsidRPr="00A97B7F">
        <w:rPr>
          <w:rFonts w:ascii="Times New Roman" w:hAnsi="Times New Roman" w:cs="Times New Roman"/>
          <w:bCs/>
          <w:sz w:val="24"/>
          <w:szCs w:val="24"/>
        </w:rPr>
        <w:t>Claramunt</w:t>
      </w:r>
      <w:proofErr w:type="spellEnd"/>
      <w:r w:rsidRPr="00A97B7F">
        <w:rPr>
          <w:rFonts w:ascii="Times New Roman" w:hAnsi="Times New Roman" w:cs="Times New Roman"/>
          <w:bCs/>
          <w:sz w:val="24"/>
          <w:szCs w:val="24"/>
        </w:rPr>
        <w:t>, R.M., Fitzsimons, J.D., Marsden, J.E. &amp; Ellrott, B.J., 2005, ‘Estimates of egg deposition and effects of lake trout (</w:t>
      </w:r>
      <w:r w:rsidRPr="00A97B7F">
        <w:rPr>
          <w:rFonts w:ascii="Times New Roman" w:hAnsi="Times New Roman" w:cs="Times New Roman"/>
          <w:bCs/>
          <w:i/>
          <w:sz w:val="24"/>
          <w:szCs w:val="24"/>
        </w:rPr>
        <w:t xml:space="preserve">Salvelinus </w:t>
      </w:r>
      <w:proofErr w:type="spellStart"/>
      <w:r w:rsidRPr="00A97B7F">
        <w:rPr>
          <w:rFonts w:ascii="Times New Roman" w:hAnsi="Times New Roman" w:cs="Times New Roman"/>
          <w:bCs/>
          <w:i/>
          <w:sz w:val="24"/>
          <w:szCs w:val="24"/>
        </w:rPr>
        <w:t>namaycush</w:t>
      </w:r>
      <w:proofErr w:type="spellEnd"/>
      <w:r w:rsidRPr="00A97B7F">
        <w:rPr>
          <w:rFonts w:ascii="Times New Roman" w:hAnsi="Times New Roman" w:cs="Times New Roman"/>
          <w:bCs/>
          <w:sz w:val="24"/>
          <w:szCs w:val="24"/>
        </w:rPr>
        <w:t xml:space="preserve">) egg predators in three regions of the Great Lakes. </w:t>
      </w:r>
      <w:r w:rsidRPr="00A97B7F">
        <w:rPr>
          <w:rFonts w:ascii="Times New Roman" w:hAnsi="Times New Roman" w:cs="Times New Roman"/>
          <w:bCs/>
          <w:i/>
          <w:iCs/>
          <w:sz w:val="24"/>
          <w:szCs w:val="24"/>
        </w:rPr>
        <w:t>Canadian Journal of Fisheries and Aquatic Sciences</w:t>
      </w:r>
      <w:r w:rsidRPr="00A97B7F">
        <w:rPr>
          <w:rFonts w:ascii="Times New Roman" w:hAnsi="Times New Roman" w:cs="Times New Roman"/>
          <w:bCs/>
          <w:sz w:val="24"/>
          <w:szCs w:val="24"/>
        </w:rPr>
        <w:t xml:space="preserve"> </w:t>
      </w:r>
      <w:r w:rsidRPr="00A97B7F">
        <w:rPr>
          <w:rFonts w:ascii="Times New Roman" w:hAnsi="Times New Roman" w:cs="Times New Roman"/>
          <w:bCs/>
          <w:iCs/>
          <w:sz w:val="24"/>
          <w:szCs w:val="24"/>
        </w:rPr>
        <w:t>62</w:t>
      </w:r>
      <w:r w:rsidRPr="00A97B7F">
        <w:rPr>
          <w:rFonts w:ascii="Times New Roman" w:hAnsi="Times New Roman" w:cs="Times New Roman"/>
          <w:bCs/>
          <w:sz w:val="24"/>
          <w:szCs w:val="24"/>
        </w:rPr>
        <w:t>: 2254</w:t>
      </w:r>
      <w:r w:rsidRPr="00A97B7F">
        <w:rPr>
          <w:rFonts w:ascii="Times New Roman" w:hAnsi="Times New Roman" w:cs="Times New Roman"/>
          <w:sz w:val="24"/>
        </w:rPr>
        <w:t>–</w:t>
      </w:r>
      <w:r w:rsidRPr="00A97B7F">
        <w:rPr>
          <w:rFonts w:ascii="Times New Roman" w:hAnsi="Times New Roman" w:cs="Times New Roman"/>
          <w:bCs/>
          <w:sz w:val="24"/>
          <w:szCs w:val="24"/>
        </w:rPr>
        <w:t>2264,</w:t>
      </w:r>
      <w:r w:rsidR="00EA3E7D">
        <w:rPr>
          <w:rFonts w:ascii="Times New Roman" w:hAnsi="Times New Roman" w:cs="Times New Roman"/>
          <w:bCs/>
          <w:sz w:val="24"/>
          <w:szCs w:val="24"/>
        </w:rPr>
        <w:t xml:space="preserve"> </w:t>
      </w:r>
      <w:hyperlink r:id="rId39" w:history="1">
        <w:r w:rsidR="00EA3E7D" w:rsidRPr="00B10259">
          <w:rPr>
            <w:rStyle w:val="Hyperlink"/>
            <w:rFonts w:ascii="Times New Roman" w:hAnsi="Times New Roman" w:cs="Times New Roman"/>
            <w:bCs/>
            <w:sz w:val="24"/>
            <w:szCs w:val="24"/>
          </w:rPr>
          <w:t>https://doi.org/10.1139/f05-141</w:t>
        </w:r>
      </w:hyperlink>
      <w:r w:rsidR="00EA3E7D">
        <w:rPr>
          <w:rFonts w:ascii="Times New Roman" w:hAnsi="Times New Roman" w:cs="Times New Roman"/>
          <w:bCs/>
          <w:sz w:val="24"/>
          <w:szCs w:val="24"/>
        </w:rPr>
        <w:t xml:space="preserve">. </w:t>
      </w:r>
    </w:p>
    <w:p w14:paraId="1F27EBF7" w14:textId="60257B7C" w:rsidR="00AE4B47" w:rsidRPr="00EA3E7D" w:rsidRDefault="00AE4B47" w:rsidP="00EA3E7D">
      <w:pPr>
        <w:tabs>
          <w:tab w:val="left" w:pos="540"/>
        </w:tabs>
        <w:spacing w:after="120" w:line="360" w:lineRule="auto"/>
        <w:ind w:left="540" w:hanging="540"/>
        <w:contextualSpacing/>
        <w:jc w:val="both"/>
        <w:rPr>
          <w:rFonts w:ascii="Times New Roman" w:eastAsia="Times New Roman" w:hAnsi="Times New Roman" w:cs="Times New Roman"/>
          <w:color w:val="000000"/>
          <w:lang w:eastAsia="en-ZA"/>
        </w:rPr>
      </w:pPr>
      <w:r w:rsidRPr="00A97B7F">
        <w:rPr>
          <w:rFonts w:ascii="Times New Roman" w:eastAsia="Times New Roman" w:hAnsi="Times New Roman" w:cs="Times New Roman"/>
          <w:color w:val="000000"/>
          <w:sz w:val="24"/>
          <w:szCs w:val="20"/>
          <w:lang w:eastAsia="en-ZA"/>
        </w:rPr>
        <w:t>Klocker, C.A. &amp; Strayer, D.L., 2004, ‘Interactions among an invasive crayfish (</w:t>
      </w:r>
      <w:r w:rsidRPr="00A97B7F">
        <w:rPr>
          <w:rFonts w:ascii="Times New Roman" w:eastAsia="Times New Roman" w:hAnsi="Times New Roman" w:cs="Times New Roman"/>
          <w:i/>
          <w:color w:val="000000"/>
          <w:sz w:val="24"/>
          <w:szCs w:val="20"/>
          <w:lang w:eastAsia="en-ZA"/>
        </w:rPr>
        <w:t>Orconectes rusticus</w:t>
      </w:r>
      <w:r w:rsidRPr="00A97B7F">
        <w:rPr>
          <w:rFonts w:ascii="Times New Roman" w:eastAsia="Times New Roman" w:hAnsi="Times New Roman" w:cs="Times New Roman"/>
          <w:color w:val="000000"/>
          <w:sz w:val="24"/>
          <w:szCs w:val="20"/>
          <w:lang w:eastAsia="en-ZA"/>
        </w:rPr>
        <w:t>), a native crayfish (</w:t>
      </w:r>
      <w:r w:rsidRPr="00A97B7F">
        <w:rPr>
          <w:rFonts w:ascii="Times New Roman" w:eastAsia="Times New Roman" w:hAnsi="Times New Roman" w:cs="Times New Roman"/>
          <w:i/>
          <w:color w:val="000000"/>
          <w:sz w:val="24"/>
          <w:szCs w:val="20"/>
          <w:lang w:eastAsia="en-ZA"/>
        </w:rPr>
        <w:t>Orconectes limosus</w:t>
      </w:r>
      <w:r w:rsidRPr="00A97B7F">
        <w:rPr>
          <w:rFonts w:ascii="Times New Roman" w:eastAsia="Times New Roman" w:hAnsi="Times New Roman" w:cs="Times New Roman"/>
          <w:color w:val="000000"/>
          <w:sz w:val="24"/>
          <w:szCs w:val="20"/>
          <w:lang w:eastAsia="en-ZA"/>
        </w:rPr>
        <w:t xml:space="preserve">), and native bivalves (Sphaeriidae and </w:t>
      </w:r>
      <w:proofErr w:type="spellStart"/>
      <w:r w:rsidRPr="00A97B7F">
        <w:rPr>
          <w:rFonts w:ascii="Times New Roman" w:eastAsia="Times New Roman" w:hAnsi="Times New Roman" w:cs="Times New Roman"/>
          <w:color w:val="000000"/>
          <w:sz w:val="24"/>
          <w:szCs w:val="20"/>
          <w:lang w:eastAsia="en-ZA"/>
        </w:rPr>
        <w:t>Unionidae</w:t>
      </w:r>
      <w:proofErr w:type="spellEnd"/>
      <w:r w:rsidRPr="00A97B7F">
        <w:rPr>
          <w:rFonts w:ascii="Times New Roman" w:eastAsia="Times New Roman" w:hAnsi="Times New Roman" w:cs="Times New Roman"/>
          <w:color w:val="000000"/>
          <w:sz w:val="24"/>
          <w:szCs w:val="20"/>
          <w:lang w:eastAsia="en-ZA"/>
        </w:rPr>
        <w:t xml:space="preserve">)’, </w:t>
      </w:r>
      <w:r w:rsidRPr="00A97B7F">
        <w:rPr>
          <w:rFonts w:ascii="Times New Roman" w:eastAsia="Times New Roman" w:hAnsi="Times New Roman" w:cs="Times New Roman"/>
          <w:i/>
          <w:iCs/>
          <w:color w:val="000000"/>
          <w:sz w:val="24"/>
          <w:szCs w:val="20"/>
          <w:lang w:eastAsia="en-ZA"/>
        </w:rPr>
        <w:t>Northeastern Naturalist</w:t>
      </w:r>
      <w:r w:rsidRPr="00A97B7F">
        <w:rPr>
          <w:rFonts w:ascii="Times New Roman" w:eastAsia="Times New Roman" w:hAnsi="Times New Roman" w:cs="Times New Roman"/>
          <w:color w:val="000000"/>
          <w:sz w:val="24"/>
          <w:szCs w:val="20"/>
          <w:lang w:eastAsia="en-ZA"/>
        </w:rPr>
        <w:t xml:space="preserve">, </w:t>
      </w:r>
      <w:r w:rsidRPr="00A97B7F">
        <w:rPr>
          <w:rFonts w:ascii="Times New Roman" w:eastAsia="Times New Roman" w:hAnsi="Times New Roman" w:cs="Times New Roman"/>
          <w:iCs/>
          <w:color w:val="000000"/>
          <w:sz w:val="24"/>
          <w:szCs w:val="20"/>
          <w:lang w:eastAsia="en-ZA"/>
        </w:rPr>
        <w:t xml:space="preserve">11, </w:t>
      </w:r>
      <w:r w:rsidRPr="00A97B7F">
        <w:rPr>
          <w:rFonts w:ascii="Times New Roman" w:eastAsia="Times New Roman" w:hAnsi="Times New Roman" w:cs="Times New Roman"/>
          <w:color w:val="000000"/>
          <w:sz w:val="24"/>
          <w:szCs w:val="20"/>
          <w:lang w:eastAsia="en-ZA"/>
        </w:rPr>
        <w:t>167–178</w:t>
      </w:r>
      <w:r>
        <w:rPr>
          <w:rFonts w:ascii="Times New Roman" w:eastAsia="Times New Roman" w:hAnsi="Times New Roman" w:cs="Times New Roman"/>
          <w:color w:val="000000"/>
          <w:sz w:val="20"/>
          <w:szCs w:val="20"/>
          <w:lang w:eastAsia="en-ZA"/>
        </w:rPr>
        <w:t xml:space="preserve">, </w:t>
      </w:r>
      <w:hyperlink r:id="rId40" w:history="1">
        <w:r w:rsidR="00EA3E7D" w:rsidRPr="00B10259">
          <w:rPr>
            <w:rStyle w:val="Hyperlink"/>
            <w:rFonts w:ascii="Times New Roman" w:eastAsia="Times New Roman" w:hAnsi="Times New Roman" w:cs="Times New Roman"/>
            <w:lang w:eastAsia="en-ZA"/>
          </w:rPr>
          <w:t>https://doi.org/10.1656/1092-6194(2004)011[0167:IAAICO]2.0.CO;2</w:t>
        </w:r>
      </w:hyperlink>
      <w:r w:rsidR="00EA3E7D">
        <w:rPr>
          <w:rFonts w:ascii="Times New Roman" w:eastAsia="Times New Roman" w:hAnsi="Times New Roman" w:cs="Times New Roman"/>
          <w:color w:val="000000"/>
          <w:lang w:eastAsia="en-ZA"/>
        </w:rPr>
        <w:t xml:space="preserve">. </w:t>
      </w:r>
    </w:p>
    <w:p w14:paraId="59943719" w14:textId="26B54ADC" w:rsidR="00AE4B47" w:rsidRPr="00A97B7F" w:rsidRDefault="00AE4B47" w:rsidP="00EA3E7D">
      <w:pPr>
        <w:tabs>
          <w:tab w:val="left" w:pos="540"/>
        </w:tabs>
        <w:spacing w:after="120" w:line="360" w:lineRule="auto"/>
        <w:ind w:left="540" w:hanging="540"/>
        <w:contextualSpacing/>
        <w:jc w:val="both"/>
        <w:rPr>
          <w:rFonts w:ascii="Times New Roman" w:hAnsi="Times New Roman" w:cs="Times New Roman"/>
          <w:sz w:val="24"/>
          <w:szCs w:val="24"/>
          <w:shd w:val="clear" w:color="auto" w:fill="FFFFFF"/>
        </w:rPr>
      </w:pPr>
      <w:r w:rsidRPr="00A97B7F">
        <w:rPr>
          <w:rFonts w:ascii="Times New Roman" w:hAnsi="Times New Roman" w:cs="Times New Roman"/>
          <w:sz w:val="24"/>
          <w:szCs w:val="24"/>
          <w:shd w:val="clear" w:color="auto" w:fill="FFFFFF"/>
        </w:rPr>
        <w:t xml:space="preserve">Kozák, P., </w:t>
      </w:r>
      <w:proofErr w:type="spellStart"/>
      <w:r w:rsidRPr="00A97B7F">
        <w:rPr>
          <w:rFonts w:ascii="Times New Roman" w:hAnsi="Times New Roman" w:cs="Times New Roman"/>
          <w:sz w:val="24"/>
          <w:szCs w:val="24"/>
          <w:shd w:val="clear" w:color="auto" w:fill="FFFFFF"/>
        </w:rPr>
        <w:t>Buřič</w:t>
      </w:r>
      <w:proofErr w:type="spellEnd"/>
      <w:r w:rsidRPr="00A97B7F">
        <w:rPr>
          <w:rFonts w:ascii="Times New Roman" w:hAnsi="Times New Roman" w:cs="Times New Roman"/>
          <w:sz w:val="24"/>
          <w:szCs w:val="24"/>
          <w:shd w:val="clear" w:color="auto" w:fill="FFFFFF"/>
        </w:rPr>
        <w:t xml:space="preserve">, M., Policar, T., </w:t>
      </w:r>
      <w:proofErr w:type="spellStart"/>
      <w:r w:rsidRPr="00A97B7F">
        <w:rPr>
          <w:rFonts w:ascii="Times New Roman" w:hAnsi="Times New Roman" w:cs="Times New Roman"/>
          <w:sz w:val="24"/>
          <w:szCs w:val="24"/>
          <w:shd w:val="clear" w:color="auto" w:fill="FFFFFF"/>
        </w:rPr>
        <w:t>Hamáčková</w:t>
      </w:r>
      <w:proofErr w:type="spellEnd"/>
      <w:r w:rsidRPr="00A97B7F">
        <w:rPr>
          <w:rFonts w:ascii="Times New Roman" w:hAnsi="Times New Roman" w:cs="Times New Roman"/>
          <w:sz w:val="24"/>
          <w:szCs w:val="24"/>
          <w:shd w:val="clear" w:color="auto" w:fill="FFFFFF"/>
        </w:rPr>
        <w:t xml:space="preserve">, J., </w:t>
      </w:r>
      <w:proofErr w:type="spellStart"/>
      <w:r w:rsidRPr="00A97B7F">
        <w:rPr>
          <w:rFonts w:ascii="Times New Roman" w:hAnsi="Times New Roman" w:cs="Times New Roman"/>
          <w:sz w:val="24"/>
          <w:szCs w:val="24"/>
          <w:shd w:val="clear" w:color="auto" w:fill="FFFFFF"/>
        </w:rPr>
        <w:t>Lepičová</w:t>
      </w:r>
      <w:proofErr w:type="spellEnd"/>
      <w:r w:rsidRPr="00A97B7F">
        <w:rPr>
          <w:rFonts w:ascii="Times New Roman" w:hAnsi="Times New Roman" w:cs="Times New Roman"/>
          <w:sz w:val="24"/>
          <w:szCs w:val="24"/>
          <w:shd w:val="clear" w:color="auto" w:fill="FFFFFF"/>
        </w:rPr>
        <w:t xml:space="preserve">, A., 2007, ‘The effect of inter- and intra-specific competition on survival and growth rate of native juvenile noble crayfish </w:t>
      </w:r>
      <w:r w:rsidRPr="00A97B7F">
        <w:rPr>
          <w:rFonts w:ascii="Times New Roman" w:hAnsi="Times New Roman" w:cs="Times New Roman"/>
          <w:i/>
          <w:iCs/>
          <w:sz w:val="24"/>
          <w:szCs w:val="24"/>
          <w:shd w:val="clear" w:color="auto" w:fill="FFFFFF"/>
        </w:rPr>
        <w:t xml:space="preserve">Astacus </w:t>
      </w:r>
      <w:proofErr w:type="spellStart"/>
      <w:r w:rsidRPr="00A97B7F">
        <w:rPr>
          <w:rFonts w:ascii="Times New Roman" w:hAnsi="Times New Roman" w:cs="Times New Roman"/>
          <w:i/>
          <w:iCs/>
          <w:sz w:val="24"/>
          <w:szCs w:val="24"/>
          <w:shd w:val="clear" w:color="auto" w:fill="FFFFFF"/>
        </w:rPr>
        <w:t>astacus</w:t>
      </w:r>
      <w:proofErr w:type="spellEnd"/>
      <w:r w:rsidRPr="00A97B7F">
        <w:rPr>
          <w:rFonts w:ascii="Times New Roman" w:hAnsi="Times New Roman" w:cs="Times New Roman"/>
          <w:sz w:val="24"/>
          <w:szCs w:val="24"/>
          <w:shd w:val="clear" w:color="auto" w:fill="FFFFFF"/>
        </w:rPr>
        <w:t xml:space="preserve"> and alien spiny-cheek crayfish </w:t>
      </w:r>
      <w:r w:rsidRPr="00A97B7F">
        <w:rPr>
          <w:rFonts w:ascii="Times New Roman" w:hAnsi="Times New Roman" w:cs="Times New Roman"/>
          <w:i/>
          <w:iCs/>
          <w:sz w:val="24"/>
          <w:szCs w:val="24"/>
          <w:shd w:val="clear" w:color="auto" w:fill="FFFFFF"/>
        </w:rPr>
        <w:t>Orconectes limosus</w:t>
      </w:r>
      <w:r w:rsidRPr="00A97B7F">
        <w:rPr>
          <w:rFonts w:ascii="Times New Roman" w:hAnsi="Times New Roman" w:cs="Times New Roman"/>
          <w:sz w:val="24"/>
          <w:szCs w:val="24"/>
          <w:shd w:val="clear" w:color="auto" w:fill="FFFFFF"/>
        </w:rPr>
        <w:t xml:space="preserve">’, </w:t>
      </w:r>
      <w:r w:rsidRPr="00A97B7F">
        <w:rPr>
          <w:rStyle w:val="Emphasis"/>
          <w:rFonts w:ascii="Times New Roman" w:hAnsi="Times New Roman" w:cs="Times New Roman"/>
          <w:sz w:val="24"/>
          <w:szCs w:val="24"/>
          <w:shd w:val="clear" w:color="auto" w:fill="FFFFFF"/>
        </w:rPr>
        <w:t>Hydrobiologia</w:t>
      </w:r>
      <w:r>
        <w:rPr>
          <w:rFonts w:ascii="Times New Roman" w:hAnsi="Times New Roman" w:cs="Times New Roman"/>
          <w:sz w:val="24"/>
          <w:szCs w:val="24"/>
          <w:shd w:val="clear" w:color="auto" w:fill="FFFFFF"/>
        </w:rPr>
        <w:t>, 59085-94,</w:t>
      </w:r>
      <w:r w:rsidR="00EA3E7D">
        <w:rPr>
          <w:rFonts w:ascii="Times New Roman" w:hAnsi="Times New Roman" w:cs="Times New Roman"/>
          <w:sz w:val="24"/>
          <w:szCs w:val="24"/>
          <w:shd w:val="clear" w:color="auto" w:fill="FFFFFF"/>
        </w:rPr>
        <w:t xml:space="preserve"> </w:t>
      </w:r>
      <w:hyperlink r:id="rId41" w:history="1">
        <w:r w:rsidR="00EA3E7D" w:rsidRPr="00460465">
          <w:rPr>
            <w:rStyle w:val="Hyperlink"/>
            <w:rFonts w:ascii="Times New Roman" w:hAnsi="Times New Roman" w:cs="Times New Roman"/>
            <w:sz w:val="24"/>
            <w:szCs w:val="24"/>
            <w:shd w:val="clear" w:color="auto" w:fill="FFFFFF"/>
          </w:rPr>
          <w:t>https://doi.org/10.1007/s10750-007-0760-0</w:t>
        </w:r>
      </w:hyperlink>
      <w:r w:rsidR="00EA3E7D">
        <w:rPr>
          <w:rFonts w:ascii="Times New Roman" w:hAnsi="Times New Roman" w:cs="Times New Roman"/>
          <w:sz w:val="24"/>
          <w:szCs w:val="24"/>
          <w:shd w:val="clear" w:color="auto" w:fill="FFFFFF"/>
        </w:rPr>
        <w:t xml:space="preserve">. </w:t>
      </w:r>
    </w:p>
    <w:p w14:paraId="2612A827" w14:textId="3316DCD3" w:rsidR="00AE4B47" w:rsidRPr="00AF1AE9" w:rsidRDefault="00AE4B47" w:rsidP="00AF1AE9">
      <w:pPr>
        <w:tabs>
          <w:tab w:val="left" w:pos="540"/>
        </w:tabs>
        <w:spacing w:after="120" w:line="360" w:lineRule="auto"/>
        <w:ind w:left="540" w:hanging="540"/>
        <w:contextualSpacing/>
        <w:jc w:val="both"/>
        <w:rPr>
          <w:rFonts w:ascii="Times New Roman" w:hAnsi="Times New Roman" w:cs="Times New Roman"/>
        </w:rPr>
      </w:pPr>
      <w:r w:rsidRPr="00A97B7F">
        <w:rPr>
          <w:rFonts w:ascii="Times New Roman" w:eastAsia="Times New Roman" w:hAnsi="Times New Roman" w:cs="Times New Roman"/>
          <w:color w:val="000000"/>
          <w:sz w:val="24"/>
          <w:szCs w:val="20"/>
          <w:lang w:eastAsia="en-ZA"/>
        </w:rPr>
        <w:t>Kreps, T.A., Baldridge, A.K. &amp; Lodge, D.M., 2012, ‘The impact of an invasive predator (</w:t>
      </w:r>
      <w:r w:rsidRPr="00A97B7F">
        <w:rPr>
          <w:rFonts w:ascii="Times New Roman" w:eastAsia="Times New Roman" w:hAnsi="Times New Roman" w:cs="Times New Roman"/>
          <w:i/>
          <w:color w:val="000000"/>
          <w:sz w:val="24"/>
          <w:szCs w:val="20"/>
          <w:lang w:eastAsia="en-ZA"/>
        </w:rPr>
        <w:t xml:space="preserve">Orconectes </w:t>
      </w:r>
      <w:r w:rsidRPr="00A97B7F">
        <w:rPr>
          <w:rFonts w:ascii="Times New Roman" w:eastAsia="Times New Roman" w:hAnsi="Times New Roman" w:cs="Times New Roman"/>
          <w:i/>
          <w:color w:val="000000"/>
          <w:sz w:val="24"/>
          <w:szCs w:val="20"/>
          <w:lang w:eastAsia="en-ZA"/>
        </w:rPr>
        <w:tab/>
        <w:t>rusticus</w:t>
      </w:r>
      <w:r w:rsidRPr="00A97B7F">
        <w:rPr>
          <w:rFonts w:ascii="Times New Roman" w:eastAsia="Times New Roman" w:hAnsi="Times New Roman" w:cs="Times New Roman"/>
          <w:color w:val="000000"/>
          <w:sz w:val="24"/>
          <w:szCs w:val="20"/>
          <w:lang w:eastAsia="en-ZA"/>
        </w:rPr>
        <w:t xml:space="preserve">) on freshwater snail communities: Insights on habitat-specific </w:t>
      </w:r>
      <w:r w:rsidRPr="00A97B7F">
        <w:rPr>
          <w:rFonts w:ascii="Times New Roman" w:eastAsia="Times New Roman" w:hAnsi="Times New Roman" w:cs="Times New Roman"/>
          <w:color w:val="000000"/>
          <w:sz w:val="24"/>
          <w:szCs w:val="20"/>
          <w:lang w:eastAsia="en-ZA"/>
        </w:rPr>
        <w:lastRenderedPageBreak/>
        <w:t xml:space="preserve">effects from a </w:t>
      </w:r>
      <w:proofErr w:type="spellStart"/>
      <w:r w:rsidRPr="00A97B7F">
        <w:rPr>
          <w:rFonts w:ascii="Times New Roman" w:eastAsia="Times New Roman" w:hAnsi="Times New Roman" w:cs="Times New Roman"/>
          <w:color w:val="000000"/>
          <w:sz w:val="24"/>
          <w:szCs w:val="20"/>
          <w:lang w:eastAsia="en-ZA"/>
        </w:rPr>
        <w:t>multilake</w:t>
      </w:r>
      <w:proofErr w:type="spellEnd"/>
      <w:r w:rsidRPr="00A97B7F">
        <w:rPr>
          <w:rFonts w:ascii="Times New Roman" w:eastAsia="Times New Roman" w:hAnsi="Times New Roman" w:cs="Times New Roman"/>
          <w:color w:val="000000"/>
          <w:sz w:val="24"/>
          <w:szCs w:val="20"/>
          <w:lang w:eastAsia="en-ZA"/>
        </w:rPr>
        <w:t xml:space="preserve"> long-term study’, </w:t>
      </w:r>
      <w:r w:rsidRPr="00A97B7F">
        <w:rPr>
          <w:rFonts w:ascii="Times New Roman" w:eastAsia="Times New Roman" w:hAnsi="Times New Roman" w:cs="Times New Roman"/>
          <w:i/>
          <w:iCs/>
          <w:color w:val="000000"/>
          <w:sz w:val="24"/>
          <w:szCs w:val="20"/>
          <w:lang w:eastAsia="en-ZA"/>
        </w:rPr>
        <w:t>Canadian Journal of Fisheries and Aquatic Sciences</w:t>
      </w:r>
      <w:r w:rsidRPr="00A97B7F">
        <w:rPr>
          <w:rFonts w:ascii="Times New Roman" w:eastAsia="Times New Roman" w:hAnsi="Times New Roman" w:cs="Times New Roman"/>
          <w:color w:val="000000"/>
          <w:sz w:val="24"/>
          <w:szCs w:val="20"/>
          <w:lang w:eastAsia="en-ZA"/>
        </w:rPr>
        <w:t xml:space="preserve">, </w:t>
      </w:r>
      <w:r w:rsidRPr="00A97B7F">
        <w:rPr>
          <w:rFonts w:ascii="Times New Roman" w:eastAsia="Times New Roman" w:hAnsi="Times New Roman" w:cs="Times New Roman"/>
          <w:iCs/>
          <w:color w:val="000000"/>
          <w:sz w:val="24"/>
          <w:szCs w:val="20"/>
          <w:lang w:eastAsia="en-ZA"/>
        </w:rPr>
        <w:t xml:space="preserve">69, </w:t>
      </w:r>
      <w:r w:rsidRPr="00A97B7F">
        <w:rPr>
          <w:rFonts w:ascii="Times New Roman" w:eastAsia="Times New Roman" w:hAnsi="Times New Roman" w:cs="Times New Roman"/>
          <w:color w:val="000000"/>
          <w:sz w:val="24"/>
          <w:szCs w:val="20"/>
          <w:lang w:eastAsia="en-ZA"/>
        </w:rPr>
        <w:t>1164–1173,</w:t>
      </w:r>
      <w:r w:rsidRPr="00AF1AE9">
        <w:rPr>
          <w:sz w:val="24"/>
          <w:szCs w:val="24"/>
        </w:rPr>
        <w:t xml:space="preserve"> </w:t>
      </w:r>
      <w:hyperlink r:id="rId42" w:history="1">
        <w:r w:rsidR="00AF1AE9" w:rsidRPr="00AF1AE9">
          <w:rPr>
            <w:rStyle w:val="Hyperlink"/>
            <w:rFonts w:ascii="Times New Roman" w:hAnsi="Times New Roman" w:cs="Times New Roman"/>
            <w:sz w:val="24"/>
            <w:szCs w:val="24"/>
          </w:rPr>
          <w:t>https://doi.org/10.1139/f2012-052</w:t>
        </w:r>
      </w:hyperlink>
      <w:r w:rsidR="00AF1AE9" w:rsidRPr="00AF1AE9">
        <w:rPr>
          <w:rFonts w:ascii="Times New Roman" w:hAnsi="Times New Roman" w:cs="Times New Roman"/>
          <w:sz w:val="24"/>
          <w:szCs w:val="24"/>
        </w:rPr>
        <w:t>.</w:t>
      </w:r>
      <w:r w:rsidR="00AF1AE9">
        <w:rPr>
          <w:rFonts w:ascii="Times New Roman" w:hAnsi="Times New Roman" w:cs="Times New Roman"/>
          <w:sz w:val="24"/>
          <w:szCs w:val="24"/>
        </w:rPr>
        <w:t xml:space="preserve"> </w:t>
      </w:r>
      <w:r w:rsidR="00AF1AE9" w:rsidRPr="00AF1AE9">
        <w:rPr>
          <w:rFonts w:ascii="Times New Roman" w:hAnsi="Times New Roman" w:cs="Times New Roman"/>
          <w:sz w:val="24"/>
          <w:szCs w:val="24"/>
        </w:rPr>
        <w:t xml:space="preserve"> </w:t>
      </w:r>
    </w:p>
    <w:p w14:paraId="34C9B37D" w14:textId="0A966081" w:rsidR="00AE4B47" w:rsidRPr="00A97B7F" w:rsidRDefault="00AE4B47" w:rsidP="00AF1AE9">
      <w:pPr>
        <w:tabs>
          <w:tab w:val="left" w:pos="540"/>
        </w:tabs>
        <w:spacing w:after="120" w:line="360" w:lineRule="auto"/>
        <w:ind w:left="540" w:hanging="540"/>
        <w:contextualSpacing/>
        <w:jc w:val="both"/>
        <w:rPr>
          <w:rFonts w:ascii="Times New Roman" w:eastAsia="Calibri" w:hAnsi="Times New Roman" w:cs="Times New Roman"/>
          <w:sz w:val="24"/>
          <w:szCs w:val="24"/>
        </w:rPr>
      </w:pPr>
      <w:r w:rsidRPr="00A97B7F">
        <w:rPr>
          <w:rFonts w:ascii="Times New Roman" w:eastAsia="Calibri" w:hAnsi="Times New Roman" w:cs="Times New Roman"/>
          <w:sz w:val="24"/>
          <w:szCs w:val="24"/>
        </w:rPr>
        <w:t>Lodge, D.M., Kershner, M.W. &amp; Aloi, J.E., 1995, ‘Effects of an omnivorous crayfish (</w:t>
      </w:r>
      <w:r w:rsidRPr="00A97B7F">
        <w:rPr>
          <w:rFonts w:ascii="Times New Roman" w:eastAsia="Calibri" w:hAnsi="Times New Roman" w:cs="Times New Roman"/>
          <w:i/>
          <w:sz w:val="24"/>
          <w:szCs w:val="24"/>
        </w:rPr>
        <w:t>Orconectes rusticus</w:t>
      </w:r>
      <w:r w:rsidRPr="00A97B7F">
        <w:rPr>
          <w:rFonts w:ascii="Times New Roman" w:eastAsia="Calibri" w:hAnsi="Times New Roman" w:cs="Times New Roman"/>
          <w:sz w:val="24"/>
          <w:szCs w:val="24"/>
        </w:rPr>
        <w:t>) on a freshwater littoral food web’,</w:t>
      </w:r>
      <w:r w:rsidRPr="00A97B7F">
        <w:rPr>
          <w:rFonts w:ascii="Times New Roman" w:eastAsia="Calibri" w:hAnsi="Times New Roman" w:cs="Times New Roman"/>
          <w:i/>
          <w:sz w:val="24"/>
          <w:szCs w:val="24"/>
        </w:rPr>
        <w:t xml:space="preserve"> Ecology</w:t>
      </w:r>
      <w:r>
        <w:rPr>
          <w:rFonts w:ascii="Times New Roman" w:eastAsia="Calibri" w:hAnsi="Times New Roman" w:cs="Times New Roman"/>
          <w:sz w:val="24"/>
          <w:szCs w:val="24"/>
        </w:rPr>
        <w:t xml:space="preserve"> 75, 1265–1281,</w:t>
      </w:r>
      <w:r w:rsidR="00AF1AE9">
        <w:rPr>
          <w:rFonts w:ascii="Times New Roman" w:eastAsia="Calibri" w:hAnsi="Times New Roman" w:cs="Times New Roman"/>
          <w:sz w:val="24"/>
          <w:szCs w:val="24"/>
        </w:rPr>
        <w:t xml:space="preserve"> </w:t>
      </w:r>
      <w:hyperlink r:id="rId43" w:history="1">
        <w:r w:rsidR="00AF1AE9" w:rsidRPr="00300CB9">
          <w:rPr>
            <w:rStyle w:val="Hyperlink"/>
            <w:rFonts w:ascii="Times New Roman" w:eastAsia="Calibri" w:hAnsi="Times New Roman" w:cs="Times New Roman"/>
            <w:sz w:val="24"/>
            <w:szCs w:val="24"/>
          </w:rPr>
          <w:t>https://doi.org/10.2307/1937452</w:t>
        </w:r>
      </w:hyperlink>
      <w:r w:rsidR="00AF1AE9">
        <w:rPr>
          <w:rFonts w:ascii="Times New Roman" w:eastAsia="Calibri" w:hAnsi="Times New Roman" w:cs="Times New Roman"/>
          <w:sz w:val="24"/>
          <w:szCs w:val="24"/>
        </w:rPr>
        <w:t xml:space="preserve">. </w:t>
      </w:r>
    </w:p>
    <w:p w14:paraId="38F79BA7" w14:textId="57F0BF11" w:rsidR="00AE4B47" w:rsidRPr="00AF1AE9" w:rsidRDefault="00AE4B47" w:rsidP="00AF1AE9">
      <w:pPr>
        <w:tabs>
          <w:tab w:val="left" w:pos="540"/>
        </w:tabs>
        <w:spacing w:after="120" w:line="360" w:lineRule="auto"/>
        <w:ind w:left="540" w:hanging="540"/>
        <w:contextualSpacing/>
        <w:jc w:val="both"/>
        <w:rPr>
          <w:rFonts w:ascii="Times New Roman" w:eastAsia="Times New Roman" w:hAnsi="Times New Roman" w:cs="Times New Roman"/>
          <w:sz w:val="24"/>
          <w:szCs w:val="24"/>
          <w:lang w:eastAsia="en-ZA"/>
        </w:rPr>
      </w:pPr>
      <w:r w:rsidRPr="00A97B7F">
        <w:rPr>
          <w:rFonts w:ascii="Times New Roman" w:eastAsia="Times New Roman" w:hAnsi="Times New Roman" w:cs="Times New Roman"/>
          <w:sz w:val="24"/>
          <w:szCs w:val="24"/>
          <w:lang w:eastAsia="en-ZA"/>
        </w:rPr>
        <w:t xml:space="preserve">Longshaw, M., 2011, ‘Diseases of crayfish: A review’, </w:t>
      </w:r>
      <w:r w:rsidRPr="00A97B7F">
        <w:rPr>
          <w:rFonts w:ascii="Times New Roman" w:eastAsia="Times New Roman" w:hAnsi="Times New Roman" w:cs="Times New Roman"/>
          <w:i/>
          <w:sz w:val="24"/>
          <w:szCs w:val="24"/>
          <w:lang w:eastAsia="en-ZA"/>
        </w:rPr>
        <w:t>Journal of Invertebrate Pathology</w:t>
      </w:r>
      <w:r>
        <w:rPr>
          <w:rFonts w:ascii="Times New Roman" w:eastAsia="Times New Roman" w:hAnsi="Times New Roman" w:cs="Times New Roman"/>
          <w:sz w:val="24"/>
          <w:szCs w:val="24"/>
          <w:lang w:eastAsia="en-ZA"/>
        </w:rPr>
        <w:t xml:space="preserve"> 106, 54–70,</w:t>
      </w:r>
      <w:r w:rsidR="00AF1AE9">
        <w:rPr>
          <w:rFonts w:ascii="Times New Roman" w:eastAsia="Times New Roman" w:hAnsi="Times New Roman" w:cs="Times New Roman"/>
          <w:sz w:val="24"/>
          <w:szCs w:val="24"/>
          <w:lang w:eastAsia="en-ZA"/>
        </w:rPr>
        <w:t xml:space="preserve"> </w:t>
      </w:r>
      <w:hyperlink r:id="rId44" w:history="1">
        <w:r w:rsidR="00AF1AE9" w:rsidRPr="00B10259">
          <w:rPr>
            <w:rStyle w:val="Hyperlink"/>
            <w:rFonts w:ascii="Times New Roman" w:eastAsia="Times New Roman" w:hAnsi="Times New Roman" w:cs="Times New Roman"/>
            <w:sz w:val="24"/>
            <w:szCs w:val="24"/>
            <w:lang w:eastAsia="en-ZA"/>
          </w:rPr>
          <w:t>https://doi.org/10.1016/j.jip.2010.09.013</w:t>
        </w:r>
      </w:hyperlink>
      <w:r w:rsidR="00AF1AE9">
        <w:rPr>
          <w:rFonts w:ascii="Times New Roman" w:eastAsia="Times New Roman" w:hAnsi="Times New Roman" w:cs="Times New Roman"/>
          <w:sz w:val="24"/>
          <w:szCs w:val="24"/>
          <w:lang w:eastAsia="en-ZA"/>
        </w:rPr>
        <w:t xml:space="preserve">. </w:t>
      </w:r>
    </w:p>
    <w:p w14:paraId="0E1B15F6" w14:textId="1F04CD72" w:rsidR="00AE4B47" w:rsidRPr="000513A2" w:rsidRDefault="00AE4B47" w:rsidP="000513A2">
      <w:pPr>
        <w:tabs>
          <w:tab w:val="left" w:pos="540"/>
        </w:tabs>
        <w:spacing w:after="120" w:line="360" w:lineRule="auto"/>
        <w:ind w:left="540" w:hanging="540"/>
        <w:contextualSpacing/>
        <w:jc w:val="both"/>
      </w:pPr>
      <w:r w:rsidRPr="00A97B7F">
        <w:rPr>
          <w:rFonts w:ascii="Times New Roman" w:hAnsi="Times New Roman" w:cs="Times New Roman"/>
          <w:sz w:val="24"/>
          <w:szCs w:val="24"/>
        </w:rPr>
        <w:t xml:space="preserve">Loughman, Z. J. &amp; Welsh, S.A., 2010, ‘Distribution and conservation standing of West Virginia crayfishes’, </w:t>
      </w:r>
      <w:r w:rsidRPr="00A97B7F">
        <w:rPr>
          <w:rFonts w:ascii="Times New Roman" w:hAnsi="Times New Roman" w:cs="Times New Roman"/>
          <w:i/>
          <w:iCs/>
          <w:sz w:val="24"/>
          <w:szCs w:val="24"/>
        </w:rPr>
        <w:t>Southeastern Naturalist</w:t>
      </w:r>
      <w:r w:rsidRPr="00A97B7F">
        <w:rPr>
          <w:rFonts w:ascii="Times New Roman" w:hAnsi="Times New Roman" w:cs="Times New Roman"/>
          <w:sz w:val="24"/>
          <w:szCs w:val="24"/>
        </w:rPr>
        <w:t>, 9(3), 63</w:t>
      </w:r>
      <w:r w:rsidRPr="00A97B7F">
        <w:rPr>
          <w:rFonts w:ascii="Times New Roman" w:hAnsi="Times New Roman" w:cs="Times New Roman"/>
          <w:sz w:val="24"/>
        </w:rPr>
        <w:t>–</w:t>
      </w:r>
      <w:r w:rsidRPr="00A97B7F">
        <w:rPr>
          <w:rFonts w:ascii="Times New Roman" w:hAnsi="Times New Roman" w:cs="Times New Roman"/>
          <w:sz w:val="24"/>
          <w:szCs w:val="24"/>
        </w:rPr>
        <w:t>78,</w:t>
      </w:r>
      <w:r w:rsidRPr="00A97B7F">
        <w:t xml:space="preserve"> </w:t>
      </w:r>
      <w:hyperlink r:id="rId45" w:history="1">
        <w:r w:rsidR="000513A2" w:rsidRPr="000513A2">
          <w:rPr>
            <w:rStyle w:val="Hyperlink"/>
            <w:rFonts w:ascii="Times New Roman" w:hAnsi="Times New Roman" w:cs="Times New Roman"/>
            <w:sz w:val="24"/>
            <w:szCs w:val="24"/>
          </w:rPr>
          <w:t>https://doi.org/10.1656/058.009.s304</w:t>
        </w:r>
      </w:hyperlink>
      <w:r w:rsidR="000513A2">
        <w:t xml:space="preserve">. </w:t>
      </w:r>
    </w:p>
    <w:p w14:paraId="40262C00" w14:textId="3259EBB9" w:rsidR="00AE4B47" w:rsidRPr="00A97B7F" w:rsidRDefault="00AE4B47" w:rsidP="000513A2">
      <w:pPr>
        <w:tabs>
          <w:tab w:val="left" w:pos="540"/>
        </w:tabs>
        <w:spacing w:after="120" w:line="360" w:lineRule="auto"/>
        <w:ind w:left="540" w:hanging="540"/>
        <w:contextualSpacing/>
        <w:jc w:val="both"/>
        <w:rPr>
          <w:rFonts w:ascii="Times New Roman" w:eastAsia="Times New Roman" w:hAnsi="Times New Roman" w:cs="Times New Roman"/>
          <w:color w:val="000000" w:themeColor="text1"/>
          <w:sz w:val="24"/>
          <w:szCs w:val="24"/>
          <w:lang w:eastAsia="en-ZA"/>
        </w:rPr>
      </w:pPr>
      <w:r w:rsidRPr="00A97B7F">
        <w:rPr>
          <w:rFonts w:ascii="Times New Roman" w:eastAsia="Times New Roman" w:hAnsi="Times New Roman" w:cs="Times New Roman"/>
          <w:sz w:val="24"/>
          <w:szCs w:val="24"/>
          <w:lang w:eastAsia="en-ZA"/>
        </w:rPr>
        <w:t xml:space="preserve">Lovas-Kiss, A., Sanchez, M.I.,  Molnar, A.V., Valls, L., Armengol, X., Mesquita-Joanes, F., et al., 2018, </w:t>
      </w:r>
      <w:r w:rsidRPr="00A97B7F">
        <w:rPr>
          <w:rFonts w:ascii="Times New Roman" w:eastAsia="Times New Roman" w:hAnsi="Times New Roman" w:cs="Times New Roman"/>
          <w:color w:val="000000" w:themeColor="text1"/>
          <w:sz w:val="24"/>
          <w:szCs w:val="24"/>
          <w:lang w:eastAsia="en-ZA"/>
        </w:rPr>
        <w:t xml:space="preserve">‘Crayfish invasion facilitates dispersal of plants and invertebrates by gulls’, </w:t>
      </w:r>
      <w:r w:rsidRPr="00A97B7F">
        <w:rPr>
          <w:rFonts w:ascii="Times New Roman" w:eastAsia="Times New Roman" w:hAnsi="Times New Roman" w:cs="Times New Roman"/>
          <w:i/>
          <w:iCs/>
          <w:color w:val="000000" w:themeColor="text1"/>
          <w:sz w:val="24"/>
          <w:szCs w:val="24"/>
          <w:lang w:eastAsia="en-ZA"/>
        </w:rPr>
        <w:t>Freshwater Biology</w:t>
      </w:r>
      <w:r w:rsidRPr="00A97B7F">
        <w:rPr>
          <w:rFonts w:ascii="Times New Roman" w:eastAsia="Times New Roman" w:hAnsi="Times New Roman" w:cs="Times New Roman"/>
          <w:color w:val="000000" w:themeColor="text1"/>
          <w:sz w:val="24"/>
          <w:szCs w:val="24"/>
          <w:lang w:eastAsia="en-ZA"/>
        </w:rPr>
        <w:t xml:space="preserve"> 63(4), 392–4</w:t>
      </w:r>
      <w:r>
        <w:rPr>
          <w:rFonts w:ascii="Times New Roman" w:eastAsia="Times New Roman" w:hAnsi="Times New Roman" w:cs="Times New Roman"/>
          <w:color w:val="000000" w:themeColor="text1"/>
          <w:sz w:val="24"/>
          <w:szCs w:val="24"/>
          <w:lang w:eastAsia="en-ZA"/>
        </w:rPr>
        <w:t>04,</w:t>
      </w:r>
      <w:r w:rsidRPr="00A97B7F">
        <w:rPr>
          <w:rFonts w:ascii="Times New Roman" w:eastAsia="Times New Roman" w:hAnsi="Times New Roman" w:cs="Times New Roman"/>
          <w:color w:val="000000" w:themeColor="text1"/>
          <w:sz w:val="24"/>
          <w:szCs w:val="24"/>
          <w:lang w:eastAsia="en-ZA"/>
        </w:rPr>
        <w:t xml:space="preserve"> </w:t>
      </w:r>
      <w:hyperlink r:id="rId46" w:history="1">
        <w:r w:rsidR="000513A2" w:rsidRPr="00B10259">
          <w:rPr>
            <w:rStyle w:val="Hyperlink"/>
            <w:rFonts w:ascii="Times New Roman" w:eastAsia="Times New Roman" w:hAnsi="Times New Roman" w:cs="Times New Roman"/>
            <w:sz w:val="24"/>
            <w:szCs w:val="24"/>
            <w:lang w:eastAsia="en-ZA"/>
          </w:rPr>
          <w:t>https://doi.org/10.1111/fwb.13080</w:t>
        </w:r>
      </w:hyperlink>
      <w:r w:rsidR="000513A2">
        <w:rPr>
          <w:rFonts w:ascii="Times New Roman" w:eastAsia="Times New Roman" w:hAnsi="Times New Roman" w:cs="Times New Roman"/>
          <w:color w:val="000000" w:themeColor="text1"/>
          <w:sz w:val="24"/>
          <w:szCs w:val="24"/>
          <w:lang w:eastAsia="en-ZA"/>
        </w:rPr>
        <w:t xml:space="preserve">. </w:t>
      </w:r>
    </w:p>
    <w:p w14:paraId="1372C73B" w14:textId="3D9DAF80" w:rsidR="00AE4B47" w:rsidRPr="00AC3F7D" w:rsidRDefault="00AE4B47" w:rsidP="00AC3F7D">
      <w:pPr>
        <w:tabs>
          <w:tab w:val="left" w:pos="540"/>
        </w:tabs>
        <w:spacing w:after="120" w:line="360" w:lineRule="auto"/>
        <w:ind w:left="540" w:hanging="540"/>
        <w:contextualSpacing/>
        <w:jc w:val="both"/>
        <w:rPr>
          <w:rFonts w:ascii="Times New Roman" w:eastAsia="Times New Roman" w:hAnsi="Times New Roman" w:cs="Times New Roman"/>
          <w:sz w:val="24"/>
          <w:szCs w:val="24"/>
          <w:lang w:eastAsia="en-ZA"/>
        </w:rPr>
      </w:pPr>
      <w:r w:rsidRPr="00A97B7F">
        <w:rPr>
          <w:rFonts w:ascii="Times New Roman" w:eastAsia="Times New Roman" w:hAnsi="Times New Roman" w:cs="Times New Roman"/>
          <w:sz w:val="24"/>
          <w:szCs w:val="24"/>
          <w:lang w:eastAsia="en-ZA"/>
        </w:rPr>
        <w:t xml:space="preserve">Madzivanzira, T.C., Weyl, O.L.F. &amp; South, J.. 2022, ‘Ecological and potential socioeconomic impacts of two globally invasive crayfish’, </w:t>
      </w:r>
      <w:proofErr w:type="spellStart"/>
      <w:r w:rsidRPr="00A97B7F">
        <w:rPr>
          <w:rFonts w:ascii="Times New Roman" w:eastAsia="Times New Roman" w:hAnsi="Times New Roman" w:cs="Times New Roman"/>
          <w:i/>
          <w:iCs/>
          <w:sz w:val="24"/>
          <w:szCs w:val="24"/>
          <w:lang w:eastAsia="en-ZA"/>
        </w:rPr>
        <w:t>NeoBiota</w:t>
      </w:r>
      <w:proofErr w:type="spellEnd"/>
      <w:r>
        <w:rPr>
          <w:rFonts w:ascii="Times New Roman" w:eastAsia="Times New Roman" w:hAnsi="Times New Roman" w:cs="Times New Roman"/>
          <w:sz w:val="24"/>
          <w:szCs w:val="24"/>
          <w:lang w:eastAsia="en-ZA"/>
        </w:rPr>
        <w:t xml:space="preserve"> 72, 25-43,</w:t>
      </w:r>
      <w:r w:rsidRPr="00A97B7F">
        <w:rPr>
          <w:rFonts w:ascii="Times New Roman" w:eastAsia="Times New Roman" w:hAnsi="Times New Roman" w:cs="Times New Roman"/>
          <w:sz w:val="24"/>
          <w:szCs w:val="24"/>
          <w:lang w:eastAsia="en-ZA"/>
        </w:rPr>
        <w:t xml:space="preserve"> </w:t>
      </w:r>
      <w:hyperlink r:id="rId47" w:history="1">
        <w:r w:rsidR="00AC3F7D" w:rsidRPr="008F6C8D">
          <w:rPr>
            <w:rStyle w:val="Hyperlink"/>
            <w:rFonts w:ascii="Times New Roman" w:eastAsia="Times New Roman" w:hAnsi="Times New Roman" w:cs="Times New Roman"/>
            <w:sz w:val="24"/>
            <w:szCs w:val="24"/>
            <w:lang w:eastAsia="en-ZA"/>
          </w:rPr>
          <w:t>https://doi.org/10.3897/neobiota.72.71868</w:t>
        </w:r>
      </w:hyperlink>
      <w:r w:rsidR="00AC3F7D">
        <w:rPr>
          <w:rFonts w:ascii="Times New Roman" w:eastAsia="Times New Roman" w:hAnsi="Times New Roman" w:cs="Times New Roman"/>
          <w:sz w:val="24"/>
          <w:szCs w:val="24"/>
          <w:lang w:eastAsia="en-ZA"/>
        </w:rPr>
        <w:t xml:space="preserve">. </w:t>
      </w:r>
    </w:p>
    <w:p w14:paraId="3551E3FF" w14:textId="1A877B85" w:rsidR="00AE4B47" w:rsidRPr="00A97B7F" w:rsidRDefault="00AE4B47" w:rsidP="00AE4B47">
      <w:pPr>
        <w:tabs>
          <w:tab w:val="left" w:pos="540"/>
        </w:tabs>
        <w:spacing w:after="120" w:line="360" w:lineRule="auto"/>
        <w:ind w:left="540" w:hanging="540"/>
        <w:contextualSpacing/>
        <w:jc w:val="both"/>
        <w:rPr>
          <w:rFonts w:ascii="Times New Roman" w:hAnsi="Times New Roman" w:cs="Times New Roman"/>
          <w:sz w:val="24"/>
          <w:szCs w:val="24"/>
        </w:rPr>
      </w:pPr>
      <w:r w:rsidRPr="00A97B7F">
        <w:rPr>
          <w:rStyle w:val="author"/>
          <w:rFonts w:ascii="Times New Roman" w:hAnsi="Times New Roman" w:cs="Times New Roman"/>
          <w:color w:val="1C1D1E"/>
          <w:sz w:val="24"/>
          <w:szCs w:val="24"/>
          <w:shd w:val="clear" w:color="auto" w:fill="FFFFFF"/>
        </w:rPr>
        <w:t>Madzivanzira, T.C.</w:t>
      </w:r>
      <w:r w:rsidRPr="00A97B7F">
        <w:rPr>
          <w:rFonts w:ascii="Times New Roman" w:hAnsi="Times New Roman" w:cs="Times New Roman"/>
          <w:color w:val="1C1D1E"/>
          <w:sz w:val="24"/>
          <w:szCs w:val="24"/>
          <w:shd w:val="clear" w:color="auto" w:fill="FFFFFF"/>
        </w:rPr>
        <w:t>, </w:t>
      </w:r>
      <w:r w:rsidRPr="00A97B7F">
        <w:rPr>
          <w:rStyle w:val="author"/>
          <w:rFonts w:ascii="Times New Roman" w:hAnsi="Times New Roman" w:cs="Times New Roman"/>
          <w:color w:val="1C1D1E"/>
          <w:sz w:val="24"/>
          <w:szCs w:val="24"/>
          <w:shd w:val="clear" w:color="auto" w:fill="FFFFFF"/>
        </w:rPr>
        <w:t>South, J.</w:t>
      </w:r>
      <w:r w:rsidRPr="00A97B7F">
        <w:rPr>
          <w:rFonts w:ascii="Times New Roman" w:hAnsi="Times New Roman" w:cs="Times New Roman"/>
          <w:color w:val="1C1D1E"/>
          <w:sz w:val="24"/>
          <w:szCs w:val="24"/>
          <w:shd w:val="clear" w:color="auto" w:fill="FFFFFF"/>
        </w:rPr>
        <w:t>, </w:t>
      </w:r>
      <w:r w:rsidRPr="00A97B7F">
        <w:rPr>
          <w:rStyle w:val="author"/>
          <w:rFonts w:ascii="Times New Roman" w:hAnsi="Times New Roman" w:cs="Times New Roman"/>
          <w:color w:val="1C1D1E"/>
          <w:sz w:val="24"/>
          <w:szCs w:val="24"/>
          <w:shd w:val="clear" w:color="auto" w:fill="FFFFFF"/>
        </w:rPr>
        <w:t>Weyl, O.L.F.,</w:t>
      </w:r>
      <w:r w:rsidRPr="00A97B7F">
        <w:rPr>
          <w:rFonts w:ascii="Times New Roman" w:hAnsi="Times New Roman" w:cs="Times New Roman"/>
          <w:color w:val="1C1D1E"/>
          <w:sz w:val="24"/>
          <w:szCs w:val="24"/>
          <w:shd w:val="clear" w:color="auto" w:fill="FFFFFF"/>
        </w:rPr>
        <w:t xml:space="preserve"> 2021, ‘</w:t>
      </w:r>
      <w:r w:rsidRPr="00A97B7F">
        <w:rPr>
          <w:rStyle w:val="articletitle"/>
          <w:rFonts w:ascii="Times New Roman" w:hAnsi="Times New Roman" w:cs="Times New Roman"/>
          <w:color w:val="1C1D1E"/>
          <w:sz w:val="24"/>
          <w:szCs w:val="24"/>
          <w:shd w:val="clear" w:color="auto" w:fill="FFFFFF"/>
        </w:rPr>
        <w:t>Invasive crayfish outperform potamonautid crabs at higher temperatures’,</w:t>
      </w:r>
      <w:r w:rsidRPr="00A97B7F">
        <w:rPr>
          <w:rFonts w:ascii="Times New Roman" w:hAnsi="Times New Roman" w:cs="Times New Roman"/>
          <w:color w:val="1C1D1E"/>
          <w:sz w:val="24"/>
          <w:szCs w:val="24"/>
          <w:shd w:val="clear" w:color="auto" w:fill="FFFFFF"/>
        </w:rPr>
        <w:t> </w:t>
      </w:r>
      <w:r w:rsidRPr="00A97B7F">
        <w:rPr>
          <w:rFonts w:ascii="Times New Roman" w:hAnsi="Times New Roman" w:cs="Times New Roman"/>
          <w:i/>
          <w:iCs/>
          <w:color w:val="1C1D1E"/>
          <w:sz w:val="24"/>
          <w:szCs w:val="24"/>
          <w:shd w:val="clear" w:color="auto" w:fill="FFFFFF"/>
        </w:rPr>
        <w:t>Freshwater Biology</w:t>
      </w:r>
      <w:r w:rsidRPr="00A97B7F">
        <w:rPr>
          <w:rFonts w:ascii="Times New Roman" w:hAnsi="Times New Roman" w:cs="Times New Roman"/>
          <w:color w:val="1C1D1E"/>
          <w:sz w:val="24"/>
          <w:szCs w:val="24"/>
          <w:shd w:val="clear" w:color="auto" w:fill="FFFFFF"/>
        </w:rPr>
        <w:t> </w:t>
      </w:r>
      <w:r w:rsidRPr="00A97B7F">
        <w:rPr>
          <w:rStyle w:val="vol"/>
          <w:rFonts w:ascii="Times New Roman" w:hAnsi="Times New Roman" w:cs="Times New Roman"/>
          <w:color w:val="1C1D1E"/>
          <w:sz w:val="24"/>
          <w:szCs w:val="24"/>
          <w:shd w:val="clear" w:color="auto" w:fill="FFFFFF"/>
        </w:rPr>
        <w:t>66,</w:t>
      </w:r>
      <w:r w:rsidRPr="00A97B7F">
        <w:rPr>
          <w:rFonts w:ascii="Times New Roman" w:hAnsi="Times New Roman" w:cs="Times New Roman"/>
          <w:color w:val="1C1D1E"/>
          <w:sz w:val="24"/>
          <w:szCs w:val="24"/>
          <w:shd w:val="clear" w:color="auto" w:fill="FFFFFF"/>
        </w:rPr>
        <w:t> </w:t>
      </w:r>
      <w:r w:rsidRPr="00A97B7F">
        <w:rPr>
          <w:rStyle w:val="pagefirst"/>
          <w:rFonts w:ascii="Times New Roman" w:hAnsi="Times New Roman" w:cs="Times New Roman"/>
          <w:color w:val="1C1D1E"/>
          <w:sz w:val="24"/>
          <w:szCs w:val="24"/>
          <w:shd w:val="clear" w:color="auto" w:fill="FFFFFF"/>
        </w:rPr>
        <w:t>978-</w:t>
      </w:r>
      <w:r w:rsidRPr="00A97B7F">
        <w:rPr>
          <w:rStyle w:val="pagelast"/>
          <w:rFonts w:ascii="Times New Roman" w:hAnsi="Times New Roman" w:cs="Times New Roman"/>
          <w:color w:val="1C1D1E"/>
          <w:sz w:val="24"/>
          <w:szCs w:val="24"/>
          <w:shd w:val="clear" w:color="auto" w:fill="FFFFFF"/>
        </w:rPr>
        <w:t>991</w:t>
      </w:r>
      <w:r>
        <w:rPr>
          <w:rFonts w:ascii="Times New Roman" w:hAnsi="Times New Roman" w:cs="Times New Roman"/>
          <w:color w:val="1C1D1E"/>
          <w:sz w:val="24"/>
          <w:szCs w:val="24"/>
          <w:shd w:val="clear" w:color="auto" w:fill="FFFFFF"/>
        </w:rPr>
        <w:t>,</w:t>
      </w:r>
      <w:r w:rsidRPr="00A97B7F">
        <w:rPr>
          <w:rFonts w:ascii="Times New Roman" w:hAnsi="Times New Roman" w:cs="Times New Roman"/>
          <w:color w:val="1C1D1E"/>
          <w:sz w:val="24"/>
          <w:szCs w:val="24"/>
          <w:shd w:val="clear" w:color="auto" w:fill="FFFFFF"/>
        </w:rPr>
        <w:t> </w:t>
      </w:r>
      <w:r w:rsidR="00AC3F7D" w:rsidDel="00AC3F7D">
        <w:t xml:space="preserve"> </w:t>
      </w:r>
      <w:hyperlink r:id="rId48" w:history="1">
        <w:r w:rsidR="00AC3F7D" w:rsidRPr="00AC3F7D">
          <w:rPr>
            <w:rStyle w:val="Hyperlink"/>
            <w:rFonts w:ascii="Times New Roman" w:hAnsi="Times New Roman" w:cs="Times New Roman"/>
            <w:sz w:val="24"/>
            <w:szCs w:val="24"/>
          </w:rPr>
          <w:t>https://doi.org/10.1111/fwb.13691</w:t>
        </w:r>
      </w:hyperlink>
      <w:r w:rsidR="00AC3F7D">
        <w:t xml:space="preserve">. </w:t>
      </w:r>
    </w:p>
    <w:p w14:paraId="21A48501" w14:textId="5D6B78F6" w:rsidR="00AE4B47" w:rsidRPr="00A97B7F" w:rsidRDefault="00AE4B47" w:rsidP="007463D2">
      <w:pPr>
        <w:tabs>
          <w:tab w:val="left" w:pos="540"/>
        </w:tabs>
        <w:spacing w:after="120" w:line="360" w:lineRule="auto"/>
        <w:ind w:left="540" w:hanging="540"/>
        <w:contextualSpacing/>
        <w:jc w:val="both"/>
        <w:rPr>
          <w:rFonts w:ascii="Times New Roman" w:hAnsi="Times New Roman" w:cs="Times New Roman"/>
          <w:bCs/>
          <w:sz w:val="24"/>
          <w:szCs w:val="24"/>
        </w:rPr>
      </w:pPr>
      <w:r w:rsidRPr="00A97B7F">
        <w:rPr>
          <w:rFonts w:ascii="Times New Roman" w:hAnsi="Times New Roman" w:cs="Times New Roman"/>
          <w:bCs/>
          <w:sz w:val="24"/>
          <w:szCs w:val="24"/>
        </w:rPr>
        <w:t xml:space="preserve">Marufu, L., Dalu, T., Barson, M., Simango, R., Utete, B. &amp; </w:t>
      </w:r>
      <w:proofErr w:type="spellStart"/>
      <w:r w:rsidRPr="00A97B7F">
        <w:rPr>
          <w:rFonts w:ascii="Times New Roman" w:hAnsi="Times New Roman" w:cs="Times New Roman"/>
          <w:bCs/>
          <w:sz w:val="24"/>
          <w:szCs w:val="24"/>
        </w:rPr>
        <w:t>Nhiwatiwa</w:t>
      </w:r>
      <w:proofErr w:type="spellEnd"/>
      <w:r w:rsidRPr="00A97B7F">
        <w:rPr>
          <w:rFonts w:ascii="Times New Roman" w:hAnsi="Times New Roman" w:cs="Times New Roman"/>
          <w:bCs/>
          <w:sz w:val="24"/>
          <w:szCs w:val="24"/>
        </w:rPr>
        <w:t xml:space="preserve">, T., 2018, ‘The diet of an invasive crayfish, </w:t>
      </w:r>
      <w:r w:rsidRPr="00A97B7F">
        <w:rPr>
          <w:rFonts w:ascii="Times New Roman" w:hAnsi="Times New Roman" w:cs="Times New Roman"/>
          <w:bCs/>
          <w:i/>
          <w:sz w:val="24"/>
          <w:szCs w:val="24"/>
        </w:rPr>
        <w:t>Cherax quadricarinatus</w:t>
      </w:r>
      <w:r w:rsidRPr="00A97B7F">
        <w:rPr>
          <w:rFonts w:ascii="Times New Roman" w:hAnsi="Times New Roman" w:cs="Times New Roman"/>
          <w:bCs/>
          <w:sz w:val="24"/>
          <w:szCs w:val="24"/>
        </w:rPr>
        <w:t xml:space="preserve"> (Von Martens, 1868), in Lake Kariba, inferred using stomach content and stable isotope analyses’, </w:t>
      </w:r>
      <w:proofErr w:type="spellStart"/>
      <w:r w:rsidRPr="00A97B7F">
        <w:rPr>
          <w:rFonts w:ascii="Times New Roman" w:hAnsi="Times New Roman" w:cs="Times New Roman"/>
          <w:bCs/>
          <w:i/>
          <w:iCs/>
          <w:sz w:val="24"/>
          <w:szCs w:val="24"/>
        </w:rPr>
        <w:t>BioInvasions</w:t>
      </w:r>
      <w:proofErr w:type="spellEnd"/>
      <w:r w:rsidRPr="00A97B7F">
        <w:rPr>
          <w:rFonts w:ascii="Times New Roman" w:hAnsi="Times New Roman" w:cs="Times New Roman"/>
          <w:bCs/>
          <w:i/>
          <w:iCs/>
          <w:sz w:val="24"/>
          <w:szCs w:val="24"/>
        </w:rPr>
        <w:t xml:space="preserve"> Records</w:t>
      </w:r>
      <w:r w:rsidRPr="00A97B7F">
        <w:rPr>
          <w:rFonts w:ascii="Times New Roman" w:hAnsi="Times New Roman" w:cs="Times New Roman"/>
          <w:bCs/>
          <w:sz w:val="24"/>
          <w:szCs w:val="24"/>
        </w:rPr>
        <w:t>, 7, 12–132,</w:t>
      </w:r>
      <w:r w:rsidR="007463D2">
        <w:rPr>
          <w:rFonts w:ascii="Times New Roman" w:hAnsi="Times New Roman" w:cs="Times New Roman"/>
          <w:bCs/>
          <w:sz w:val="24"/>
          <w:szCs w:val="24"/>
        </w:rPr>
        <w:t xml:space="preserve"> </w:t>
      </w:r>
      <w:r w:rsidRPr="00A97B7F">
        <w:rPr>
          <w:rFonts w:ascii="Times New Roman" w:hAnsi="Times New Roman" w:cs="Times New Roman"/>
          <w:bCs/>
          <w:sz w:val="24"/>
          <w:szCs w:val="24"/>
        </w:rPr>
        <w:t xml:space="preserve"> </w:t>
      </w:r>
      <w:hyperlink r:id="rId49" w:history="1">
        <w:r w:rsidR="007463D2" w:rsidRPr="00B10259">
          <w:rPr>
            <w:rStyle w:val="Hyperlink"/>
            <w:rFonts w:ascii="Times New Roman" w:hAnsi="Times New Roman" w:cs="Times New Roman"/>
            <w:bCs/>
            <w:sz w:val="24"/>
            <w:szCs w:val="24"/>
          </w:rPr>
          <w:t>https://doi.org/10.3391/bir.2018.7.2.03</w:t>
        </w:r>
      </w:hyperlink>
      <w:r w:rsidR="007463D2">
        <w:rPr>
          <w:rFonts w:ascii="Times New Roman" w:hAnsi="Times New Roman" w:cs="Times New Roman"/>
          <w:bCs/>
          <w:sz w:val="24"/>
          <w:szCs w:val="24"/>
        </w:rPr>
        <w:t xml:space="preserve">. </w:t>
      </w:r>
    </w:p>
    <w:p w14:paraId="3F8F4943" w14:textId="1679F4FB" w:rsidR="00AE4B47" w:rsidRPr="00A97B7F" w:rsidRDefault="00AE4B47" w:rsidP="007463D2">
      <w:pPr>
        <w:tabs>
          <w:tab w:val="left" w:pos="540"/>
        </w:tabs>
        <w:spacing w:after="120" w:line="360" w:lineRule="auto"/>
        <w:ind w:left="540" w:hanging="540"/>
        <w:contextualSpacing/>
        <w:jc w:val="both"/>
        <w:rPr>
          <w:rFonts w:ascii="Times New Roman" w:hAnsi="Times New Roman" w:cs="Times New Roman"/>
          <w:sz w:val="24"/>
        </w:rPr>
      </w:pPr>
      <w:r w:rsidRPr="00A97B7F">
        <w:rPr>
          <w:rFonts w:ascii="Times New Roman" w:hAnsi="Times New Roman" w:cs="Times New Roman"/>
          <w:sz w:val="24"/>
          <w:szCs w:val="24"/>
          <w:shd w:val="clear" w:color="auto" w:fill="FFFFFF"/>
        </w:rPr>
        <w:t xml:space="preserve">Mathers, K.L., Chadd, R.P., Dunbar, M.J., </w:t>
      </w:r>
      <w:proofErr w:type="spellStart"/>
      <w:r w:rsidRPr="00A97B7F">
        <w:rPr>
          <w:rFonts w:ascii="Times New Roman" w:hAnsi="Times New Roman" w:cs="Times New Roman"/>
          <w:sz w:val="24"/>
          <w:szCs w:val="24"/>
          <w:shd w:val="clear" w:color="auto" w:fill="FFFFFF"/>
        </w:rPr>
        <w:t>Extence</w:t>
      </w:r>
      <w:proofErr w:type="spellEnd"/>
      <w:r w:rsidRPr="00A97B7F">
        <w:rPr>
          <w:rFonts w:ascii="Times New Roman" w:hAnsi="Times New Roman" w:cs="Times New Roman"/>
          <w:sz w:val="24"/>
          <w:szCs w:val="24"/>
          <w:shd w:val="clear" w:color="auto" w:fill="FFFFFF"/>
        </w:rPr>
        <w:t>, C.A., Reeds, J., Rice, S.P. &amp; Wood, P.J., 2016, ‘The long-term effects of invasive signal crayfish (Pacifastacus leniusculus) on instream macroinvertebrate communities’, </w:t>
      </w:r>
      <w:r w:rsidRPr="00A97B7F">
        <w:rPr>
          <w:rFonts w:ascii="Times New Roman" w:hAnsi="Times New Roman" w:cs="Times New Roman"/>
          <w:i/>
          <w:iCs/>
          <w:sz w:val="24"/>
          <w:szCs w:val="24"/>
          <w:shd w:val="clear" w:color="auto" w:fill="FFFFFF"/>
        </w:rPr>
        <w:t>Science of the Total Environment</w:t>
      </w:r>
      <w:r w:rsidRPr="00A97B7F">
        <w:rPr>
          <w:rFonts w:ascii="Times New Roman" w:hAnsi="Times New Roman" w:cs="Times New Roman"/>
          <w:sz w:val="24"/>
          <w:szCs w:val="24"/>
          <w:shd w:val="clear" w:color="auto" w:fill="FFFFFF"/>
        </w:rPr>
        <w:t>, </w:t>
      </w:r>
      <w:r w:rsidRPr="00A97B7F">
        <w:rPr>
          <w:rFonts w:ascii="Times New Roman" w:hAnsi="Times New Roman" w:cs="Times New Roman"/>
          <w:i/>
          <w:iCs/>
          <w:sz w:val="24"/>
          <w:szCs w:val="24"/>
          <w:shd w:val="clear" w:color="auto" w:fill="FFFFFF"/>
        </w:rPr>
        <w:t>556</w:t>
      </w:r>
      <w:r w:rsidRPr="00A97B7F">
        <w:rPr>
          <w:rFonts w:ascii="Times New Roman" w:hAnsi="Times New Roman" w:cs="Times New Roman"/>
          <w:sz w:val="24"/>
          <w:szCs w:val="24"/>
          <w:shd w:val="clear" w:color="auto" w:fill="FFFFFF"/>
        </w:rPr>
        <w:t>, 207–218</w:t>
      </w:r>
      <w:r w:rsidRPr="00A97B7F">
        <w:rPr>
          <w:rFonts w:ascii="Times New Roman" w:hAnsi="Times New Roman" w:cs="Times New Roman"/>
          <w:sz w:val="24"/>
          <w:szCs w:val="24"/>
        </w:rPr>
        <w:t>,</w:t>
      </w:r>
      <w:r w:rsidR="007463D2">
        <w:rPr>
          <w:rFonts w:ascii="Times New Roman" w:hAnsi="Times New Roman" w:cs="Times New Roman"/>
          <w:sz w:val="24"/>
          <w:szCs w:val="24"/>
        </w:rPr>
        <w:t xml:space="preserve"> </w:t>
      </w:r>
      <w:r w:rsidRPr="00A97B7F">
        <w:rPr>
          <w:rFonts w:ascii="Times New Roman" w:hAnsi="Times New Roman" w:cs="Times New Roman"/>
          <w:sz w:val="24"/>
        </w:rPr>
        <w:t xml:space="preserve"> </w:t>
      </w:r>
      <w:hyperlink r:id="rId50" w:history="1">
        <w:r w:rsidR="007463D2" w:rsidRPr="00B10259">
          <w:rPr>
            <w:rStyle w:val="Hyperlink"/>
            <w:rFonts w:ascii="Times New Roman" w:hAnsi="Times New Roman" w:cs="Times New Roman"/>
            <w:sz w:val="24"/>
          </w:rPr>
          <w:t>https://doi.org/10.1016/j.scitotenv.2016.01.215</w:t>
        </w:r>
      </w:hyperlink>
      <w:r w:rsidR="007463D2">
        <w:rPr>
          <w:rFonts w:ascii="Times New Roman" w:hAnsi="Times New Roman" w:cs="Times New Roman"/>
          <w:sz w:val="24"/>
        </w:rPr>
        <w:t xml:space="preserve">. </w:t>
      </w:r>
    </w:p>
    <w:p w14:paraId="76FA5745" w14:textId="61CA9726" w:rsidR="00AE4B47" w:rsidRPr="00A97B7F" w:rsidRDefault="00AE4B47" w:rsidP="007463D2">
      <w:pPr>
        <w:tabs>
          <w:tab w:val="left" w:pos="540"/>
        </w:tabs>
        <w:spacing w:after="120" w:line="360" w:lineRule="auto"/>
        <w:ind w:left="540" w:hanging="540"/>
        <w:contextualSpacing/>
        <w:jc w:val="both"/>
        <w:rPr>
          <w:rFonts w:ascii="Times New Roman" w:hAnsi="Times New Roman" w:cs="Times New Roman"/>
          <w:sz w:val="24"/>
          <w:szCs w:val="24"/>
        </w:rPr>
      </w:pPr>
      <w:r w:rsidRPr="00A97B7F">
        <w:rPr>
          <w:rFonts w:ascii="Times New Roman" w:hAnsi="Times New Roman" w:cs="Times New Roman"/>
          <w:sz w:val="24"/>
          <w:szCs w:val="24"/>
          <w:shd w:val="clear" w:color="auto" w:fill="FFFFFF"/>
        </w:rPr>
        <w:t>Meira, A., Lopes-Lima, M., Varandas, S., Teixeira, A., Arenas, F. &amp;  Sousa, R., 2019 ‘Invasive crayfishes as a threat to freshwater bivalves: Interspecific differences and conservation implications’, </w:t>
      </w:r>
      <w:r w:rsidRPr="00A97B7F">
        <w:rPr>
          <w:rFonts w:ascii="Times New Roman" w:hAnsi="Times New Roman" w:cs="Times New Roman"/>
          <w:i/>
          <w:iCs/>
          <w:sz w:val="24"/>
          <w:szCs w:val="24"/>
          <w:shd w:val="clear" w:color="auto" w:fill="FFFFFF"/>
        </w:rPr>
        <w:t>Science of the Total Environment</w:t>
      </w:r>
      <w:r w:rsidRPr="00A97B7F">
        <w:rPr>
          <w:rFonts w:ascii="Times New Roman" w:hAnsi="Times New Roman" w:cs="Times New Roman"/>
          <w:sz w:val="24"/>
          <w:szCs w:val="24"/>
          <w:shd w:val="clear" w:color="auto" w:fill="FFFFFF"/>
        </w:rPr>
        <w:t>, </w:t>
      </w:r>
      <w:r w:rsidRPr="00A97B7F">
        <w:rPr>
          <w:rFonts w:ascii="Times New Roman" w:hAnsi="Times New Roman" w:cs="Times New Roman"/>
          <w:i/>
          <w:iCs/>
          <w:sz w:val="24"/>
          <w:szCs w:val="24"/>
          <w:shd w:val="clear" w:color="auto" w:fill="FFFFFF"/>
        </w:rPr>
        <w:t>649</w:t>
      </w:r>
      <w:r w:rsidRPr="00A97B7F">
        <w:rPr>
          <w:rFonts w:ascii="Times New Roman" w:hAnsi="Times New Roman" w:cs="Times New Roman"/>
          <w:sz w:val="24"/>
          <w:szCs w:val="24"/>
          <w:shd w:val="clear" w:color="auto" w:fill="FFFFFF"/>
        </w:rPr>
        <w:t>, 938–948</w:t>
      </w:r>
      <w:r w:rsidRPr="00A97B7F">
        <w:rPr>
          <w:rFonts w:ascii="Times New Roman" w:hAnsi="Times New Roman" w:cs="Times New Roman"/>
          <w:sz w:val="24"/>
          <w:szCs w:val="24"/>
        </w:rPr>
        <w:t xml:space="preserve">, </w:t>
      </w:r>
      <w:hyperlink r:id="rId51" w:history="1">
        <w:r w:rsidR="007463D2" w:rsidRPr="00B10259">
          <w:rPr>
            <w:rStyle w:val="Hyperlink"/>
            <w:rFonts w:ascii="Times New Roman" w:hAnsi="Times New Roman" w:cs="Times New Roman"/>
            <w:sz w:val="24"/>
            <w:szCs w:val="24"/>
          </w:rPr>
          <w:t>https://doi.org/10.1016/j.scitotenv.2018.08.341</w:t>
        </w:r>
      </w:hyperlink>
      <w:r w:rsidR="007463D2">
        <w:rPr>
          <w:rFonts w:ascii="Times New Roman" w:hAnsi="Times New Roman" w:cs="Times New Roman"/>
          <w:sz w:val="24"/>
          <w:szCs w:val="24"/>
        </w:rPr>
        <w:t xml:space="preserve">. </w:t>
      </w:r>
    </w:p>
    <w:p w14:paraId="7CF2DA4A" w14:textId="651B700C" w:rsidR="00AE4B47" w:rsidRPr="00A97B7F" w:rsidRDefault="00AE4B47" w:rsidP="00AE4B47">
      <w:pPr>
        <w:tabs>
          <w:tab w:val="left" w:pos="540"/>
        </w:tabs>
        <w:spacing w:after="120" w:line="360" w:lineRule="auto"/>
        <w:ind w:left="540" w:hanging="540"/>
        <w:contextualSpacing/>
        <w:jc w:val="both"/>
        <w:rPr>
          <w:rFonts w:ascii="Times New Roman" w:hAnsi="Times New Roman" w:cs="Times New Roman"/>
          <w:color w:val="000000" w:themeColor="text1"/>
          <w:sz w:val="24"/>
          <w:szCs w:val="24"/>
          <w:shd w:val="clear" w:color="auto" w:fill="FFFFFF"/>
        </w:rPr>
      </w:pPr>
      <w:r w:rsidRPr="00A97B7F">
        <w:rPr>
          <w:rFonts w:ascii="Times New Roman" w:hAnsi="Times New Roman" w:cs="Times New Roman"/>
          <w:color w:val="000000" w:themeColor="text1"/>
          <w:sz w:val="24"/>
          <w:szCs w:val="24"/>
          <w:shd w:val="clear" w:color="auto" w:fill="FFFFFF"/>
        </w:rPr>
        <w:t>Musil, M., Buřič, M., Policar, T., Kouba, A. &amp; Kozák, P., 2010, ‘Comparison of diurnal and nocturnal activity between noble crayfish (</w:t>
      </w:r>
      <w:r w:rsidRPr="00A97B7F">
        <w:rPr>
          <w:rFonts w:ascii="Times New Roman" w:hAnsi="Times New Roman" w:cs="Times New Roman"/>
          <w:i/>
          <w:iCs/>
          <w:color w:val="000000" w:themeColor="text1"/>
          <w:sz w:val="24"/>
          <w:szCs w:val="24"/>
          <w:shd w:val="clear" w:color="auto" w:fill="FFFFFF"/>
        </w:rPr>
        <w:t>Astacus astacus</w:t>
      </w:r>
      <w:r w:rsidRPr="00A97B7F">
        <w:rPr>
          <w:rFonts w:ascii="Times New Roman" w:hAnsi="Times New Roman" w:cs="Times New Roman"/>
          <w:color w:val="000000" w:themeColor="text1"/>
          <w:sz w:val="24"/>
          <w:szCs w:val="24"/>
          <w:shd w:val="clear" w:color="auto" w:fill="FFFFFF"/>
        </w:rPr>
        <w:t xml:space="preserve">) and </w:t>
      </w:r>
      <w:proofErr w:type="spellStart"/>
      <w:r w:rsidRPr="00A97B7F">
        <w:rPr>
          <w:rFonts w:ascii="Times New Roman" w:hAnsi="Times New Roman" w:cs="Times New Roman"/>
          <w:color w:val="000000" w:themeColor="text1"/>
          <w:sz w:val="24"/>
          <w:szCs w:val="24"/>
          <w:shd w:val="clear" w:color="auto" w:fill="FFFFFF"/>
        </w:rPr>
        <w:t>spinycheek</w:t>
      </w:r>
      <w:proofErr w:type="spellEnd"/>
      <w:r w:rsidRPr="00A97B7F">
        <w:rPr>
          <w:rFonts w:ascii="Times New Roman" w:hAnsi="Times New Roman" w:cs="Times New Roman"/>
          <w:color w:val="000000" w:themeColor="text1"/>
          <w:sz w:val="24"/>
          <w:szCs w:val="24"/>
          <w:shd w:val="clear" w:color="auto" w:fill="FFFFFF"/>
        </w:rPr>
        <w:t xml:space="preserve"> crayfish (</w:t>
      </w:r>
      <w:r w:rsidRPr="00A97B7F">
        <w:rPr>
          <w:rFonts w:ascii="Times New Roman" w:hAnsi="Times New Roman" w:cs="Times New Roman"/>
          <w:i/>
          <w:iCs/>
          <w:color w:val="000000" w:themeColor="text1"/>
          <w:sz w:val="24"/>
          <w:szCs w:val="24"/>
          <w:shd w:val="clear" w:color="auto" w:fill="FFFFFF"/>
        </w:rPr>
        <w:t>Orconectes limosus</w:t>
      </w:r>
      <w:r w:rsidRPr="00A97B7F">
        <w:rPr>
          <w:rFonts w:ascii="Times New Roman" w:hAnsi="Times New Roman" w:cs="Times New Roman"/>
          <w:color w:val="000000" w:themeColor="text1"/>
          <w:sz w:val="24"/>
          <w:szCs w:val="24"/>
          <w:shd w:val="clear" w:color="auto" w:fill="FFFFFF"/>
        </w:rPr>
        <w:t>)’, </w:t>
      </w:r>
      <w:r w:rsidRPr="00A97B7F">
        <w:rPr>
          <w:rStyle w:val="Emphasis"/>
          <w:rFonts w:ascii="Times New Roman" w:hAnsi="Times New Roman" w:cs="Times New Roman"/>
          <w:color w:val="000000" w:themeColor="text1"/>
          <w:sz w:val="24"/>
          <w:szCs w:val="24"/>
          <w:shd w:val="clear" w:color="auto" w:fill="FFFFFF"/>
        </w:rPr>
        <w:t>Freshwater Crayfish</w:t>
      </w:r>
      <w:r>
        <w:rPr>
          <w:rFonts w:ascii="Times New Roman" w:hAnsi="Times New Roman" w:cs="Times New Roman"/>
          <w:color w:val="000000" w:themeColor="text1"/>
          <w:sz w:val="24"/>
          <w:szCs w:val="24"/>
          <w:shd w:val="clear" w:color="auto" w:fill="FFFFFF"/>
        </w:rPr>
        <w:t>, 17189–17193</w:t>
      </w:r>
      <w:r w:rsidR="00EB39B3">
        <w:rPr>
          <w:rFonts w:ascii="Times New Roman" w:hAnsi="Times New Roman" w:cs="Times New Roman"/>
          <w:color w:val="000000" w:themeColor="text1"/>
          <w:sz w:val="24"/>
          <w:szCs w:val="24"/>
          <w:shd w:val="clear" w:color="auto" w:fill="FFFFFF"/>
        </w:rPr>
        <w:t>.</w:t>
      </w:r>
      <w:r w:rsidRPr="00A97B7F">
        <w:rPr>
          <w:rFonts w:ascii="Times New Roman" w:hAnsi="Times New Roman" w:cs="Times New Roman"/>
          <w:color w:val="000000" w:themeColor="text1"/>
          <w:sz w:val="24"/>
          <w:szCs w:val="24"/>
          <w:shd w:val="clear" w:color="auto" w:fill="FFFFFF"/>
        </w:rPr>
        <w:t xml:space="preserve"> </w:t>
      </w:r>
    </w:p>
    <w:p w14:paraId="0BAD3C33" w14:textId="77777777" w:rsidR="00AE4B47" w:rsidRPr="00A97B7F" w:rsidRDefault="00AE4B47" w:rsidP="00AE4B47">
      <w:pPr>
        <w:tabs>
          <w:tab w:val="left" w:pos="540"/>
        </w:tabs>
        <w:spacing w:after="120" w:line="360" w:lineRule="auto"/>
        <w:ind w:left="540" w:hanging="540"/>
        <w:contextualSpacing/>
        <w:jc w:val="both"/>
        <w:rPr>
          <w:rFonts w:ascii="Times New Roman" w:hAnsi="Times New Roman" w:cs="Times New Roman"/>
          <w:sz w:val="24"/>
          <w:szCs w:val="24"/>
        </w:rPr>
      </w:pPr>
      <w:proofErr w:type="spellStart"/>
      <w:r w:rsidRPr="00A97B7F">
        <w:rPr>
          <w:rFonts w:ascii="Times New Roman" w:eastAsia="Times New Roman" w:hAnsi="Times New Roman" w:cs="Times New Roman"/>
          <w:sz w:val="24"/>
          <w:szCs w:val="24"/>
          <w:lang w:eastAsia="en-ZA"/>
        </w:rPr>
        <w:lastRenderedPageBreak/>
        <w:t>Panteleit</w:t>
      </w:r>
      <w:proofErr w:type="spellEnd"/>
      <w:r w:rsidRPr="00A97B7F">
        <w:rPr>
          <w:rFonts w:ascii="Times New Roman" w:eastAsia="Times New Roman" w:hAnsi="Times New Roman" w:cs="Times New Roman"/>
          <w:sz w:val="24"/>
          <w:szCs w:val="24"/>
          <w:lang w:eastAsia="en-ZA"/>
        </w:rPr>
        <w:t xml:space="preserve">, J., T. Horvath, J. Jussila, J. Makkonen, W. Perry, R. Schulz, K. </w:t>
      </w:r>
      <w:proofErr w:type="spellStart"/>
      <w:r w:rsidRPr="00A97B7F">
        <w:rPr>
          <w:rFonts w:ascii="Times New Roman" w:eastAsia="Times New Roman" w:hAnsi="Times New Roman" w:cs="Times New Roman"/>
          <w:sz w:val="24"/>
          <w:szCs w:val="24"/>
          <w:lang w:eastAsia="en-ZA"/>
        </w:rPr>
        <w:t>Theissinger</w:t>
      </w:r>
      <w:proofErr w:type="spellEnd"/>
      <w:r w:rsidRPr="00A97B7F">
        <w:rPr>
          <w:rFonts w:ascii="Times New Roman" w:eastAsia="Times New Roman" w:hAnsi="Times New Roman" w:cs="Times New Roman"/>
          <w:sz w:val="24"/>
          <w:szCs w:val="24"/>
          <w:lang w:eastAsia="en-ZA"/>
        </w:rPr>
        <w:t>, and A. Schrimpf. 2019. Invasive rusty crayfish (</w:t>
      </w:r>
      <w:r w:rsidRPr="00A97B7F">
        <w:rPr>
          <w:rFonts w:ascii="Times New Roman" w:eastAsia="Times New Roman" w:hAnsi="Times New Roman" w:cs="Times New Roman"/>
          <w:i/>
          <w:iCs/>
          <w:sz w:val="24"/>
          <w:szCs w:val="24"/>
          <w:lang w:eastAsia="en-ZA"/>
        </w:rPr>
        <w:t>Faxonius rusticus</w:t>
      </w:r>
      <w:r w:rsidRPr="00A97B7F">
        <w:rPr>
          <w:rFonts w:ascii="Times New Roman" w:eastAsia="Times New Roman" w:hAnsi="Times New Roman" w:cs="Times New Roman"/>
          <w:sz w:val="24"/>
          <w:szCs w:val="24"/>
          <w:lang w:eastAsia="en-ZA"/>
        </w:rPr>
        <w:t>) populations in North America are infected with the crayfish plague disease agent (</w:t>
      </w:r>
      <w:r w:rsidRPr="00A97B7F">
        <w:rPr>
          <w:rFonts w:ascii="Times New Roman" w:eastAsia="Times New Roman" w:hAnsi="Times New Roman" w:cs="Times New Roman"/>
          <w:i/>
          <w:iCs/>
          <w:sz w:val="24"/>
          <w:szCs w:val="24"/>
          <w:lang w:eastAsia="en-ZA"/>
        </w:rPr>
        <w:t xml:space="preserve">Aphanomyces </w:t>
      </w:r>
      <w:proofErr w:type="spellStart"/>
      <w:r w:rsidRPr="00A97B7F">
        <w:rPr>
          <w:rFonts w:ascii="Times New Roman" w:eastAsia="Times New Roman" w:hAnsi="Times New Roman" w:cs="Times New Roman"/>
          <w:i/>
          <w:iCs/>
          <w:sz w:val="24"/>
          <w:szCs w:val="24"/>
          <w:lang w:eastAsia="en-ZA"/>
        </w:rPr>
        <w:t>astaci</w:t>
      </w:r>
      <w:proofErr w:type="spellEnd"/>
      <w:r w:rsidRPr="00A97B7F">
        <w:rPr>
          <w:rFonts w:ascii="Times New Roman" w:eastAsia="Times New Roman" w:hAnsi="Times New Roman" w:cs="Times New Roman"/>
          <w:sz w:val="24"/>
          <w:szCs w:val="24"/>
          <w:lang w:eastAsia="en-ZA"/>
        </w:rPr>
        <w:t xml:space="preserve">). </w:t>
      </w:r>
      <w:r w:rsidRPr="00A97B7F">
        <w:rPr>
          <w:rFonts w:ascii="Times New Roman" w:eastAsia="Times New Roman" w:hAnsi="Times New Roman" w:cs="Times New Roman"/>
          <w:i/>
          <w:iCs/>
          <w:sz w:val="24"/>
          <w:szCs w:val="24"/>
          <w:lang w:eastAsia="en-ZA"/>
        </w:rPr>
        <w:t>Freshwater Science</w:t>
      </w:r>
      <w:r w:rsidRPr="00A97B7F">
        <w:rPr>
          <w:rFonts w:ascii="Times New Roman" w:eastAsia="Times New Roman" w:hAnsi="Times New Roman" w:cs="Times New Roman"/>
          <w:sz w:val="24"/>
          <w:szCs w:val="24"/>
          <w:lang w:eastAsia="en-ZA"/>
        </w:rPr>
        <w:t>, 38(2), 425</w:t>
      </w:r>
      <w:r>
        <w:rPr>
          <w:rFonts w:ascii="Times New Roman" w:eastAsia="Times New Roman" w:hAnsi="Times New Roman" w:cs="Times New Roman"/>
          <w:sz w:val="24"/>
          <w:szCs w:val="24"/>
          <w:lang w:eastAsia="en-ZA"/>
        </w:rPr>
        <w:t>–433,</w:t>
      </w:r>
      <w:r w:rsidRPr="00A97B7F">
        <w:rPr>
          <w:rFonts w:ascii="Times New Roman" w:eastAsia="Times New Roman" w:hAnsi="Times New Roman" w:cs="Times New Roman"/>
          <w:sz w:val="24"/>
          <w:szCs w:val="24"/>
          <w:lang w:eastAsia="en-ZA"/>
        </w:rPr>
        <w:t xml:space="preserve"> </w:t>
      </w:r>
      <w:hyperlink w:history="1">
        <w:r w:rsidRPr="00A97B7F">
          <w:rPr>
            <w:rStyle w:val="Hyperlink"/>
            <w:rFonts w:ascii="Times New Roman" w:eastAsia="Times New Roman" w:hAnsi="Times New Roman" w:cs="Times New Roman"/>
            <w:sz w:val="24"/>
            <w:szCs w:val="24"/>
            <w:lang w:eastAsia="en-ZA"/>
          </w:rPr>
          <w:t>https://doi.org/10.1086/703417</w:t>
        </w:r>
      </w:hyperlink>
    </w:p>
    <w:p w14:paraId="0FEB38FC" w14:textId="153DA8D3" w:rsidR="00AE4B47" w:rsidRPr="00A97B7F" w:rsidRDefault="00AE4B47" w:rsidP="00036D5C">
      <w:pPr>
        <w:tabs>
          <w:tab w:val="left" w:pos="540"/>
        </w:tabs>
        <w:spacing w:after="120" w:line="360" w:lineRule="auto"/>
        <w:ind w:left="540" w:hanging="540"/>
        <w:contextualSpacing/>
        <w:jc w:val="both"/>
        <w:rPr>
          <w:rFonts w:ascii="Times New Roman" w:hAnsi="Times New Roman" w:cs="Times New Roman"/>
          <w:sz w:val="24"/>
          <w:szCs w:val="24"/>
          <w:shd w:val="clear" w:color="auto" w:fill="FFFFFF"/>
        </w:rPr>
      </w:pPr>
      <w:r w:rsidRPr="00A97B7F">
        <w:rPr>
          <w:rFonts w:ascii="Times New Roman" w:hAnsi="Times New Roman" w:cs="Times New Roman"/>
          <w:sz w:val="24"/>
          <w:szCs w:val="24"/>
          <w:shd w:val="clear" w:color="auto" w:fill="FFFFFF"/>
        </w:rPr>
        <w:t xml:space="preserve">Pârvulescu, L., Schrimpf, A., </w:t>
      </w:r>
      <w:proofErr w:type="spellStart"/>
      <w:r w:rsidRPr="00A97B7F">
        <w:rPr>
          <w:rFonts w:ascii="Times New Roman" w:hAnsi="Times New Roman" w:cs="Times New Roman"/>
          <w:sz w:val="24"/>
          <w:szCs w:val="24"/>
          <w:shd w:val="clear" w:color="auto" w:fill="FFFFFF"/>
        </w:rPr>
        <w:t>Kozubíková</w:t>
      </w:r>
      <w:proofErr w:type="spellEnd"/>
      <w:r w:rsidRPr="00A97B7F">
        <w:rPr>
          <w:rFonts w:ascii="Times New Roman" w:hAnsi="Times New Roman" w:cs="Times New Roman"/>
          <w:sz w:val="24"/>
          <w:szCs w:val="24"/>
          <w:shd w:val="clear" w:color="auto" w:fill="FFFFFF"/>
        </w:rPr>
        <w:t xml:space="preserve">, E., </w:t>
      </w:r>
      <w:proofErr w:type="spellStart"/>
      <w:r w:rsidRPr="00A97B7F">
        <w:rPr>
          <w:rFonts w:ascii="Times New Roman" w:hAnsi="Times New Roman" w:cs="Times New Roman"/>
          <w:sz w:val="24"/>
          <w:szCs w:val="24"/>
          <w:shd w:val="clear" w:color="auto" w:fill="FFFFFF"/>
        </w:rPr>
        <w:t>Resino</w:t>
      </w:r>
      <w:proofErr w:type="spellEnd"/>
      <w:r w:rsidRPr="00A97B7F">
        <w:rPr>
          <w:rFonts w:ascii="Times New Roman" w:hAnsi="Times New Roman" w:cs="Times New Roman"/>
          <w:sz w:val="24"/>
          <w:szCs w:val="24"/>
          <w:shd w:val="clear" w:color="auto" w:fill="FFFFFF"/>
        </w:rPr>
        <w:t xml:space="preserve">, S. C., </w:t>
      </w:r>
      <w:proofErr w:type="spellStart"/>
      <w:r w:rsidRPr="00A97B7F">
        <w:rPr>
          <w:rFonts w:ascii="Times New Roman" w:hAnsi="Times New Roman" w:cs="Times New Roman"/>
          <w:sz w:val="24"/>
          <w:szCs w:val="24"/>
          <w:shd w:val="clear" w:color="auto" w:fill="FFFFFF"/>
        </w:rPr>
        <w:t>Vrålstad</w:t>
      </w:r>
      <w:proofErr w:type="spellEnd"/>
      <w:r w:rsidRPr="00A97B7F">
        <w:rPr>
          <w:rFonts w:ascii="Times New Roman" w:hAnsi="Times New Roman" w:cs="Times New Roman"/>
          <w:sz w:val="24"/>
          <w:szCs w:val="24"/>
          <w:shd w:val="clear" w:color="auto" w:fill="FFFFFF"/>
        </w:rPr>
        <w:t xml:space="preserve">, T., Petrusek, A. &amp; Schulz, R., 2012, ‘Invasive crayfish and crayfish plague on the move: first detection of the plague agent </w:t>
      </w:r>
      <w:r w:rsidRPr="00A97B7F">
        <w:rPr>
          <w:rFonts w:ascii="Times New Roman" w:hAnsi="Times New Roman" w:cs="Times New Roman"/>
          <w:i/>
          <w:iCs/>
          <w:sz w:val="24"/>
          <w:szCs w:val="24"/>
          <w:shd w:val="clear" w:color="auto" w:fill="FFFFFF"/>
        </w:rPr>
        <w:t xml:space="preserve">Aphanomyces </w:t>
      </w:r>
      <w:proofErr w:type="spellStart"/>
      <w:r w:rsidRPr="00A97B7F">
        <w:rPr>
          <w:rFonts w:ascii="Times New Roman" w:hAnsi="Times New Roman" w:cs="Times New Roman"/>
          <w:i/>
          <w:iCs/>
          <w:sz w:val="24"/>
          <w:szCs w:val="24"/>
          <w:shd w:val="clear" w:color="auto" w:fill="FFFFFF"/>
        </w:rPr>
        <w:t>astaci</w:t>
      </w:r>
      <w:proofErr w:type="spellEnd"/>
      <w:r w:rsidRPr="00A97B7F">
        <w:rPr>
          <w:rFonts w:ascii="Times New Roman" w:hAnsi="Times New Roman" w:cs="Times New Roman"/>
          <w:sz w:val="24"/>
          <w:szCs w:val="24"/>
          <w:shd w:val="clear" w:color="auto" w:fill="FFFFFF"/>
        </w:rPr>
        <w:t xml:space="preserve"> in the Romanian Danube’, </w:t>
      </w:r>
      <w:r w:rsidRPr="00A97B7F">
        <w:rPr>
          <w:rStyle w:val="Emphasis"/>
          <w:rFonts w:ascii="Times New Roman" w:hAnsi="Times New Roman" w:cs="Times New Roman"/>
          <w:sz w:val="24"/>
          <w:szCs w:val="24"/>
          <w:shd w:val="clear" w:color="auto" w:fill="FFFFFF"/>
        </w:rPr>
        <w:t>Diseases of Aquatic Organisms</w:t>
      </w:r>
      <w:r w:rsidRPr="00A97B7F">
        <w:rPr>
          <w:rFonts w:ascii="Times New Roman" w:hAnsi="Times New Roman" w:cs="Times New Roman"/>
          <w:sz w:val="24"/>
          <w:szCs w:val="24"/>
          <w:shd w:val="clear" w:color="auto" w:fill="FFFFFF"/>
        </w:rPr>
        <w:t>, 98(1), 85</w:t>
      </w:r>
      <w:r>
        <w:rPr>
          <w:rFonts w:ascii="Times New Roman" w:hAnsi="Times New Roman" w:cs="Times New Roman"/>
          <w:sz w:val="24"/>
          <w:szCs w:val="24"/>
          <w:shd w:val="clear" w:color="auto" w:fill="FFFFFF"/>
        </w:rPr>
        <w:t>–94,</w:t>
      </w:r>
      <w:r w:rsidRPr="00A97B7F">
        <w:rPr>
          <w:rFonts w:ascii="Times New Roman" w:hAnsi="Times New Roman" w:cs="Times New Roman"/>
          <w:sz w:val="24"/>
          <w:szCs w:val="24"/>
          <w:shd w:val="clear" w:color="auto" w:fill="FFFFFF"/>
        </w:rPr>
        <w:t xml:space="preserve">  </w:t>
      </w:r>
      <w:hyperlink r:id="rId52" w:history="1">
        <w:r w:rsidR="00036D5C" w:rsidRPr="00B10259">
          <w:rPr>
            <w:rStyle w:val="Hyperlink"/>
            <w:rFonts w:ascii="Times New Roman" w:hAnsi="Times New Roman" w:cs="Times New Roman"/>
            <w:sz w:val="24"/>
            <w:szCs w:val="24"/>
            <w:shd w:val="clear" w:color="auto" w:fill="FFFFFF"/>
          </w:rPr>
          <w:t>https://doi.org/10.3354/dao02432</w:t>
        </w:r>
      </w:hyperlink>
      <w:r w:rsidR="00036D5C">
        <w:rPr>
          <w:rFonts w:ascii="Times New Roman" w:hAnsi="Times New Roman" w:cs="Times New Roman"/>
          <w:sz w:val="24"/>
          <w:szCs w:val="24"/>
          <w:shd w:val="clear" w:color="auto" w:fill="FFFFFF"/>
        </w:rPr>
        <w:t xml:space="preserve">. </w:t>
      </w:r>
    </w:p>
    <w:p w14:paraId="4DF5E7D3" w14:textId="55037F48" w:rsidR="00AE4B47" w:rsidRPr="00036D5C" w:rsidRDefault="00AE4B47" w:rsidP="00036D5C">
      <w:pPr>
        <w:tabs>
          <w:tab w:val="left" w:pos="540"/>
        </w:tabs>
        <w:spacing w:after="120" w:line="360" w:lineRule="auto"/>
        <w:ind w:left="540" w:hanging="540"/>
        <w:contextualSpacing/>
        <w:jc w:val="both"/>
        <w:rPr>
          <w:rFonts w:ascii="Times New Roman" w:hAnsi="Times New Roman" w:cs="Times New Roman"/>
          <w:sz w:val="24"/>
          <w:szCs w:val="24"/>
        </w:rPr>
      </w:pPr>
      <w:r w:rsidRPr="00A97B7F">
        <w:rPr>
          <w:rFonts w:ascii="Times New Roman" w:hAnsi="Times New Roman" w:cs="Times New Roman"/>
          <w:sz w:val="24"/>
          <w:szCs w:val="24"/>
          <w:shd w:val="clear" w:color="auto" w:fill="FFFFFF"/>
        </w:rPr>
        <w:t>Peay, S., Guthrie, N., Spees, J., Nilsson, E. and Bradley, P., 2009, ‘The impact of signal crayfish (Pacifastacus leniusculus) on the recruitment of salmonid fish in a headwater stream in Yorkshire, England’, </w:t>
      </w:r>
      <w:r w:rsidRPr="00A97B7F">
        <w:rPr>
          <w:rFonts w:ascii="Times New Roman" w:hAnsi="Times New Roman" w:cs="Times New Roman"/>
          <w:i/>
          <w:iCs/>
          <w:sz w:val="24"/>
          <w:szCs w:val="24"/>
          <w:shd w:val="clear" w:color="auto" w:fill="FFFFFF"/>
        </w:rPr>
        <w:t>Knowledge and Management of Aquatic Ecosystems</w:t>
      </w:r>
      <w:r w:rsidRPr="00A97B7F">
        <w:rPr>
          <w:rFonts w:ascii="Times New Roman" w:hAnsi="Times New Roman" w:cs="Times New Roman"/>
          <w:sz w:val="24"/>
          <w:szCs w:val="24"/>
          <w:shd w:val="clear" w:color="auto" w:fill="FFFFFF"/>
        </w:rPr>
        <w:t>, 394</w:t>
      </w:r>
      <w:r w:rsidRPr="00A97B7F">
        <w:rPr>
          <w:rFonts w:ascii="Times New Roman" w:hAnsi="Times New Roman" w:cs="Times New Roman"/>
          <w:sz w:val="24"/>
        </w:rPr>
        <w:t>–</w:t>
      </w:r>
      <w:r w:rsidRPr="00A97B7F">
        <w:rPr>
          <w:rFonts w:ascii="Times New Roman" w:hAnsi="Times New Roman" w:cs="Times New Roman"/>
          <w:sz w:val="24"/>
          <w:szCs w:val="24"/>
          <w:shd w:val="clear" w:color="auto" w:fill="FFFFFF"/>
        </w:rPr>
        <w:t>395, 12,</w:t>
      </w:r>
      <w:r w:rsidRPr="00A97B7F">
        <w:rPr>
          <w:rFonts w:ascii="Times New Roman" w:hAnsi="Times New Roman" w:cs="Times New Roman"/>
          <w:sz w:val="24"/>
          <w:szCs w:val="24"/>
        </w:rPr>
        <w:t xml:space="preserve"> </w:t>
      </w:r>
      <w:hyperlink r:id="rId53" w:history="1">
        <w:r w:rsidR="00036D5C" w:rsidRPr="00B10259">
          <w:rPr>
            <w:rStyle w:val="Hyperlink"/>
            <w:rFonts w:ascii="Times New Roman" w:hAnsi="Times New Roman" w:cs="Times New Roman"/>
            <w:sz w:val="24"/>
            <w:szCs w:val="24"/>
          </w:rPr>
          <w:t>https://doi.org/10.1051/kmae/2010003</w:t>
        </w:r>
      </w:hyperlink>
      <w:r w:rsidR="00036D5C">
        <w:rPr>
          <w:rFonts w:ascii="Times New Roman" w:hAnsi="Times New Roman" w:cs="Times New Roman"/>
          <w:sz w:val="24"/>
          <w:szCs w:val="24"/>
        </w:rPr>
        <w:t xml:space="preserve">. </w:t>
      </w:r>
    </w:p>
    <w:p w14:paraId="3CCFDE44" w14:textId="74CE96DA" w:rsidR="006D5F31" w:rsidRPr="006D5F31" w:rsidRDefault="00AE4B47" w:rsidP="006D5F31">
      <w:pPr>
        <w:tabs>
          <w:tab w:val="left" w:pos="540"/>
        </w:tabs>
        <w:spacing w:after="120" w:line="360" w:lineRule="auto"/>
        <w:ind w:left="540" w:hanging="540"/>
        <w:contextualSpacing/>
        <w:jc w:val="both"/>
      </w:pPr>
      <w:r w:rsidRPr="00A97B7F">
        <w:rPr>
          <w:rFonts w:ascii="Times New Roman" w:hAnsi="Times New Roman" w:cs="Times New Roman"/>
          <w:sz w:val="24"/>
          <w:szCs w:val="24"/>
          <w:shd w:val="clear" w:color="auto" w:fill="FFFFFF"/>
        </w:rPr>
        <w:t>Perry, W.L., Lodge, D.M. and Feder, J.L., 2002, ‘Importance of hybridization between indigenous and nonindigenous freshwater species: an overlooked threat to North American biodiversity’, </w:t>
      </w:r>
      <w:r w:rsidRPr="00A97B7F">
        <w:rPr>
          <w:rFonts w:ascii="Times New Roman" w:hAnsi="Times New Roman" w:cs="Times New Roman"/>
          <w:i/>
          <w:iCs/>
          <w:sz w:val="24"/>
          <w:szCs w:val="24"/>
          <w:shd w:val="clear" w:color="auto" w:fill="FFFFFF"/>
        </w:rPr>
        <w:t>Systematic Biology</w:t>
      </w:r>
      <w:r w:rsidRPr="00A97B7F">
        <w:rPr>
          <w:rFonts w:ascii="Times New Roman" w:hAnsi="Times New Roman" w:cs="Times New Roman"/>
          <w:sz w:val="24"/>
          <w:szCs w:val="24"/>
          <w:shd w:val="clear" w:color="auto" w:fill="FFFFFF"/>
        </w:rPr>
        <w:t>, 51, 255</w:t>
      </w:r>
      <w:r>
        <w:rPr>
          <w:rFonts w:ascii="Times New Roman" w:hAnsi="Times New Roman" w:cs="Times New Roman"/>
          <w:sz w:val="24"/>
        </w:rPr>
        <w:t>–</w:t>
      </w:r>
      <w:r>
        <w:rPr>
          <w:rFonts w:ascii="Times New Roman" w:hAnsi="Times New Roman" w:cs="Times New Roman"/>
          <w:sz w:val="24"/>
          <w:szCs w:val="24"/>
          <w:shd w:val="clear" w:color="auto" w:fill="FFFFFF"/>
        </w:rPr>
        <w:t>275,</w:t>
      </w:r>
      <w:r w:rsidRPr="00A97B7F">
        <w:t xml:space="preserve"> </w:t>
      </w:r>
      <w:hyperlink r:id="rId54" w:history="1">
        <w:r w:rsidR="006D5F31" w:rsidRPr="006D5F31">
          <w:rPr>
            <w:rStyle w:val="Hyperlink"/>
            <w:rFonts w:ascii="Times New Roman" w:hAnsi="Times New Roman" w:cs="Times New Roman"/>
            <w:sz w:val="24"/>
            <w:szCs w:val="24"/>
          </w:rPr>
          <w:t>https://doi.org/10.1080/10635150252899761</w:t>
        </w:r>
      </w:hyperlink>
      <w:r w:rsidR="006D5F31">
        <w:rPr>
          <w:rFonts w:ascii="Times New Roman" w:hAnsi="Times New Roman" w:cs="Times New Roman"/>
          <w:sz w:val="24"/>
          <w:szCs w:val="24"/>
        </w:rPr>
        <w:t xml:space="preserve">. </w:t>
      </w:r>
    </w:p>
    <w:p w14:paraId="2E307065" w14:textId="2D123B37" w:rsidR="00AE4B47" w:rsidRPr="006D5F31" w:rsidRDefault="00AE4B47" w:rsidP="006D5F31">
      <w:pPr>
        <w:tabs>
          <w:tab w:val="left" w:pos="540"/>
        </w:tabs>
        <w:spacing w:after="120" w:line="360" w:lineRule="auto"/>
        <w:ind w:left="540" w:hanging="540"/>
        <w:contextualSpacing/>
        <w:jc w:val="both"/>
      </w:pPr>
      <w:r w:rsidRPr="00A97B7F">
        <w:rPr>
          <w:rFonts w:ascii="Times New Roman" w:hAnsi="Times New Roman" w:cs="Times New Roman"/>
          <w:sz w:val="24"/>
        </w:rPr>
        <w:t xml:space="preserve">Phillips, I.D., </w:t>
      </w:r>
      <w:proofErr w:type="spellStart"/>
      <w:r w:rsidRPr="00A97B7F">
        <w:rPr>
          <w:rFonts w:ascii="Times New Roman" w:hAnsi="Times New Roman" w:cs="Times New Roman"/>
          <w:sz w:val="24"/>
        </w:rPr>
        <w:t>Vinebrooke</w:t>
      </w:r>
      <w:proofErr w:type="spellEnd"/>
      <w:r w:rsidRPr="00A97B7F">
        <w:rPr>
          <w:rFonts w:ascii="Times New Roman" w:hAnsi="Times New Roman" w:cs="Times New Roman"/>
          <w:sz w:val="24"/>
        </w:rPr>
        <w:t>, R.D. &amp; Turner, M.A., 2009, ‘Ecosystem consequences of potential range expansions of </w:t>
      </w:r>
      <w:r w:rsidRPr="00A97B7F">
        <w:rPr>
          <w:rFonts w:ascii="Times New Roman" w:hAnsi="Times New Roman" w:cs="Times New Roman"/>
          <w:i/>
          <w:iCs/>
          <w:sz w:val="24"/>
        </w:rPr>
        <w:t>Orconectes virilis</w:t>
      </w:r>
      <w:r w:rsidRPr="00A97B7F">
        <w:rPr>
          <w:rFonts w:ascii="Times New Roman" w:hAnsi="Times New Roman" w:cs="Times New Roman"/>
          <w:sz w:val="24"/>
        </w:rPr>
        <w:t> and </w:t>
      </w:r>
      <w:proofErr w:type="spellStart"/>
      <w:r w:rsidRPr="00A97B7F">
        <w:rPr>
          <w:rFonts w:ascii="Times New Roman" w:hAnsi="Times New Roman" w:cs="Times New Roman"/>
          <w:i/>
          <w:iCs/>
          <w:sz w:val="24"/>
        </w:rPr>
        <w:t>Orvconectes</w:t>
      </w:r>
      <w:proofErr w:type="spellEnd"/>
      <w:r w:rsidRPr="00A97B7F">
        <w:rPr>
          <w:rFonts w:ascii="Times New Roman" w:hAnsi="Times New Roman" w:cs="Times New Roman"/>
          <w:i/>
          <w:iCs/>
          <w:sz w:val="24"/>
        </w:rPr>
        <w:t xml:space="preserve"> rusticus</w:t>
      </w:r>
      <w:r w:rsidRPr="00A97B7F">
        <w:rPr>
          <w:rFonts w:ascii="Times New Roman" w:hAnsi="Times New Roman" w:cs="Times New Roman"/>
          <w:sz w:val="24"/>
        </w:rPr>
        <w:t xml:space="preserve"> crayfish in Canada- a review. </w:t>
      </w:r>
      <w:r w:rsidRPr="00A97B7F">
        <w:rPr>
          <w:rFonts w:ascii="Times New Roman" w:hAnsi="Times New Roman" w:cs="Times New Roman"/>
          <w:i/>
          <w:iCs/>
          <w:sz w:val="24"/>
        </w:rPr>
        <w:t>Environmental Review</w:t>
      </w:r>
      <w:r>
        <w:rPr>
          <w:rFonts w:ascii="Times New Roman" w:hAnsi="Times New Roman" w:cs="Times New Roman"/>
          <w:sz w:val="24"/>
        </w:rPr>
        <w:t>, 17, 235–248,</w:t>
      </w:r>
      <w:r w:rsidRPr="006D5F31">
        <w:rPr>
          <w:rFonts w:ascii="Times New Roman" w:hAnsi="Times New Roman" w:cs="Times New Roman"/>
          <w:sz w:val="24"/>
          <w:szCs w:val="24"/>
        </w:rPr>
        <w:t xml:space="preserve"> </w:t>
      </w:r>
      <w:hyperlink r:id="rId55" w:history="1">
        <w:r w:rsidR="006D5F31" w:rsidRPr="006D5F31">
          <w:rPr>
            <w:rStyle w:val="Hyperlink"/>
            <w:rFonts w:ascii="Times New Roman" w:hAnsi="Times New Roman" w:cs="Times New Roman"/>
            <w:sz w:val="24"/>
            <w:szCs w:val="24"/>
          </w:rPr>
          <w:t>https://doi.org/10.1139/A09-011</w:t>
        </w:r>
      </w:hyperlink>
      <w:r w:rsidR="006D5F31">
        <w:t xml:space="preserve">. </w:t>
      </w:r>
    </w:p>
    <w:p w14:paraId="1354A9D6" w14:textId="6ABE19A9" w:rsidR="00AE4B47" w:rsidRPr="00E31A18" w:rsidRDefault="00AE4B47" w:rsidP="00E31A18">
      <w:pPr>
        <w:tabs>
          <w:tab w:val="left" w:pos="540"/>
        </w:tabs>
        <w:spacing w:after="120" w:line="360" w:lineRule="auto"/>
        <w:ind w:left="540" w:hanging="540"/>
        <w:contextualSpacing/>
        <w:jc w:val="both"/>
        <w:rPr>
          <w:rFonts w:ascii="Times New Roman" w:eastAsia="Times New Roman" w:hAnsi="Times New Roman" w:cs="Times New Roman"/>
          <w:sz w:val="24"/>
          <w:szCs w:val="24"/>
          <w:lang w:eastAsia="en-ZA"/>
        </w:rPr>
      </w:pPr>
      <w:proofErr w:type="spellStart"/>
      <w:r w:rsidRPr="0006467A">
        <w:rPr>
          <w:rFonts w:ascii="Times New Roman" w:eastAsia="Times New Roman" w:hAnsi="Times New Roman" w:cs="Times New Roman"/>
          <w:sz w:val="24"/>
          <w:szCs w:val="24"/>
          <w:lang w:val="en-US" w:eastAsia="en-ZA"/>
        </w:rPr>
        <w:t>Pöckl</w:t>
      </w:r>
      <w:proofErr w:type="spellEnd"/>
      <w:r w:rsidRPr="0006467A">
        <w:rPr>
          <w:rFonts w:ascii="Times New Roman" w:eastAsia="Times New Roman" w:hAnsi="Times New Roman" w:cs="Times New Roman"/>
          <w:sz w:val="24"/>
          <w:szCs w:val="24"/>
          <w:lang w:val="en-US" w:eastAsia="en-ZA"/>
        </w:rPr>
        <w:t xml:space="preserve">, M. &amp; Pekny, R., 2002. </w:t>
      </w:r>
      <w:r w:rsidRPr="00A97B7F">
        <w:rPr>
          <w:rFonts w:ascii="Times New Roman" w:eastAsia="Times New Roman" w:hAnsi="Times New Roman" w:cs="Times New Roman"/>
          <w:sz w:val="24"/>
          <w:szCs w:val="24"/>
          <w:lang w:val="fr-FR" w:eastAsia="en-ZA"/>
        </w:rPr>
        <w:t xml:space="preserve">‘Interaction </w:t>
      </w:r>
      <w:proofErr w:type="spellStart"/>
      <w:r w:rsidRPr="00A97B7F">
        <w:rPr>
          <w:rFonts w:ascii="Times New Roman" w:eastAsia="Times New Roman" w:hAnsi="Times New Roman" w:cs="Times New Roman"/>
          <w:sz w:val="24"/>
          <w:szCs w:val="24"/>
          <w:lang w:val="fr-FR" w:eastAsia="en-ZA"/>
        </w:rPr>
        <w:t>between</w:t>
      </w:r>
      <w:proofErr w:type="spellEnd"/>
      <w:r w:rsidRPr="00A97B7F">
        <w:rPr>
          <w:rFonts w:ascii="Times New Roman" w:eastAsia="Times New Roman" w:hAnsi="Times New Roman" w:cs="Times New Roman"/>
          <w:sz w:val="24"/>
          <w:szCs w:val="24"/>
          <w:lang w:val="fr-FR" w:eastAsia="en-ZA"/>
        </w:rPr>
        <w:t xml:space="preserve"> native and alien </w:t>
      </w:r>
      <w:proofErr w:type="spellStart"/>
      <w:r w:rsidRPr="00A97B7F">
        <w:rPr>
          <w:rFonts w:ascii="Times New Roman" w:eastAsia="Times New Roman" w:hAnsi="Times New Roman" w:cs="Times New Roman"/>
          <w:sz w:val="24"/>
          <w:szCs w:val="24"/>
          <w:lang w:val="fr-FR" w:eastAsia="en-ZA"/>
        </w:rPr>
        <w:t>species</w:t>
      </w:r>
      <w:proofErr w:type="spellEnd"/>
      <w:r w:rsidRPr="00A97B7F">
        <w:rPr>
          <w:rFonts w:ascii="Times New Roman" w:eastAsia="Times New Roman" w:hAnsi="Times New Roman" w:cs="Times New Roman"/>
          <w:sz w:val="24"/>
          <w:szCs w:val="24"/>
          <w:lang w:val="fr-FR" w:eastAsia="en-ZA"/>
        </w:rPr>
        <w:t xml:space="preserve"> of </w:t>
      </w:r>
      <w:proofErr w:type="spellStart"/>
      <w:r w:rsidRPr="00A97B7F">
        <w:rPr>
          <w:rFonts w:ascii="Times New Roman" w:eastAsia="Times New Roman" w:hAnsi="Times New Roman" w:cs="Times New Roman"/>
          <w:sz w:val="24"/>
          <w:szCs w:val="24"/>
          <w:lang w:val="fr-FR" w:eastAsia="en-ZA"/>
        </w:rPr>
        <w:t>crayfish</w:t>
      </w:r>
      <w:proofErr w:type="spellEnd"/>
      <w:r w:rsidRPr="00A97B7F">
        <w:rPr>
          <w:rFonts w:ascii="Times New Roman" w:eastAsia="Times New Roman" w:hAnsi="Times New Roman" w:cs="Times New Roman"/>
          <w:sz w:val="24"/>
          <w:szCs w:val="24"/>
          <w:lang w:val="fr-FR" w:eastAsia="en-ZA"/>
        </w:rPr>
        <w:t xml:space="preserve"> in </w:t>
      </w:r>
      <w:proofErr w:type="spellStart"/>
      <w:r w:rsidRPr="00A97B7F">
        <w:rPr>
          <w:rFonts w:ascii="Times New Roman" w:eastAsia="Times New Roman" w:hAnsi="Times New Roman" w:cs="Times New Roman"/>
          <w:sz w:val="24"/>
          <w:szCs w:val="24"/>
          <w:lang w:val="fr-FR" w:eastAsia="en-ZA"/>
        </w:rPr>
        <w:t>Austria</w:t>
      </w:r>
      <w:proofErr w:type="spellEnd"/>
      <w:r w:rsidRPr="00A97B7F">
        <w:rPr>
          <w:rFonts w:ascii="Times New Roman" w:eastAsia="Times New Roman" w:hAnsi="Times New Roman" w:cs="Times New Roman"/>
          <w:sz w:val="24"/>
          <w:szCs w:val="24"/>
          <w:lang w:val="fr-FR" w:eastAsia="en-ZA"/>
        </w:rPr>
        <w:t xml:space="preserve">: case </w:t>
      </w:r>
      <w:proofErr w:type="spellStart"/>
      <w:r w:rsidRPr="00A97B7F">
        <w:rPr>
          <w:rFonts w:ascii="Times New Roman" w:eastAsia="Times New Roman" w:hAnsi="Times New Roman" w:cs="Times New Roman"/>
          <w:sz w:val="24"/>
          <w:szCs w:val="24"/>
          <w:lang w:val="fr-FR" w:eastAsia="en-ZA"/>
        </w:rPr>
        <w:t>studies</w:t>
      </w:r>
      <w:proofErr w:type="spellEnd"/>
      <w:r w:rsidRPr="00A97B7F">
        <w:rPr>
          <w:rFonts w:ascii="Times New Roman" w:eastAsia="Times New Roman" w:hAnsi="Times New Roman" w:cs="Times New Roman"/>
          <w:sz w:val="24"/>
          <w:szCs w:val="24"/>
          <w:lang w:val="fr-FR" w:eastAsia="en-ZA"/>
        </w:rPr>
        <w:t>’, </w:t>
      </w:r>
      <w:r w:rsidRPr="00A97B7F">
        <w:rPr>
          <w:rFonts w:ascii="Times New Roman" w:eastAsia="Times New Roman" w:hAnsi="Times New Roman" w:cs="Times New Roman"/>
          <w:i/>
          <w:iCs/>
          <w:sz w:val="24"/>
          <w:szCs w:val="24"/>
          <w:lang w:val="fr-FR" w:eastAsia="en-ZA"/>
        </w:rPr>
        <w:t>Bulletin Français de la Pêche et de la Pisciculture</w:t>
      </w:r>
      <w:r>
        <w:rPr>
          <w:rFonts w:ascii="Times New Roman" w:eastAsia="Times New Roman" w:hAnsi="Times New Roman" w:cs="Times New Roman"/>
          <w:sz w:val="24"/>
          <w:szCs w:val="24"/>
          <w:lang w:val="fr-FR" w:eastAsia="en-ZA"/>
        </w:rPr>
        <w:t xml:space="preserve"> 367, 763–776,</w:t>
      </w:r>
      <w:r w:rsidRPr="00A97B7F">
        <w:rPr>
          <w:rFonts w:ascii="Times New Roman" w:eastAsia="Times New Roman" w:hAnsi="Times New Roman" w:cs="Times New Roman"/>
          <w:sz w:val="24"/>
          <w:szCs w:val="24"/>
          <w:lang w:val="fr-FR" w:eastAsia="en-ZA"/>
        </w:rPr>
        <w:t xml:space="preserve"> </w:t>
      </w:r>
      <w:hyperlink r:id="rId56" w:history="1">
        <w:r w:rsidR="00E31A18" w:rsidRPr="00B10259">
          <w:rPr>
            <w:rStyle w:val="Hyperlink"/>
            <w:rFonts w:ascii="Times New Roman" w:eastAsia="Times New Roman" w:hAnsi="Times New Roman" w:cs="Times New Roman"/>
            <w:sz w:val="24"/>
            <w:szCs w:val="24"/>
            <w:lang w:eastAsia="en-ZA"/>
          </w:rPr>
          <w:t>https://doi.org/10.1051/kmae:2002064</w:t>
        </w:r>
      </w:hyperlink>
      <w:r w:rsidR="00E31A18">
        <w:rPr>
          <w:rFonts w:ascii="Times New Roman" w:eastAsia="Times New Roman" w:hAnsi="Times New Roman" w:cs="Times New Roman"/>
          <w:sz w:val="24"/>
          <w:szCs w:val="24"/>
          <w:lang w:eastAsia="en-ZA"/>
        </w:rPr>
        <w:t xml:space="preserve">. </w:t>
      </w:r>
    </w:p>
    <w:p w14:paraId="320433BC" w14:textId="77777777" w:rsidR="00AE4B47" w:rsidRPr="00A97B7F" w:rsidRDefault="00AE4B47" w:rsidP="00AE4B47">
      <w:pPr>
        <w:tabs>
          <w:tab w:val="left" w:pos="540"/>
        </w:tabs>
        <w:spacing w:after="120" w:line="360" w:lineRule="auto"/>
        <w:ind w:left="540" w:hanging="540"/>
        <w:contextualSpacing/>
        <w:jc w:val="both"/>
        <w:rPr>
          <w:rFonts w:ascii="Times New Roman" w:hAnsi="Times New Roman" w:cs="Times New Roman"/>
          <w:sz w:val="24"/>
          <w:szCs w:val="24"/>
        </w:rPr>
      </w:pPr>
      <w:r w:rsidRPr="0006467A">
        <w:rPr>
          <w:rFonts w:ascii="Times New Roman" w:hAnsi="Times New Roman" w:cs="Times New Roman"/>
          <w:sz w:val="24"/>
          <w:szCs w:val="24"/>
          <w:lang w:val="fr-FR"/>
        </w:rPr>
        <w:t>Robinet, O., 2010, ‘Stratégie de lutte contre les espèces invasives à</w:t>
      </w:r>
      <w:r w:rsidRPr="0006467A" w:rsidDel="00935D27">
        <w:rPr>
          <w:rFonts w:ascii="Times New Roman" w:hAnsi="Times New Roman" w:cs="Times New Roman"/>
          <w:sz w:val="24"/>
          <w:szCs w:val="24"/>
          <w:lang w:val="fr-FR"/>
        </w:rPr>
        <w:t xml:space="preserve"> </w:t>
      </w:r>
      <w:r w:rsidRPr="0006467A">
        <w:rPr>
          <w:rFonts w:ascii="Times New Roman" w:hAnsi="Times New Roman" w:cs="Times New Roman"/>
          <w:sz w:val="24"/>
          <w:szCs w:val="24"/>
          <w:lang w:val="fr-FR"/>
        </w:rPr>
        <w:t xml:space="preserve">la Réunion. </w:t>
      </w:r>
      <w:r w:rsidRPr="00A97B7F">
        <w:rPr>
          <w:rFonts w:ascii="Times New Roman" w:hAnsi="Times New Roman" w:cs="Times New Roman"/>
          <w:sz w:val="24"/>
          <w:szCs w:val="24"/>
        </w:rPr>
        <w:t xml:space="preserve">Parc national </w:t>
      </w:r>
      <w:r w:rsidRPr="00A97B7F" w:rsidDel="00203451">
        <w:rPr>
          <w:rFonts w:ascii="Times New Roman" w:hAnsi="Times New Roman" w:cs="Times New Roman"/>
          <w:sz w:val="24"/>
          <w:szCs w:val="24"/>
        </w:rPr>
        <w:t xml:space="preserve">Ile </w:t>
      </w:r>
      <w:r w:rsidRPr="00A97B7F">
        <w:rPr>
          <w:rFonts w:ascii="Times New Roman" w:hAnsi="Times New Roman" w:cs="Times New Roman"/>
          <w:sz w:val="24"/>
          <w:szCs w:val="24"/>
        </w:rPr>
        <w:t>de La Réunion.</w:t>
      </w:r>
      <w:r w:rsidRPr="00A97B7F" w:rsidDel="00203451">
        <w:rPr>
          <w:rFonts w:ascii="Times New Roman" w:hAnsi="Times New Roman" w:cs="Times New Roman"/>
          <w:sz w:val="24"/>
          <w:szCs w:val="24"/>
        </w:rPr>
        <w:t>, France</w:t>
      </w:r>
    </w:p>
    <w:p w14:paraId="66418797" w14:textId="2CD2BE48" w:rsidR="00AE4B47" w:rsidRPr="00A97B7F" w:rsidRDefault="00AE4B47" w:rsidP="00F05C10">
      <w:pPr>
        <w:tabs>
          <w:tab w:val="left" w:pos="540"/>
        </w:tabs>
        <w:spacing w:after="120" w:line="360" w:lineRule="auto"/>
        <w:ind w:left="540" w:hanging="540"/>
        <w:contextualSpacing/>
        <w:jc w:val="both"/>
        <w:rPr>
          <w:rFonts w:ascii="Times New Roman" w:eastAsia="Times New Roman" w:hAnsi="Times New Roman" w:cs="Times New Roman"/>
          <w:color w:val="000000" w:themeColor="text1"/>
          <w:sz w:val="24"/>
          <w:szCs w:val="24"/>
          <w:lang w:eastAsia="en-ZA"/>
        </w:rPr>
      </w:pPr>
      <w:r w:rsidRPr="00A97B7F">
        <w:rPr>
          <w:rFonts w:ascii="Times New Roman" w:eastAsia="Times New Roman" w:hAnsi="Times New Roman" w:cs="Times New Roman"/>
          <w:color w:val="000000" w:themeColor="text1"/>
          <w:sz w:val="24"/>
          <w:szCs w:val="24"/>
          <w:lang w:eastAsia="en-ZA"/>
        </w:rPr>
        <w:t>Rodríguez, C.F., Bécares, E. &amp; Fernández-</w:t>
      </w:r>
      <w:proofErr w:type="spellStart"/>
      <w:r w:rsidRPr="00A97B7F">
        <w:rPr>
          <w:rFonts w:ascii="Times New Roman" w:eastAsia="Times New Roman" w:hAnsi="Times New Roman" w:cs="Times New Roman"/>
          <w:color w:val="000000" w:themeColor="text1"/>
          <w:sz w:val="24"/>
          <w:szCs w:val="24"/>
          <w:lang w:eastAsia="en-ZA"/>
        </w:rPr>
        <w:t>Aláez</w:t>
      </w:r>
      <w:proofErr w:type="spellEnd"/>
      <w:r w:rsidRPr="00A97B7F">
        <w:rPr>
          <w:rFonts w:ascii="Times New Roman" w:eastAsia="Times New Roman" w:hAnsi="Times New Roman" w:cs="Times New Roman"/>
          <w:color w:val="000000" w:themeColor="text1"/>
          <w:sz w:val="24"/>
          <w:szCs w:val="24"/>
          <w:lang w:eastAsia="en-ZA"/>
        </w:rPr>
        <w:t xml:space="preserve">, M., 2003, ‘Shift from clear to turbid phase in Lake </w:t>
      </w:r>
      <w:proofErr w:type="spellStart"/>
      <w:r w:rsidRPr="00A97B7F">
        <w:rPr>
          <w:rFonts w:ascii="Times New Roman" w:eastAsia="Times New Roman" w:hAnsi="Times New Roman" w:cs="Times New Roman"/>
          <w:color w:val="000000" w:themeColor="text1"/>
          <w:sz w:val="24"/>
          <w:szCs w:val="24"/>
          <w:lang w:eastAsia="en-ZA"/>
        </w:rPr>
        <w:t>Chozas</w:t>
      </w:r>
      <w:proofErr w:type="spellEnd"/>
      <w:r w:rsidRPr="00A97B7F">
        <w:rPr>
          <w:rFonts w:ascii="Times New Roman" w:eastAsia="Times New Roman" w:hAnsi="Times New Roman" w:cs="Times New Roman"/>
          <w:color w:val="000000" w:themeColor="text1"/>
          <w:sz w:val="24"/>
          <w:szCs w:val="24"/>
          <w:lang w:eastAsia="en-ZA"/>
        </w:rPr>
        <w:t xml:space="preserve"> (NW Spain) due to the introduction of American red swamp crayfish (</w:t>
      </w:r>
      <w:r w:rsidRPr="00A97B7F">
        <w:rPr>
          <w:rFonts w:ascii="Times New Roman" w:eastAsia="Times New Roman" w:hAnsi="Times New Roman" w:cs="Times New Roman"/>
          <w:i/>
          <w:iCs/>
          <w:color w:val="000000" w:themeColor="text1"/>
          <w:sz w:val="24"/>
          <w:szCs w:val="24"/>
          <w:lang w:eastAsia="en-ZA"/>
        </w:rPr>
        <w:t>Procambarus clarkii</w:t>
      </w:r>
      <w:r w:rsidRPr="00A97B7F">
        <w:rPr>
          <w:rFonts w:ascii="Times New Roman" w:eastAsia="Times New Roman" w:hAnsi="Times New Roman" w:cs="Times New Roman"/>
          <w:color w:val="000000" w:themeColor="text1"/>
          <w:sz w:val="24"/>
          <w:szCs w:val="24"/>
          <w:lang w:eastAsia="en-ZA"/>
        </w:rPr>
        <w:t xml:space="preserve">)’, </w:t>
      </w:r>
      <w:r w:rsidRPr="00A97B7F">
        <w:rPr>
          <w:rFonts w:ascii="Times New Roman" w:eastAsia="Times New Roman" w:hAnsi="Times New Roman" w:cs="Times New Roman"/>
          <w:i/>
          <w:iCs/>
          <w:color w:val="000000" w:themeColor="text1"/>
          <w:sz w:val="24"/>
          <w:szCs w:val="24"/>
          <w:lang w:eastAsia="en-ZA"/>
        </w:rPr>
        <w:t xml:space="preserve">Hydrobiologia </w:t>
      </w:r>
      <w:r>
        <w:rPr>
          <w:rFonts w:ascii="Times New Roman" w:eastAsia="Times New Roman" w:hAnsi="Times New Roman" w:cs="Times New Roman"/>
          <w:color w:val="000000" w:themeColor="text1"/>
          <w:sz w:val="24"/>
          <w:szCs w:val="24"/>
          <w:lang w:eastAsia="en-ZA"/>
        </w:rPr>
        <w:t>506, 421–26,</w:t>
      </w:r>
      <w:r w:rsidRPr="00A97B7F">
        <w:rPr>
          <w:rFonts w:ascii="Times New Roman" w:eastAsia="Times New Roman" w:hAnsi="Times New Roman" w:cs="Times New Roman"/>
          <w:color w:val="000000" w:themeColor="text1"/>
          <w:sz w:val="24"/>
          <w:szCs w:val="24"/>
          <w:lang w:eastAsia="en-ZA"/>
        </w:rPr>
        <w:t xml:space="preserve"> </w:t>
      </w:r>
      <w:hyperlink r:id="rId57" w:history="1">
        <w:r w:rsidR="00F05C10" w:rsidRPr="00B10259">
          <w:rPr>
            <w:rStyle w:val="Hyperlink"/>
            <w:rFonts w:ascii="Times New Roman" w:eastAsia="Times New Roman" w:hAnsi="Times New Roman" w:cs="Times New Roman"/>
            <w:sz w:val="24"/>
            <w:szCs w:val="24"/>
            <w:lang w:eastAsia="en-ZA"/>
          </w:rPr>
          <w:t>https://doi.org/10.1023/B:HYDR.0000008626.07042.87</w:t>
        </w:r>
      </w:hyperlink>
      <w:r w:rsidR="00F05C10">
        <w:rPr>
          <w:rFonts w:ascii="Times New Roman" w:eastAsia="Times New Roman" w:hAnsi="Times New Roman" w:cs="Times New Roman"/>
          <w:color w:val="000000" w:themeColor="text1"/>
          <w:sz w:val="24"/>
          <w:szCs w:val="24"/>
          <w:lang w:eastAsia="en-ZA"/>
        </w:rPr>
        <w:t xml:space="preserve">. </w:t>
      </w:r>
    </w:p>
    <w:p w14:paraId="545CF48F" w14:textId="12A0652D" w:rsidR="00F05C10" w:rsidRPr="00F05C10" w:rsidRDefault="00AE4B47" w:rsidP="00F05C10">
      <w:pPr>
        <w:tabs>
          <w:tab w:val="left" w:pos="540"/>
        </w:tabs>
        <w:spacing w:after="120" w:line="360" w:lineRule="auto"/>
        <w:ind w:left="540" w:hanging="540"/>
        <w:contextualSpacing/>
        <w:jc w:val="both"/>
        <w:rPr>
          <w:rFonts w:ascii="Times New Roman" w:hAnsi="Times New Roman" w:cs="Times New Roman"/>
          <w:sz w:val="24"/>
        </w:rPr>
      </w:pPr>
      <w:proofErr w:type="spellStart"/>
      <w:r w:rsidRPr="00A97B7F">
        <w:rPr>
          <w:rFonts w:ascii="Times New Roman" w:hAnsi="Times New Roman" w:cs="Times New Roman"/>
          <w:sz w:val="24"/>
        </w:rPr>
        <w:t>Roessink</w:t>
      </w:r>
      <w:proofErr w:type="spellEnd"/>
      <w:r w:rsidRPr="00A97B7F">
        <w:rPr>
          <w:rFonts w:ascii="Times New Roman" w:hAnsi="Times New Roman" w:cs="Times New Roman"/>
          <w:sz w:val="24"/>
        </w:rPr>
        <w:t xml:space="preserve">, I., </w:t>
      </w:r>
      <w:proofErr w:type="spellStart"/>
      <w:r w:rsidRPr="00A97B7F">
        <w:rPr>
          <w:rFonts w:ascii="Times New Roman" w:hAnsi="Times New Roman" w:cs="Times New Roman"/>
          <w:sz w:val="24"/>
        </w:rPr>
        <w:t>Gylstra</w:t>
      </w:r>
      <w:proofErr w:type="spellEnd"/>
      <w:r w:rsidRPr="00A97B7F">
        <w:rPr>
          <w:rFonts w:ascii="Times New Roman" w:hAnsi="Times New Roman" w:cs="Times New Roman"/>
          <w:sz w:val="24"/>
        </w:rPr>
        <w:t xml:space="preserve">, R., </w:t>
      </w:r>
      <w:proofErr w:type="spellStart"/>
      <w:r w:rsidRPr="00A97B7F">
        <w:rPr>
          <w:rFonts w:ascii="Times New Roman" w:hAnsi="Times New Roman" w:cs="Times New Roman"/>
          <w:sz w:val="24"/>
        </w:rPr>
        <w:t>Heuts</w:t>
      </w:r>
      <w:proofErr w:type="spellEnd"/>
      <w:r w:rsidRPr="00A97B7F">
        <w:rPr>
          <w:rFonts w:ascii="Times New Roman" w:hAnsi="Times New Roman" w:cs="Times New Roman"/>
          <w:sz w:val="24"/>
        </w:rPr>
        <w:t xml:space="preserve">, P. G. M., Specken, B. &amp; </w:t>
      </w:r>
      <w:proofErr w:type="spellStart"/>
      <w:r w:rsidRPr="00A97B7F">
        <w:rPr>
          <w:rFonts w:ascii="Times New Roman" w:hAnsi="Times New Roman" w:cs="Times New Roman"/>
          <w:sz w:val="24"/>
        </w:rPr>
        <w:t>Ottburg</w:t>
      </w:r>
      <w:proofErr w:type="spellEnd"/>
      <w:r w:rsidRPr="00A97B7F">
        <w:rPr>
          <w:rFonts w:ascii="Times New Roman" w:hAnsi="Times New Roman" w:cs="Times New Roman"/>
          <w:sz w:val="24"/>
        </w:rPr>
        <w:t xml:space="preserve">, F., 2017, ‘Impact of invasive crayfish on water quality and aquatic macrophytes in the Netherlands’, </w:t>
      </w:r>
      <w:r w:rsidRPr="00A97B7F">
        <w:rPr>
          <w:rFonts w:ascii="Times New Roman" w:hAnsi="Times New Roman" w:cs="Times New Roman"/>
          <w:i/>
          <w:iCs/>
          <w:sz w:val="24"/>
        </w:rPr>
        <w:t>Aquatic Invasions</w:t>
      </w:r>
      <w:r>
        <w:rPr>
          <w:rFonts w:ascii="Times New Roman" w:hAnsi="Times New Roman" w:cs="Times New Roman"/>
          <w:sz w:val="24"/>
        </w:rPr>
        <w:t xml:space="preserve"> 12(3), 397–404,</w:t>
      </w:r>
      <w:r w:rsidR="00F05C10">
        <w:rPr>
          <w:rFonts w:ascii="Times New Roman" w:hAnsi="Times New Roman" w:cs="Times New Roman"/>
          <w:sz w:val="24"/>
        </w:rPr>
        <w:t xml:space="preserve"> </w:t>
      </w:r>
      <w:r w:rsidRPr="00A97B7F">
        <w:rPr>
          <w:rFonts w:ascii="Times New Roman" w:hAnsi="Times New Roman" w:cs="Times New Roman"/>
          <w:sz w:val="24"/>
        </w:rPr>
        <w:t xml:space="preserve"> </w:t>
      </w:r>
      <w:hyperlink r:id="rId58" w:history="1">
        <w:r w:rsidR="00F05C10" w:rsidRPr="00B10259">
          <w:rPr>
            <w:rStyle w:val="Hyperlink"/>
            <w:rFonts w:ascii="Times New Roman" w:hAnsi="Times New Roman" w:cs="Times New Roman"/>
            <w:sz w:val="24"/>
          </w:rPr>
          <w:t>https://doi.org/10.3391/ai.2017.12.3.12</w:t>
        </w:r>
      </w:hyperlink>
      <w:r w:rsidR="00F05C10">
        <w:rPr>
          <w:rFonts w:ascii="Times New Roman" w:hAnsi="Times New Roman" w:cs="Times New Roman"/>
          <w:sz w:val="24"/>
        </w:rPr>
        <w:t xml:space="preserve">. </w:t>
      </w:r>
    </w:p>
    <w:p w14:paraId="7AFB92F4" w14:textId="0D1F0006" w:rsidR="00AE4B47" w:rsidRPr="00A97B7F" w:rsidRDefault="00AE4B47" w:rsidP="00AE4B47">
      <w:pPr>
        <w:tabs>
          <w:tab w:val="left" w:pos="540"/>
        </w:tabs>
        <w:spacing w:after="120" w:line="360" w:lineRule="auto"/>
        <w:ind w:left="540" w:hanging="540"/>
        <w:contextualSpacing/>
        <w:jc w:val="both"/>
        <w:rPr>
          <w:rFonts w:ascii="Times New Roman" w:hAnsi="Times New Roman" w:cs="Times New Roman"/>
          <w:sz w:val="24"/>
        </w:rPr>
      </w:pPr>
    </w:p>
    <w:p w14:paraId="20419873" w14:textId="373272B5" w:rsidR="00AE4B47" w:rsidRPr="00F05C10" w:rsidRDefault="00AE4B47" w:rsidP="00F05C10">
      <w:pPr>
        <w:tabs>
          <w:tab w:val="left" w:pos="540"/>
        </w:tabs>
        <w:spacing w:after="120" w:line="360" w:lineRule="auto"/>
        <w:ind w:left="540" w:hanging="540"/>
        <w:contextualSpacing/>
        <w:jc w:val="both"/>
      </w:pPr>
      <w:r w:rsidRPr="00A97B7F">
        <w:rPr>
          <w:rFonts w:ascii="Times New Roman" w:hAnsi="Times New Roman" w:cs="Times New Roman"/>
          <w:sz w:val="24"/>
        </w:rPr>
        <w:lastRenderedPageBreak/>
        <w:t xml:space="preserve">Rogowski, D.L. &amp; Stockwell, C.A., 2006, ‘Assessment of potential impacts of exotic species on populations of a threatened species, white sands pupfish, </w:t>
      </w:r>
      <w:r w:rsidRPr="00A97B7F">
        <w:rPr>
          <w:rFonts w:ascii="Times New Roman" w:hAnsi="Times New Roman" w:cs="Times New Roman"/>
          <w:i/>
          <w:iCs/>
          <w:sz w:val="24"/>
        </w:rPr>
        <w:t>Cyprinodon Tularosa</w:t>
      </w:r>
      <w:r w:rsidRPr="00A97B7F">
        <w:rPr>
          <w:rFonts w:ascii="Times New Roman" w:hAnsi="Times New Roman" w:cs="Times New Roman"/>
          <w:sz w:val="24"/>
        </w:rPr>
        <w:t xml:space="preserve">’, </w:t>
      </w:r>
      <w:r w:rsidRPr="00A97B7F">
        <w:rPr>
          <w:rFonts w:ascii="Times New Roman" w:hAnsi="Times New Roman" w:cs="Times New Roman"/>
          <w:i/>
          <w:iCs/>
          <w:sz w:val="24"/>
        </w:rPr>
        <w:t>Biological Invasions</w:t>
      </w:r>
      <w:r w:rsidRPr="00A97B7F">
        <w:rPr>
          <w:rFonts w:ascii="Times New Roman" w:hAnsi="Times New Roman" w:cs="Times New Roman"/>
          <w:sz w:val="24"/>
        </w:rPr>
        <w:t>, 8(1), 79–87,</w:t>
      </w:r>
      <w:r w:rsidRPr="00A97B7F">
        <w:t xml:space="preserve"> </w:t>
      </w:r>
      <w:hyperlink r:id="rId59" w:history="1">
        <w:r w:rsidR="00F05C10" w:rsidRPr="00F05C10">
          <w:rPr>
            <w:rStyle w:val="Hyperlink"/>
            <w:rFonts w:ascii="Times New Roman" w:hAnsi="Times New Roman" w:cs="Times New Roman"/>
            <w:sz w:val="24"/>
            <w:szCs w:val="24"/>
          </w:rPr>
          <w:t>https://doi.org/10.1007/s10530-005-0238-9</w:t>
        </w:r>
      </w:hyperlink>
      <w:r w:rsidR="00F05C10">
        <w:t xml:space="preserve">. </w:t>
      </w:r>
    </w:p>
    <w:p w14:paraId="0F82265B" w14:textId="500BC26F" w:rsidR="00AE4B47" w:rsidRPr="00F05C10" w:rsidRDefault="00AE4B47" w:rsidP="00F05C10">
      <w:pPr>
        <w:tabs>
          <w:tab w:val="left" w:pos="540"/>
        </w:tabs>
        <w:spacing w:after="120" w:line="360" w:lineRule="auto"/>
        <w:ind w:left="540" w:hanging="540"/>
        <w:contextualSpacing/>
        <w:jc w:val="both"/>
      </w:pPr>
      <w:r w:rsidRPr="00A97B7F">
        <w:rPr>
          <w:rFonts w:ascii="Times New Roman" w:hAnsi="Times New Roman" w:cs="Times New Roman"/>
          <w:sz w:val="24"/>
        </w:rPr>
        <w:t>Roth, B.M., Hein, C.L. &amp; Vander Zanden, M.J., 2006, ‘Using bioenergetics and stable isotopes to assess the trophic role of rusty crayfish (</w:t>
      </w:r>
      <w:r w:rsidRPr="00A97B7F">
        <w:rPr>
          <w:rFonts w:ascii="Times New Roman" w:hAnsi="Times New Roman" w:cs="Times New Roman"/>
          <w:i/>
          <w:sz w:val="24"/>
        </w:rPr>
        <w:t>Orconectes rusticus</w:t>
      </w:r>
      <w:r w:rsidRPr="00A97B7F">
        <w:rPr>
          <w:rFonts w:ascii="Times New Roman" w:hAnsi="Times New Roman" w:cs="Times New Roman"/>
          <w:sz w:val="24"/>
        </w:rPr>
        <w:t xml:space="preserve">) in lake littoral zones’, </w:t>
      </w:r>
      <w:r w:rsidRPr="00A97B7F">
        <w:rPr>
          <w:rFonts w:ascii="Times New Roman" w:hAnsi="Times New Roman" w:cs="Times New Roman"/>
          <w:i/>
          <w:iCs/>
          <w:sz w:val="24"/>
        </w:rPr>
        <w:t>Canadian Journal of Fisheries and Aquatic Sciences</w:t>
      </w:r>
      <w:r w:rsidRPr="00A97B7F">
        <w:rPr>
          <w:rFonts w:ascii="Times New Roman" w:hAnsi="Times New Roman" w:cs="Times New Roman"/>
          <w:sz w:val="24"/>
        </w:rPr>
        <w:t xml:space="preserve">, </w:t>
      </w:r>
      <w:r w:rsidRPr="00A97B7F">
        <w:rPr>
          <w:rFonts w:ascii="Times New Roman" w:hAnsi="Times New Roman" w:cs="Times New Roman"/>
          <w:iCs/>
          <w:sz w:val="24"/>
        </w:rPr>
        <w:t>63,</w:t>
      </w:r>
      <w:r w:rsidRPr="00A97B7F">
        <w:rPr>
          <w:rFonts w:ascii="Times New Roman" w:hAnsi="Times New Roman" w:cs="Times New Roman"/>
          <w:sz w:val="24"/>
        </w:rPr>
        <w:t xml:space="preserve"> 335–344,</w:t>
      </w:r>
      <w:r w:rsidRPr="00A97B7F">
        <w:t xml:space="preserve"> </w:t>
      </w:r>
      <w:hyperlink r:id="rId60" w:history="1">
        <w:r w:rsidR="00F05C10" w:rsidRPr="00F05C10">
          <w:rPr>
            <w:rStyle w:val="Hyperlink"/>
            <w:rFonts w:ascii="Times New Roman" w:hAnsi="Times New Roman" w:cs="Times New Roman"/>
            <w:sz w:val="24"/>
            <w:szCs w:val="24"/>
          </w:rPr>
          <w:t>https://doi.org/10.1139/f05-217</w:t>
        </w:r>
      </w:hyperlink>
      <w:r w:rsidR="00F05C10">
        <w:rPr>
          <w:rFonts w:ascii="Times New Roman" w:hAnsi="Times New Roman" w:cs="Times New Roman"/>
          <w:color w:val="467886" w:themeColor="hyperlink"/>
          <w:sz w:val="24"/>
          <w:u w:val="single"/>
        </w:rPr>
        <w:t xml:space="preserve">. </w:t>
      </w:r>
    </w:p>
    <w:p w14:paraId="0F063BD7" w14:textId="42BEA336" w:rsidR="00AE4B47" w:rsidRPr="00A97B7F" w:rsidRDefault="00AE4B47" w:rsidP="00F05C10">
      <w:pPr>
        <w:tabs>
          <w:tab w:val="left" w:pos="540"/>
        </w:tabs>
        <w:spacing w:after="120" w:line="360" w:lineRule="auto"/>
        <w:ind w:left="540" w:hanging="540"/>
        <w:contextualSpacing/>
        <w:jc w:val="both"/>
        <w:rPr>
          <w:rFonts w:ascii="Times New Roman" w:hAnsi="Times New Roman" w:cs="Times New Roman"/>
          <w:sz w:val="24"/>
        </w:rPr>
      </w:pPr>
      <w:r w:rsidRPr="00A97B7F">
        <w:rPr>
          <w:rFonts w:ascii="Times New Roman" w:hAnsi="Times New Roman" w:cs="Times New Roman"/>
          <w:sz w:val="24"/>
        </w:rPr>
        <w:t xml:space="preserve">Schrimpf, A., Chucholl, C., Schmidt, T., &amp; Schulz, R., 2013, ‘Crayfish plague agent detected in populations of the invasive North American crayfish </w:t>
      </w:r>
      <w:r w:rsidRPr="00A97B7F">
        <w:rPr>
          <w:rFonts w:ascii="Times New Roman" w:hAnsi="Times New Roman" w:cs="Times New Roman"/>
          <w:i/>
          <w:iCs/>
          <w:sz w:val="24"/>
        </w:rPr>
        <w:t>Orconectes immunis</w:t>
      </w:r>
      <w:r w:rsidRPr="00A97B7F">
        <w:rPr>
          <w:rFonts w:ascii="Times New Roman" w:hAnsi="Times New Roman" w:cs="Times New Roman"/>
          <w:sz w:val="24"/>
        </w:rPr>
        <w:t xml:space="preserve"> (Hagen, 1870) in the Rhine River, Germany’, </w:t>
      </w:r>
      <w:r w:rsidRPr="00A97B7F">
        <w:rPr>
          <w:rFonts w:ascii="Times New Roman" w:hAnsi="Times New Roman" w:cs="Times New Roman"/>
          <w:i/>
          <w:iCs/>
          <w:sz w:val="24"/>
        </w:rPr>
        <w:t>Aquatic Invasions</w:t>
      </w:r>
      <w:r w:rsidRPr="00A97B7F">
        <w:rPr>
          <w:rFonts w:ascii="Times New Roman" w:hAnsi="Times New Roman" w:cs="Times New Roman"/>
          <w:sz w:val="24"/>
        </w:rPr>
        <w:t>, 8(1),</w:t>
      </w:r>
      <w:r w:rsidR="00F05C10">
        <w:rPr>
          <w:rFonts w:ascii="Times New Roman" w:hAnsi="Times New Roman" w:cs="Times New Roman"/>
          <w:sz w:val="24"/>
        </w:rPr>
        <w:t xml:space="preserve"> </w:t>
      </w:r>
      <w:hyperlink r:id="rId61" w:history="1">
        <w:r w:rsidR="00F05C10" w:rsidRPr="00B10259">
          <w:rPr>
            <w:rStyle w:val="Hyperlink"/>
            <w:rFonts w:ascii="Times New Roman" w:hAnsi="Times New Roman" w:cs="Times New Roman"/>
            <w:sz w:val="24"/>
          </w:rPr>
          <w:t>http://dx.doi.org/10.3391/ai.2013.8.1.12</w:t>
        </w:r>
      </w:hyperlink>
      <w:r w:rsidR="00F05C10">
        <w:rPr>
          <w:rFonts w:ascii="Times New Roman" w:hAnsi="Times New Roman" w:cs="Times New Roman"/>
          <w:sz w:val="24"/>
        </w:rPr>
        <w:t xml:space="preserve">. </w:t>
      </w:r>
    </w:p>
    <w:p w14:paraId="7D326538" w14:textId="1FEC26DE" w:rsidR="00AE4B47" w:rsidRPr="00A97B7F" w:rsidRDefault="00AE4B47" w:rsidP="00B06E49">
      <w:pPr>
        <w:tabs>
          <w:tab w:val="left" w:pos="540"/>
        </w:tabs>
        <w:spacing w:after="120" w:line="360" w:lineRule="auto"/>
        <w:ind w:left="540" w:hanging="540"/>
        <w:contextualSpacing/>
        <w:jc w:val="both"/>
        <w:rPr>
          <w:rFonts w:ascii="Times New Roman" w:hAnsi="Times New Roman" w:cs="Times New Roman"/>
          <w:sz w:val="24"/>
        </w:rPr>
      </w:pPr>
      <w:r w:rsidRPr="00A97B7F">
        <w:rPr>
          <w:rFonts w:ascii="Times New Roman" w:hAnsi="Times New Roman" w:cs="Times New Roman"/>
          <w:sz w:val="24"/>
        </w:rPr>
        <w:t>Shaw, P.C., Larson, E.R. &amp; Billman, E.J., 2021, ‘Invasion of Virile Crayfish </w:t>
      </w:r>
      <w:r w:rsidRPr="00A97B7F">
        <w:rPr>
          <w:rFonts w:ascii="Times New Roman" w:hAnsi="Times New Roman" w:cs="Times New Roman"/>
          <w:i/>
          <w:iCs/>
          <w:sz w:val="24"/>
        </w:rPr>
        <w:t>Faxonius virilis</w:t>
      </w:r>
      <w:r w:rsidRPr="00A97B7F">
        <w:rPr>
          <w:rFonts w:ascii="Times New Roman" w:hAnsi="Times New Roman" w:cs="Times New Roman"/>
          <w:sz w:val="24"/>
        </w:rPr>
        <w:t xml:space="preserve"> (Hagen 1870) in the Lower Henrys Fork Drainage, Idaho’, </w:t>
      </w:r>
      <w:r w:rsidRPr="00A97B7F">
        <w:rPr>
          <w:rFonts w:ascii="Times New Roman" w:hAnsi="Times New Roman" w:cs="Times New Roman"/>
          <w:i/>
          <w:iCs/>
          <w:sz w:val="24"/>
        </w:rPr>
        <w:t>Northwest Science</w:t>
      </w:r>
      <w:r w:rsidRPr="00A97B7F">
        <w:rPr>
          <w:rFonts w:ascii="Times New Roman" w:hAnsi="Times New Roman" w:cs="Times New Roman"/>
          <w:sz w:val="24"/>
        </w:rPr>
        <w:t xml:space="preserve"> 95(1), 106–113, </w:t>
      </w:r>
      <w:hyperlink r:id="rId62" w:history="1">
        <w:r w:rsidR="00B06E49" w:rsidRPr="00B10259">
          <w:rPr>
            <w:rStyle w:val="Hyperlink"/>
            <w:rFonts w:ascii="Times New Roman" w:hAnsi="Times New Roman" w:cs="Times New Roman"/>
            <w:sz w:val="24"/>
          </w:rPr>
          <w:t>https://doi.org/10.3955/046.095.0107</w:t>
        </w:r>
      </w:hyperlink>
      <w:r w:rsidR="00B06E49">
        <w:rPr>
          <w:rFonts w:ascii="Times New Roman" w:hAnsi="Times New Roman" w:cs="Times New Roman"/>
          <w:sz w:val="24"/>
        </w:rPr>
        <w:t xml:space="preserve">. </w:t>
      </w:r>
    </w:p>
    <w:p w14:paraId="11620571" w14:textId="7340A973" w:rsidR="00AE4B47" w:rsidRPr="00B06E49" w:rsidRDefault="00AE4B47" w:rsidP="00B06E49">
      <w:pPr>
        <w:tabs>
          <w:tab w:val="left" w:pos="540"/>
        </w:tabs>
        <w:spacing w:after="120" w:line="360" w:lineRule="auto"/>
        <w:ind w:left="540" w:hanging="540"/>
        <w:contextualSpacing/>
        <w:jc w:val="both"/>
      </w:pPr>
      <w:proofErr w:type="spellStart"/>
      <w:r w:rsidRPr="00A97B7F">
        <w:rPr>
          <w:rFonts w:ascii="Times New Roman" w:hAnsi="Times New Roman" w:cs="Times New Roman"/>
          <w:sz w:val="24"/>
        </w:rPr>
        <w:t>Šidagytė</w:t>
      </w:r>
      <w:proofErr w:type="spellEnd"/>
      <w:r w:rsidRPr="00A97B7F">
        <w:rPr>
          <w:rFonts w:ascii="Times New Roman" w:hAnsi="Times New Roman" w:cs="Times New Roman"/>
          <w:sz w:val="24"/>
        </w:rPr>
        <w:t xml:space="preserve">, E., </w:t>
      </w:r>
      <w:proofErr w:type="spellStart"/>
      <w:r w:rsidRPr="00A97B7F">
        <w:rPr>
          <w:rFonts w:ascii="Times New Roman" w:hAnsi="Times New Roman" w:cs="Times New Roman"/>
          <w:sz w:val="24"/>
        </w:rPr>
        <w:t>Razlutskij</w:t>
      </w:r>
      <w:proofErr w:type="spellEnd"/>
      <w:r w:rsidRPr="00A97B7F">
        <w:rPr>
          <w:rFonts w:ascii="Times New Roman" w:hAnsi="Times New Roman" w:cs="Times New Roman"/>
          <w:sz w:val="24"/>
        </w:rPr>
        <w:t xml:space="preserve">, V., Alekhnovich, A., </w:t>
      </w:r>
      <w:proofErr w:type="spellStart"/>
      <w:r w:rsidRPr="00A97B7F">
        <w:rPr>
          <w:rFonts w:ascii="Times New Roman" w:hAnsi="Times New Roman" w:cs="Times New Roman"/>
          <w:sz w:val="24"/>
        </w:rPr>
        <w:t>Rybakovas</w:t>
      </w:r>
      <w:proofErr w:type="spellEnd"/>
      <w:r w:rsidRPr="00A97B7F">
        <w:rPr>
          <w:rFonts w:ascii="Times New Roman" w:hAnsi="Times New Roman" w:cs="Times New Roman"/>
          <w:sz w:val="24"/>
        </w:rPr>
        <w:t xml:space="preserve">, A., Moroz, M., </w:t>
      </w:r>
      <w:proofErr w:type="spellStart"/>
      <w:r w:rsidRPr="00A97B7F">
        <w:rPr>
          <w:rFonts w:ascii="Times New Roman" w:hAnsi="Times New Roman" w:cs="Times New Roman"/>
          <w:sz w:val="24"/>
        </w:rPr>
        <w:t>Šniaukštaitė</w:t>
      </w:r>
      <w:proofErr w:type="spellEnd"/>
      <w:r w:rsidRPr="00A97B7F">
        <w:rPr>
          <w:rFonts w:ascii="Times New Roman" w:hAnsi="Times New Roman" w:cs="Times New Roman"/>
          <w:sz w:val="24"/>
        </w:rPr>
        <w:t xml:space="preserve">, V., Gintaitas, V. &amp; </w:t>
      </w:r>
      <w:proofErr w:type="spellStart"/>
      <w:r w:rsidRPr="00A97B7F">
        <w:rPr>
          <w:rFonts w:ascii="Times New Roman" w:hAnsi="Times New Roman" w:cs="Times New Roman"/>
          <w:sz w:val="24"/>
        </w:rPr>
        <w:t>Arbačiauskas</w:t>
      </w:r>
      <w:proofErr w:type="spellEnd"/>
      <w:r w:rsidRPr="00A97B7F">
        <w:rPr>
          <w:rFonts w:ascii="Times New Roman" w:hAnsi="Times New Roman" w:cs="Times New Roman"/>
          <w:sz w:val="24"/>
        </w:rPr>
        <w:t xml:space="preserve">, K., 2017, ‘Predatory diet and potential effects of </w:t>
      </w:r>
      <w:r w:rsidRPr="00A97B7F">
        <w:rPr>
          <w:rFonts w:ascii="Times New Roman" w:hAnsi="Times New Roman" w:cs="Times New Roman"/>
          <w:i/>
          <w:iCs/>
          <w:sz w:val="24"/>
        </w:rPr>
        <w:t>Orconectes limosus</w:t>
      </w:r>
      <w:r w:rsidRPr="00A97B7F">
        <w:rPr>
          <w:rFonts w:ascii="Times New Roman" w:hAnsi="Times New Roman" w:cs="Times New Roman"/>
          <w:sz w:val="24"/>
        </w:rPr>
        <w:t xml:space="preserve"> on river macroinvertebrate assemblages of the southeastern Baltic Sea basin: implications for ecological assessment’, </w:t>
      </w:r>
      <w:r w:rsidRPr="00A97B7F">
        <w:rPr>
          <w:rFonts w:ascii="Times New Roman" w:hAnsi="Times New Roman" w:cs="Times New Roman"/>
          <w:i/>
          <w:iCs/>
          <w:sz w:val="24"/>
        </w:rPr>
        <w:t>Aquatic Invasions</w:t>
      </w:r>
      <w:r w:rsidRPr="00A97B7F">
        <w:rPr>
          <w:rFonts w:ascii="Times New Roman" w:hAnsi="Times New Roman" w:cs="Times New Roman"/>
          <w:sz w:val="24"/>
        </w:rPr>
        <w:t>, 12(4),</w:t>
      </w:r>
      <w:r w:rsidRPr="00A97B7F">
        <w:t xml:space="preserve"> </w:t>
      </w:r>
      <w:hyperlink r:id="rId63" w:history="1">
        <w:r w:rsidR="00B06E49" w:rsidRPr="00B06E49">
          <w:rPr>
            <w:rStyle w:val="Hyperlink"/>
            <w:rFonts w:ascii="Times New Roman" w:hAnsi="Times New Roman" w:cs="Times New Roman"/>
            <w:sz w:val="24"/>
            <w:szCs w:val="24"/>
          </w:rPr>
          <w:t>https://doi.org/10.3391/ai.2017.12.4.09</w:t>
        </w:r>
      </w:hyperlink>
      <w:r w:rsidR="00B06E49">
        <w:rPr>
          <w:rFonts w:ascii="Times New Roman" w:hAnsi="Times New Roman" w:cs="Times New Roman"/>
          <w:sz w:val="24"/>
          <w:szCs w:val="24"/>
        </w:rPr>
        <w:t xml:space="preserve">. </w:t>
      </w:r>
    </w:p>
    <w:p w14:paraId="78776955" w14:textId="1E5B1E86" w:rsidR="00AE4B47" w:rsidRPr="00A97B7F" w:rsidRDefault="00AE4B47" w:rsidP="00B06E49">
      <w:pPr>
        <w:tabs>
          <w:tab w:val="left" w:pos="540"/>
        </w:tabs>
        <w:spacing w:after="120" w:line="360" w:lineRule="auto"/>
        <w:ind w:left="540" w:hanging="540"/>
        <w:contextualSpacing/>
        <w:jc w:val="both"/>
        <w:rPr>
          <w:rFonts w:ascii="Times New Roman" w:eastAsia="Times New Roman" w:hAnsi="Times New Roman" w:cs="Times New Roman"/>
          <w:color w:val="000000" w:themeColor="text1"/>
          <w:sz w:val="24"/>
          <w:szCs w:val="24"/>
          <w:lang w:eastAsia="en-ZA"/>
        </w:rPr>
      </w:pPr>
      <w:r w:rsidRPr="00A97B7F">
        <w:rPr>
          <w:rFonts w:ascii="Times New Roman" w:eastAsia="Times New Roman" w:hAnsi="Times New Roman" w:cs="Times New Roman"/>
          <w:color w:val="000000" w:themeColor="text1"/>
          <w:sz w:val="24"/>
          <w:szCs w:val="24"/>
          <w:lang w:eastAsia="en-ZA"/>
        </w:rPr>
        <w:t xml:space="preserve">Smart, A.C., Harper, D.M., </w:t>
      </w:r>
      <w:proofErr w:type="spellStart"/>
      <w:r w:rsidRPr="00A97B7F">
        <w:rPr>
          <w:rFonts w:ascii="Times New Roman" w:eastAsia="Times New Roman" w:hAnsi="Times New Roman" w:cs="Times New Roman"/>
          <w:color w:val="000000" w:themeColor="text1"/>
          <w:sz w:val="24"/>
          <w:szCs w:val="24"/>
          <w:lang w:eastAsia="en-ZA"/>
        </w:rPr>
        <w:t>Malaisse</w:t>
      </w:r>
      <w:proofErr w:type="spellEnd"/>
      <w:r w:rsidRPr="00A97B7F">
        <w:rPr>
          <w:rFonts w:ascii="Times New Roman" w:eastAsia="Times New Roman" w:hAnsi="Times New Roman" w:cs="Times New Roman"/>
          <w:color w:val="000000" w:themeColor="text1"/>
          <w:sz w:val="24"/>
          <w:szCs w:val="24"/>
          <w:lang w:eastAsia="en-ZA"/>
        </w:rPr>
        <w:t xml:space="preserve">, F., Schmitz, S., Coley, S. &amp; de Beauregard, A-C.G., 2002, ‘Feeding of the exotic Louisiana red swamp crayfish, </w:t>
      </w:r>
      <w:r w:rsidRPr="00A97B7F">
        <w:rPr>
          <w:rFonts w:ascii="Times New Roman" w:eastAsia="Times New Roman" w:hAnsi="Times New Roman" w:cs="Times New Roman"/>
          <w:i/>
          <w:iCs/>
          <w:color w:val="000000" w:themeColor="text1"/>
          <w:sz w:val="24"/>
          <w:szCs w:val="24"/>
          <w:lang w:eastAsia="en-ZA"/>
        </w:rPr>
        <w:t>Procambarus clarkii</w:t>
      </w:r>
      <w:r w:rsidRPr="00A97B7F">
        <w:rPr>
          <w:rFonts w:ascii="Times New Roman" w:eastAsia="Times New Roman" w:hAnsi="Times New Roman" w:cs="Times New Roman"/>
          <w:color w:val="000000" w:themeColor="text1"/>
          <w:sz w:val="24"/>
          <w:szCs w:val="24"/>
          <w:lang w:eastAsia="en-ZA"/>
        </w:rPr>
        <w:t xml:space="preserve"> (Crustacea, Decapoda), in an African tropical lake: Lake Naivasha, Kenya’, </w:t>
      </w:r>
      <w:r w:rsidRPr="00A97B7F">
        <w:rPr>
          <w:rFonts w:ascii="Times New Roman" w:eastAsia="Times New Roman" w:hAnsi="Times New Roman" w:cs="Times New Roman"/>
          <w:i/>
          <w:iCs/>
          <w:color w:val="000000" w:themeColor="text1"/>
          <w:sz w:val="24"/>
          <w:szCs w:val="24"/>
          <w:lang w:eastAsia="en-ZA"/>
        </w:rPr>
        <w:t xml:space="preserve">Hydrobiologia </w:t>
      </w:r>
      <w:r w:rsidRPr="00A97B7F">
        <w:rPr>
          <w:rFonts w:ascii="Times New Roman" w:eastAsia="Times New Roman" w:hAnsi="Times New Roman" w:cs="Times New Roman"/>
          <w:color w:val="000000" w:themeColor="text1"/>
          <w:sz w:val="24"/>
          <w:szCs w:val="24"/>
          <w:lang w:eastAsia="en-ZA"/>
        </w:rPr>
        <w:t>488, 129–142</w:t>
      </w:r>
      <w:r w:rsidR="00B06E49">
        <w:rPr>
          <w:rFonts w:ascii="Times New Roman" w:eastAsia="Times New Roman" w:hAnsi="Times New Roman" w:cs="Times New Roman"/>
          <w:color w:val="000000" w:themeColor="text1"/>
          <w:sz w:val="24"/>
          <w:szCs w:val="24"/>
          <w:lang w:eastAsia="en-ZA"/>
        </w:rPr>
        <w:t>,</w:t>
      </w:r>
      <w:r w:rsidRPr="00A97B7F">
        <w:rPr>
          <w:rFonts w:ascii="Times New Roman" w:eastAsia="Times New Roman" w:hAnsi="Times New Roman" w:cs="Times New Roman"/>
          <w:color w:val="000000" w:themeColor="text1"/>
          <w:sz w:val="24"/>
          <w:szCs w:val="24"/>
          <w:lang w:eastAsia="en-ZA"/>
        </w:rPr>
        <w:t xml:space="preserve"> </w:t>
      </w:r>
      <w:hyperlink r:id="rId64" w:history="1">
        <w:r w:rsidR="00B06E49" w:rsidRPr="00B10259">
          <w:rPr>
            <w:rStyle w:val="Hyperlink"/>
            <w:rFonts w:ascii="Times New Roman" w:eastAsia="Times New Roman" w:hAnsi="Times New Roman" w:cs="Times New Roman"/>
            <w:sz w:val="24"/>
            <w:szCs w:val="24"/>
            <w:lang w:eastAsia="en-ZA"/>
          </w:rPr>
          <w:t>https://doi.org/10.1023/A:1023326530914</w:t>
        </w:r>
      </w:hyperlink>
      <w:r w:rsidR="00B06E49">
        <w:rPr>
          <w:rFonts w:ascii="Times New Roman" w:eastAsia="Times New Roman" w:hAnsi="Times New Roman" w:cs="Times New Roman"/>
          <w:color w:val="000000" w:themeColor="text1"/>
          <w:sz w:val="24"/>
          <w:szCs w:val="24"/>
          <w:lang w:eastAsia="en-ZA"/>
        </w:rPr>
        <w:t xml:space="preserve">. </w:t>
      </w:r>
    </w:p>
    <w:p w14:paraId="1810E54E" w14:textId="1603024F" w:rsidR="00AE4B47" w:rsidRPr="00325D3D" w:rsidRDefault="00AE4B47" w:rsidP="00325D3D">
      <w:pPr>
        <w:tabs>
          <w:tab w:val="left" w:pos="540"/>
        </w:tabs>
        <w:spacing w:after="120" w:line="360" w:lineRule="auto"/>
        <w:ind w:left="540" w:hanging="540"/>
        <w:contextualSpacing/>
        <w:jc w:val="both"/>
      </w:pPr>
      <w:r w:rsidRPr="00A97B7F">
        <w:rPr>
          <w:rFonts w:ascii="Times New Roman" w:hAnsi="Times New Roman" w:cs="Times New Roman"/>
          <w:sz w:val="24"/>
        </w:rPr>
        <w:t xml:space="preserve">Sousa, R., Nogueira, J.G., Ferreira, A., Carvalho, F., Lopes-Lima, M., Varandas, S. &amp; Teixeira, A. A., 2019, ‘Tale of shells and claws: The signal crayfish as a threat to the pearl mussel </w:t>
      </w:r>
      <w:proofErr w:type="spellStart"/>
      <w:r w:rsidRPr="00A97B7F">
        <w:rPr>
          <w:rFonts w:ascii="Times New Roman" w:hAnsi="Times New Roman" w:cs="Times New Roman"/>
          <w:sz w:val="24"/>
        </w:rPr>
        <w:t>Margaritifera</w:t>
      </w:r>
      <w:proofErr w:type="spellEnd"/>
      <w:r w:rsidRPr="00A97B7F">
        <w:rPr>
          <w:rFonts w:ascii="Times New Roman" w:hAnsi="Times New Roman" w:cs="Times New Roman"/>
          <w:sz w:val="24"/>
        </w:rPr>
        <w:t xml:space="preserve"> </w:t>
      </w:r>
      <w:proofErr w:type="spellStart"/>
      <w:r w:rsidRPr="00A97B7F">
        <w:rPr>
          <w:rFonts w:ascii="Times New Roman" w:hAnsi="Times New Roman" w:cs="Times New Roman"/>
          <w:sz w:val="24"/>
        </w:rPr>
        <w:t>margaritifera</w:t>
      </w:r>
      <w:proofErr w:type="spellEnd"/>
      <w:r w:rsidRPr="00A97B7F">
        <w:rPr>
          <w:rFonts w:ascii="Times New Roman" w:hAnsi="Times New Roman" w:cs="Times New Roman"/>
          <w:sz w:val="24"/>
        </w:rPr>
        <w:t xml:space="preserve"> in Europe’, </w:t>
      </w:r>
      <w:r w:rsidRPr="00A97B7F">
        <w:rPr>
          <w:rFonts w:ascii="Times New Roman" w:hAnsi="Times New Roman" w:cs="Times New Roman"/>
          <w:i/>
          <w:sz w:val="24"/>
        </w:rPr>
        <w:t>Science of the Total Environment</w:t>
      </w:r>
      <w:r w:rsidRPr="00A97B7F">
        <w:rPr>
          <w:rFonts w:ascii="Times New Roman" w:hAnsi="Times New Roman" w:cs="Times New Roman"/>
          <w:sz w:val="24"/>
        </w:rPr>
        <w:t>, 665, 329–337,</w:t>
      </w:r>
      <w:r w:rsidRPr="00A97B7F">
        <w:t xml:space="preserve"> </w:t>
      </w:r>
      <w:r w:rsidR="00325D3D" w:rsidRPr="00325D3D">
        <w:rPr>
          <w:rFonts w:ascii="Times New Roman" w:hAnsi="Times New Roman" w:cs="Times New Roman"/>
          <w:sz w:val="24"/>
          <w:szCs w:val="24"/>
        </w:rPr>
        <w:t>https://doi.org/10.1016/j.scitotenv.2019.02.094.</w:t>
      </w:r>
    </w:p>
    <w:p w14:paraId="5B39ABE3" w14:textId="2A756090" w:rsidR="00AE4B47" w:rsidRPr="00325D3D" w:rsidRDefault="00AE4B47" w:rsidP="00325D3D">
      <w:pPr>
        <w:tabs>
          <w:tab w:val="left" w:pos="540"/>
        </w:tabs>
        <w:spacing w:after="120" w:line="360" w:lineRule="auto"/>
        <w:ind w:left="540" w:hanging="540"/>
        <w:contextualSpacing/>
        <w:jc w:val="both"/>
        <w:rPr>
          <w:rFonts w:ascii="Times New Roman" w:hAnsi="Times New Roman" w:cs="Times New Roman"/>
          <w:sz w:val="24"/>
        </w:rPr>
      </w:pPr>
      <w:proofErr w:type="spellStart"/>
      <w:r w:rsidRPr="00A97B7F">
        <w:rPr>
          <w:rFonts w:ascii="Times New Roman" w:hAnsi="Times New Roman" w:cs="Times New Roman"/>
          <w:bCs/>
          <w:sz w:val="24"/>
        </w:rPr>
        <w:t>Souty-Grosset</w:t>
      </w:r>
      <w:proofErr w:type="spellEnd"/>
      <w:r w:rsidRPr="00A97B7F">
        <w:rPr>
          <w:rFonts w:ascii="Times New Roman" w:hAnsi="Times New Roman" w:cs="Times New Roman"/>
          <w:bCs/>
          <w:sz w:val="24"/>
        </w:rPr>
        <w:t xml:space="preserve">, C, Manuel, P., </w:t>
      </w:r>
      <w:proofErr w:type="spellStart"/>
      <w:r w:rsidRPr="00A97B7F">
        <w:rPr>
          <w:rFonts w:ascii="Times New Roman" w:hAnsi="Times New Roman" w:cs="Times New Roman"/>
          <w:bCs/>
          <w:sz w:val="24"/>
        </w:rPr>
        <w:t>Aquiloni</w:t>
      </w:r>
      <w:proofErr w:type="spellEnd"/>
      <w:r w:rsidRPr="00A97B7F">
        <w:rPr>
          <w:rFonts w:ascii="Times New Roman" w:hAnsi="Times New Roman" w:cs="Times New Roman"/>
          <w:bCs/>
          <w:sz w:val="24"/>
        </w:rPr>
        <w:t xml:space="preserve">, L., Banha, F., Choquer, J., Chucholl, C., Tricarico, E., 2016, ‘The red swamp crayfish </w:t>
      </w:r>
      <w:r w:rsidRPr="00A97B7F">
        <w:rPr>
          <w:rFonts w:ascii="Times New Roman" w:hAnsi="Times New Roman" w:cs="Times New Roman"/>
          <w:bCs/>
          <w:i/>
          <w:sz w:val="24"/>
        </w:rPr>
        <w:t>Procambarus clarkii</w:t>
      </w:r>
      <w:r w:rsidRPr="00A97B7F">
        <w:rPr>
          <w:rFonts w:ascii="Times New Roman" w:hAnsi="Times New Roman" w:cs="Times New Roman"/>
          <w:bCs/>
          <w:sz w:val="24"/>
        </w:rPr>
        <w:t xml:space="preserve"> in Europe: Impacts on aquatic ecosystems and human well-being’, </w:t>
      </w:r>
      <w:r w:rsidRPr="00A97B7F">
        <w:rPr>
          <w:rFonts w:ascii="Times New Roman" w:hAnsi="Times New Roman" w:cs="Times New Roman"/>
          <w:bCs/>
          <w:i/>
          <w:sz w:val="24"/>
        </w:rPr>
        <w:t>Limnologica</w:t>
      </w:r>
      <w:r w:rsidRPr="00A97B7F">
        <w:rPr>
          <w:rFonts w:ascii="Times New Roman" w:hAnsi="Times New Roman" w:cs="Times New Roman"/>
          <w:bCs/>
          <w:sz w:val="24"/>
        </w:rPr>
        <w:t xml:space="preserve"> 58, 78</w:t>
      </w:r>
      <w:r w:rsidRPr="00A97B7F">
        <w:rPr>
          <w:rFonts w:ascii="Times New Roman" w:hAnsi="Times New Roman" w:cs="Times New Roman"/>
          <w:sz w:val="24"/>
        </w:rPr>
        <w:t>–</w:t>
      </w:r>
      <w:r w:rsidRPr="00A97B7F">
        <w:rPr>
          <w:rFonts w:ascii="Times New Roman" w:hAnsi="Times New Roman" w:cs="Times New Roman"/>
          <w:bCs/>
          <w:sz w:val="24"/>
        </w:rPr>
        <w:t>93,</w:t>
      </w:r>
      <w:r w:rsidRPr="00A97B7F">
        <w:rPr>
          <w:rFonts w:ascii="Times New Roman" w:hAnsi="Times New Roman" w:cs="Times New Roman"/>
          <w:sz w:val="24"/>
        </w:rPr>
        <w:t xml:space="preserve"> </w:t>
      </w:r>
      <w:hyperlink r:id="rId65" w:history="1">
        <w:r w:rsidR="00325D3D" w:rsidRPr="00B10259">
          <w:rPr>
            <w:rStyle w:val="Hyperlink"/>
            <w:rFonts w:ascii="Times New Roman" w:hAnsi="Times New Roman" w:cs="Times New Roman"/>
            <w:sz w:val="24"/>
          </w:rPr>
          <w:t>https://doi.org/10.1016/j.limno.2016.03.003</w:t>
        </w:r>
      </w:hyperlink>
      <w:r w:rsidR="00325D3D">
        <w:rPr>
          <w:rFonts w:ascii="Times New Roman" w:hAnsi="Times New Roman" w:cs="Times New Roman"/>
          <w:sz w:val="24"/>
        </w:rPr>
        <w:t xml:space="preserve">. </w:t>
      </w:r>
    </w:p>
    <w:p w14:paraId="4E841967" w14:textId="0F0CB55F" w:rsidR="00AE4B47" w:rsidRPr="00A97B7F" w:rsidRDefault="00AE4B47" w:rsidP="00153B1C">
      <w:pPr>
        <w:tabs>
          <w:tab w:val="left" w:pos="540"/>
        </w:tabs>
        <w:spacing w:after="120" w:line="360" w:lineRule="auto"/>
        <w:ind w:left="540" w:hanging="540"/>
        <w:contextualSpacing/>
        <w:jc w:val="both"/>
        <w:rPr>
          <w:rFonts w:ascii="Times New Roman" w:hAnsi="Times New Roman" w:cs="Times New Roman"/>
          <w:color w:val="000000" w:themeColor="text1"/>
          <w:sz w:val="24"/>
          <w:szCs w:val="24"/>
          <w:shd w:val="clear" w:color="auto" w:fill="FFFFFF"/>
        </w:rPr>
      </w:pPr>
      <w:proofErr w:type="spellStart"/>
      <w:r w:rsidRPr="00A97B7F">
        <w:rPr>
          <w:rFonts w:ascii="Times New Roman" w:hAnsi="Times New Roman" w:cs="Times New Roman"/>
          <w:color w:val="000000" w:themeColor="text1"/>
          <w:sz w:val="24"/>
          <w:szCs w:val="24"/>
          <w:shd w:val="clear" w:color="auto" w:fill="FFFFFF"/>
        </w:rPr>
        <w:t>Statzner</w:t>
      </w:r>
      <w:proofErr w:type="spellEnd"/>
      <w:r w:rsidRPr="00A97B7F">
        <w:rPr>
          <w:rFonts w:ascii="Times New Roman" w:hAnsi="Times New Roman" w:cs="Times New Roman"/>
          <w:color w:val="000000" w:themeColor="text1"/>
          <w:sz w:val="24"/>
          <w:szCs w:val="24"/>
          <w:shd w:val="clear" w:color="auto" w:fill="FFFFFF"/>
        </w:rPr>
        <w:t xml:space="preserve">, B., </w:t>
      </w:r>
      <w:proofErr w:type="spellStart"/>
      <w:r w:rsidRPr="00A97B7F">
        <w:rPr>
          <w:rFonts w:ascii="Times New Roman" w:hAnsi="Times New Roman" w:cs="Times New Roman"/>
          <w:color w:val="000000" w:themeColor="text1"/>
          <w:sz w:val="24"/>
          <w:szCs w:val="24"/>
          <w:shd w:val="clear" w:color="auto" w:fill="FFFFFF"/>
        </w:rPr>
        <w:t>Fièvet</w:t>
      </w:r>
      <w:proofErr w:type="spellEnd"/>
      <w:r w:rsidRPr="00A97B7F">
        <w:rPr>
          <w:rFonts w:ascii="Times New Roman" w:hAnsi="Times New Roman" w:cs="Times New Roman"/>
          <w:color w:val="000000" w:themeColor="text1"/>
          <w:sz w:val="24"/>
          <w:szCs w:val="24"/>
          <w:shd w:val="clear" w:color="auto" w:fill="FFFFFF"/>
        </w:rPr>
        <w:t xml:space="preserve">, E., Champagne, J. Y., Morel, R. &amp; </w:t>
      </w:r>
      <w:proofErr w:type="spellStart"/>
      <w:r w:rsidRPr="00A97B7F">
        <w:rPr>
          <w:rFonts w:ascii="Times New Roman" w:hAnsi="Times New Roman" w:cs="Times New Roman"/>
          <w:color w:val="000000" w:themeColor="text1"/>
          <w:sz w:val="24"/>
          <w:szCs w:val="24"/>
          <w:shd w:val="clear" w:color="auto" w:fill="FFFFFF"/>
        </w:rPr>
        <w:t>Herouin</w:t>
      </w:r>
      <w:proofErr w:type="spellEnd"/>
      <w:r w:rsidRPr="00A97B7F">
        <w:rPr>
          <w:rFonts w:ascii="Times New Roman" w:hAnsi="Times New Roman" w:cs="Times New Roman"/>
          <w:color w:val="000000" w:themeColor="text1"/>
          <w:sz w:val="24"/>
          <w:szCs w:val="24"/>
          <w:shd w:val="clear" w:color="auto" w:fill="FFFFFF"/>
        </w:rPr>
        <w:t xml:space="preserve">, E., 2000, ‘Crayfish as geomorphic agents and ecosystem engineers: biological </w:t>
      </w:r>
      <w:proofErr w:type="spellStart"/>
      <w:r w:rsidRPr="00A97B7F">
        <w:rPr>
          <w:rFonts w:ascii="Times New Roman" w:hAnsi="Times New Roman" w:cs="Times New Roman"/>
          <w:color w:val="000000" w:themeColor="text1"/>
          <w:sz w:val="24"/>
          <w:szCs w:val="24"/>
          <w:shd w:val="clear" w:color="auto" w:fill="FFFFFF"/>
        </w:rPr>
        <w:t>behavior</w:t>
      </w:r>
      <w:proofErr w:type="spellEnd"/>
      <w:r w:rsidRPr="00A97B7F">
        <w:rPr>
          <w:rFonts w:ascii="Times New Roman" w:hAnsi="Times New Roman" w:cs="Times New Roman"/>
          <w:color w:val="000000" w:themeColor="text1"/>
          <w:sz w:val="24"/>
          <w:szCs w:val="24"/>
          <w:shd w:val="clear" w:color="auto" w:fill="FFFFFF"/>
        </w:rPr>
        <w:t xml:space="preserve"> affects sand and gravel </w:t>
      </w:r>
      <w:r w:rsidRPr="00A97B7F">
        <w:rPr>
          <w:rFonts w:ascii="Times New Roman" w:hAnsi="Times New Roman" w:cs="Times New Roman"/>
          <w:color w:val="000000" w:themeColor="text1"/>
          <w:sz w:val="24"/>
          <w:szCs w:val="24"/>
          <w:shd w:val="clear" w:color="auto" w:fill="FFFFFF"/>
        </w:rPr>
        <w:lastRenderedPageBreak/>
        <w:t xml:space="preserve">erosion in experimental streams’, </w:t>
      </w:r>
      <w:r w:rsidRPr="00A97B7F">
        <w:rPr>
          <w:rStyle w:val="Emphasis"/>
          <w:rFonts w:ascii="Times New Roman" w:hAnsi="Times New Roman" w:cs="Times New Roman"/>
          <w:color w:val="000000" w:themeColor="text1"/>
          <w:sz w:val="24"/>
          <w:szCs w:val="24"/>
          <w:shd w:val="clear" w:color="auto" w:fill="FFFFFF"/>
        </w:rPr>
        <w:t>Limnology and Oceanography</w:t>
      </w:r>
      <w:r w:rsidRPr="00A97B7F">
        <w:rPr>
          <w:rFonts w:ascii="Times New Roman" w:hAnsi="Times New Roman" w:cs="Times New Roman"/>
          <w:color w:val="000000" w:themeColor="text1"/>
          <w:sz w:val="24"/>
          <w:szCs w:val="24"/>
          <w:shd w:val="clear" w:color="auto" w:fill="FFFFFF"/>
        </w:rPr>
        <w:t xml:space="preserve">, 45(5), 1030-1040. </w:t>
      </w:r>
      <w:hyperlink r:id="rId66" w:history="1">
        <w:r w:rsidR="00153B1C" w:rsidRPr="00B10259">
          <w:rPr>
            <w:rStyle w:val="Hyperlink"/>
            <w:rFonts w:ascii="Times New Roman" w:hAnsi="Times New Roman" w:cs="Times New Roman"/>
            <w:sz w:val="24"/>
            <w:szCs w:val="24"/>
            <w:shd w:val="clear" w:color="auto" w:fill="FFFFFF"/>
          </w:rPr>
          <w:t>https://doi.org/10.4319/lo.2000.45.5.1030</w:t>
        </w:r>
      </w:hyperlink>
      <w:r w:rsidR="00153B1C">
        <w:rPr>
          <w:rFonts w:ascii="Times New Roman" w:hAnsi="Times New Roman" w:cs="Times New Roman"/>
          <w:color w:val="000000" w:themeColor="text1"/>
          <w:sz w:val="24"/>
          <w:szCs w:val="24"/>
          <w:shd w:val="clear" w:color="auto" w:fill="FFFFFF"/>
        </w:rPr>
        <w:t xml:space="preserve">. </w:t>
      </w:r>
    </w:p>
    <w:p w14:paraId="3CCF5A83" w14:textId="77C4B486" w:rsidR="00AE4B47" w:rsidRPr="00A97B7F" w:rsidRDefault="00AE4B47" w:rsidP="00153B1C">
      <w:pPr>
        <w:tabs>
          <w:tab w:val="left" w:pos="540"/>
        </w:tabs>
        <w:spacing w:after="120" w:line="360" w:lineRule="auto"/>
        <w:ind w:left="540" w:hanging="540"/>
        <w:contextualSpacing/>
        <w:jc w:val="both"/>
        <w:rPr>
          <w:rFonts w:ascii="Times New Roman" w:hAnsi="Times New Roman" w:cs="Times New Roman"/>
          <w:color w:val="000000"/>
          <w:sz w:val="24"/>
          <w:szCs w:val="24"/>
        </w:rPr>
      </w:pPr>
      <w:r w:rsidRPr="00A97B7F">
        <w:rPr>
          <w:rFonts w:ascii="Times New Roman" w:hAnsi="Times New Roman" w:cs="Times New Roman"/>
          <w:color w:val="000000"/>
          <w:sz w:val="24"/>
          <w:szCs w:val="24"/>
        </w:rPr>
        <w:t xml:space="preserve">Stratton, C. E., B. A. </w:t>
      </w:r>
      <w:proofErr w:type="spellStart"/>
      <w:r w:rsidRPr="00A97B7F">
        <w:rPr>
          <w:rFonts w:ascii="Times New Roman" w:hAnsi="Times New Roman" w:cs="Times New Roman"/>
          <w:color w:val="000000"/>
          <w:sz w:val="24"/>
          <w:szCs w:val="24"/>
        </w:rPr>
        <w:t>Kabalan</w:t>
      </w:r>
      <w:proofErr w:type="spellEnd"/>
      <w:r w:rsidRPr="00A97B7F">
        <w:rPr>
          <w:rFonts w:ascii="Times New Roman" w:hAnsi="Times New Roman" w:cs="Times New Roman"/>
          <w:color w:val="000000"/>
          <w:sz w:val="24"/>
          <w:szCs w:val="24"/>
        </w:rPr>
        <w:t>, S. A. Bolds, L. S. Reisinger, D. C. Behringer, and J. Bojko. 2023. </w:t>
      </w:r>
      <w:proofErr w:type="spellStart"/>
      <w:r w:rsidRPr="00A97B7F">
        <w:rPr>
          <w:rStyle w:val="Emphasis"/>
          <w:rFonts w:ascii="Times New Roman" w:hAnsi="Times New Roman" w:cs="Times New Roman"/>
          <w:color w:val="000000"/>
          <w:sz w:val="24"/>
          <w:szCs w:val="24"/>
        </w:rPr>
        <w:t>Cambaraspora</w:t>
      </w:r>
      <w:proofErr w:type="spellEnd"/>
      <w:r w:rsidRPr="00A97B7F">
        <w:rPr>
          <w:rStyle w:val="Emphasis"/>
          <w:rFonts w:ascii="Times New Roman" w:hAnsi="Times New Roman" w:cs="Times New Roman"/>
          <w:color w:val="000000"/>
          <w:sz w:val="24"/>
          <w:szCs w:val="24"/>
        </w:rPr>
        <w:t xml:space="preserve"> </w:t>
      </w:r>
      <w:proofErr w:type="spellStart"/>
      <w:r w:rsidRPr="00A97B7F">
        <w:rPr>
          <w:rStyle w:val="Emphasis"/>
          <w:rFonts w:ascii="Times New Roman" w:hAnsi="Times New Roman" w:cs="Times New Roman"/>
          <w:color w:val="000000"/>
          <w:sz w:val="24"/>
          <w:szCs w:val="24"/>
        </w:rPr>
        <w:t>faxoni</w:t>
      </w:r>
      <w:proofErr w:type="spellEnd"/>
      <w:r w:rsidRPr="00A97B7F">
        <w:rPr>
          <w:rFonts w:ascii="Times New Roman" w:hAnsi="Times New Roman" w:cs="Times New Roman"/>
          <w:color w:val="000000"/>
          <w:sz w:val="24"/>
          <w:szCs w:val="24"/>
        </w:rPr>
        <w:t> </w:t>
      </w:r>
      <w:proofErr w:type="spellStart"/>
      <w:r w:rsidRPr="00A97B7F">
        <w:rPr>
          <w:rFonts w:ascii="Times New Roman" w:hAnsi="Times New Roman" w:cs="Times New Roman"/>
          <w:color w:val="000000"/>
          <w:sz w:val="24"/>
          <w:szCs w:val="24"/>
        </w:rPr>
        <w:t>n.</w:t>
      </w:r>
      <w:proofErr w:type="spellEnd"/>
      <w:r w:rsidRPr="00A97B7F">
        <w:rPr>
          <w:rFonts w:ascii="Times New Roman" w:hAnsi="Times New Roman" w:cs="Times New Roman"/>
          <w:color w:val="000000"/>
          <w:sz w:val="24"/>
          <w:szCs w:val="24"/>
        </w:rPr>
        <w:t xml:space="preserve"> sp. (Microsporidia: </w:t>
      </w:r>
      <w:proofErr w:type="spellStart"/>
      <w:r w:rsidRPr="00A97B7F">
        <w:rPr>
          <w:rFonts w:ascii="Times New Roman" w:hAnsi="Times New Roman" w:cs="Times New Roman"/>
          <w:color w:val="000000"/>
          <w:sz w:val="24"/>
          <w:szCs w:val="24"/>
        </w:rPr>
        <w:t>Glugeida</w:t>
      </w:r>
      <w:proofErr w:type="spellEnd"/>
      <w:r w:rsidRPr="00A97B7F">
        <w:rPr>
          <w:rFonts w:ascii="Times New Roman" w:hAnsi="Times New Roman" w:cs="Times New Roman"/>
          <w:color w:val="000000"/>
          <w:sz w:val="24"/>
          <w:szCs w:val="24"/>
        </w:rPr>
        <w:t>) from native and invasive crayfish in the USA and a novel host of </w:t>
      </w:r>
      <w:proofErr w:type="spellStart"/>
      <w:r w:rsidRPr="00A97B7F">
        <w:rPr>
          <w:rStyle w:val="Emphasis"/>
          <w:rFonts w:ascii="Times New Roman" w:hAnsi="Times New Roman" w:cs="Times New Roman"/>
          <w:color w:val="000000"/>
          <w:sz w:val="24"/>
          <w:szCs w:val="24"/>
        </w:rPr>
        <w:t>Cambaraspora</w:t>
      </w:r>
      <w:proofErr w:type="spellEnd"/>
      <w:r w:rsidRPr="00A97B7F">
        <w:rPr>
          <w:rStyle w:val="Emphasis"/>
          <w:rFonts w:ascii="Times New Roman" w:hAnsi="Times New Roman" w:cs="Times New Roman"/>
          <w:color w:val="000000"/>
          <w:sz w:val="24"/>
          <w:szCs w:val="24"/>
        </w:rPr>
        <w:t xml:space="preserve"> floridanus</w:t>
      </w:r>
      <w:r w:rsidRPr="00A97B7F">
        <w:rPr>
          <w:rFonts w:ascii="Times New Roman" w:hAnsi="Times New Roman" w:cs="Times New Roman"/>
          <w:color w:val="000000"/>
          <w:sz w:val="24"/>
          <w:szCs w:val="24"/>
        </w:rPr>
        <w:t xml:space="preserve">. </w:t>
      </w:r>
      <w:r w:rsidRPr="00A97B7F">
        <w:rPr>
          <w:rFonts w:ascii="Times New Roman" w:hAnsi="Times New Roman" w:cs="Times New Roman"/>
          <w:i/>
          <w:iCs/>
          <w:color w:val="000000"/>
          <w:sz w:val="24"/>
          <w:szCs w:val="24"/>
        </w:rPr>
        <w:t>Journal of Invertebrate Pathology</w:t>
      </w:r>
      <w:r w:rsidRPr="00A97B7F">
        <w:rPr>
          <w:rFonts w:ascii="Times New Roman" w:hAnsi="Times New Roman" w:cs="Times New Roman"/>
          <w:color w:val="000000"/>
          <w:sz w:val="24"/>
          <w:szCs w:val="24"/>
        </w:rPr>
        <w:t xml:space="preserve"> 199:107949. </w:t>
      </w:r>
      <w:hyperlink r:id="rId67" w:history="1">
        <w:r w:rsidR="00153B1C" w:rsidRPr="00B10259">
          <w:rPr>
            <w:rStyle w:val="Hyperlink"/>
            <w:rFonts w:ascii="Times New Roman" w:hAnsi="Times New Roman" w:cs="Times New Roman"/>
            <w:sz w:val="24"/>
            <w:szCs w:val="24"/>
          </w:rPr>
          <w:t>https://doi.org/10.1016/j.jip.2023.107949</w:t>
        </w:r>
      </w:hyperlink>
      <w:r w:rsidR="00153B1C">
        <w:rPr>
          <w:rFonts w:ascii="Times New Roman" w:hAnsi="Times New Roman" w:cs="Times New Roman"/>
          <w:color w:val="000000"/>
          <w:sz w:val="24"/>
          <w:szCs w:val="24"/>
        </w:rPr>
        <w:t xml:space="preserve">. </w:t>
      </w:r>
    </w:p>
    <w:p w14:paraId="79D0221D" w14:textId="6D1A4D6A" w:rsidR="00AE4B47" w:rsidRPr="00A97B7F" w:rsidRDefault="00AE4B47" w:rsidP="00153B1C">
      <w:pPr>
        <w:tabs>
          <w:tab w:val="left" w:pos="540"/>
        </w:tabs>
        <w:spacing w:after="120" w:line="360" w:lineRule="auto"/>
        <w:ind w:left="540" w:hanging="540"/>
        <w:contextualSpacing/>
        <w:jc w:val="both"/>
        <w:rPr>
          <w:rFonts w:ascii="Times New Roman" w:hAnsi="Times New Roman" w:cs="Times New Roman"/>
          <w:sz w:val="24"/>
        </w:rPr>
      </w:pPr>
      <w:r w:rsidRPr="00A97B7F">
        <w:rPr>
          <w:rFonts w:ascii="Times New Roman" w:hAnsi="Times New Roman" w:cs="Times New Roman"/>
          <w:sz w:val="24"/>
        </w:rPr>
        <w:t xml:space="preserve">Svoboda, J., Strand, D.A., </w:t>
      </w:r>
      <w:proofErr w:type="spellStart"/>
      <w:r w:rsidRPr="00A97B7F">
        <w:rPr>
          <w:rFonts w:ascii="Times New Roman" w:hAnsi="Times New Roman" w:cs="Times New Roman"/>
          <w:sz w:val="24"/>
        </w:rPr>
        <w:t>Vralstad</w:t>
      </w:r>
      <w:proofErr w:type="spellEnd"/>
      <w:r w:rsidRPr="00A97B7F">
        <w:rPr>
          <w:rFonts w:ascii="Times New Roman" w:hAnsi="Times New Roman" w:cs="Times New Roman"/>
          <w:sz w:val="24"/>
        </w:rPr>
        <w:t xml:space="preserve">, T., Grandjean, F., Lennart, L., Kozak, P., Kouba, A., Fristad, R.F., Koca, S.B. &amp; Petrusek, A., 2014, ‘The crayfish plague pathogen can infect freshwater inhabiting crabs’, </w:t>
      </w:r>
      <w:r w:rsidRPr="00A97B7F">
        <w:rPr>
          <w:rFonts w:ascii="Times New Roman" w:hAnsi="Times New Roman" w:cs="Times New Roman"/>
          <w:i/>
          <w:iCs/>
          <w:sz w:val="24"/>
        </w:rPr>
        <w:t xml:space="preserve">Freshwater Biology </w:t>
      </w:r>
      <w:r w:rsidRPr="00A97B7F">
        <w:rPr>
          <w:rFonts w:ascii="Times New Roman" w:hAnsi="Times New Roman" w:cs="Times New Roman"/>
          <w:sz w:val="24"/>
        </w:rPr>
        <w:t xml:space="preserve">59: 918–929, </w:t>
      </w:r>
      <w:hyperlink r:id="rId68" w:history="1">
        <w:r w:rsidR="00153B1C" w:rsidRPr="00B10259">
          <w:rPr>
            <w:rStyle w:val="Hyperlink"/>
            <w:rFonts w:ascii="Times New Roman" w:hAnsi="Times New Roman" w:cs="Times New Roman"/>
            <w:sz w:val="24"/>
          </w:rPr>
          <w:t>https://doi.org/10.1111/fwb.12315</w:t>
        </w:r>
      </w:hyperlink>
      <w:r w:rsidR="00153B1C">
        <w:rPr>
          <w:rFonts w:ascii="Times New Roman" w:hAnsi="Times New Roman" w:cs="Times New Roman"/>
          <w:sz w:val="24"/>
        </w:rPr>
        <w:t xml:space="preserve">. </w:t>
      </w:r>
    </w:p>
    <w:p w14:paraId="40B99A29" w14:textId="651ABB52" w:rsidR="00AE4B47" w:rsidRPr="00A97B7F" w:rsidRDefault="00AE4B47" w:rsidP="00153B1C">
      <w:pPr>
        <w:tabs>
          <w:tab w:val="left" w:pos="540"/>
        </w:tabs>
        <w:spacing w:after="120" w:line="360" w:lineRule="auto"/>
        <w:ind w:left="540" w:hanging="540"/>
        <w:contextualSpacing/>
        <w:jc w:val="both"/>
        <w:rPr>
          <w:rFonts w:ascii="Times New Roman" w:hAnsi="Times New Roman" w:cs="Times New Roman"/>
          <w:sz w:val="24"/>
        </w:rPr>
      </w:pPr>
      <w:r w:rsidRPr="00A97B7F">
        <w:rPr>
          <w:rFonts w:ascii="Times New Roman" w:hAnsi="Times New Roman" w:cs="Times New Roman"/>
          <w:sz w:val="24"/>
        </w:rPr>
        <w:t xml:space="preserve">Taylor, C.A. &amp; Redmer, M., 1996, ‘Dispersal of the crayfish </w:t>
      </w:r>
      <w:proofErr w:type="spellStart"/>
      <w:r w:rsidRPr="00A97B7F">
        <w:rPr>
          <w:rFonts w:ascii="Times New Roman" w:hAnsi="Times New Roman" w:cs="Times New Roman"/>
          <w:sz w:val="24"/>
        </w:rPr>
        <w:t>orconectes</w:t>
      </w:r>
      <w:proofErr w:type="spellEnd"/>
      <w:r w:rsidRPr="00A97B7F">
        <w:rPr>
          <w:rFonts w:ascii="Times New Roman" w:hAnsi="Times New Roman" w:cs="Times New Roman"/>
          <w:sz w:val="24"/>
        </w:rPr>
        <w:t xml:space="preserve"> rusticus in Illinois, with notes on species displacement and habitat preference’, </w:t>
      </w:r>
      <w:r w:rsidRPr="00A97B7F">
        <w:rPr>
          <w:rFonts w:ascii="Times New Roman" w:hAnsi="Times New Roman" w:cs="Times New Roman"/>
          <w:i/>
          <w:iCs/>
          <w:sz w:val="24"/>
        </w:rPr>
        <w:t xml:space="preserve">Journal of Crustacean </w:t>
      </w:r>
      <w:r w:rsidRPr="00A97B7F">
        <w:rPr>
          <w:rFonts w:ascii="Times New Roman" w:hAnsi="Times New Roman" w:cs="Times New Roman"/>
          <w:i/>
          <w:sz w:val="24"/>
        </w:rPr>
        <w:t>Biology</w:t>
      </w:r>
      <w:r w:rsidRPr="00A97B7F">
        <w:rPr>
          <w:rFonts w:ascii="Times New Roman" w:hAnsi="Times New Roman" w:cs="Times New Roman"/>
          <w:sz w:val="24"/>
        </w:rPr>
        <w:t xml:space="preserve">, 16: 547–551, </w:t>
      </w:r>
      <w:hyperlink r:id="rId69" w:history="1">
        <w:r w:rsidR="00153B1C" w:rsidRPr="00B10259">
          <w:rPr>
            <w:rStyle w:val="Hyperlink"/>
            <w:rFonts w:ascii="Times New Roman" w:hAnsi="Times New Roman" w:cs="Times New Roman"/>
            <w:sz w:val="24"/>
          </w:rPr>
          <w:t>https://doi.org/10.1163/193724096X00577</w:t>
        </w:r>
      </w:hyperlink>
      <w:r w:rsidR="00153B1C">
        <w:rPr>
          <w:rFonts w:ascii="Times New Roman" w:hAnsi="Times New Roman" w:cs="Times New Roman"/>
          <w:sz w:val="24"/>
        </w:rPr>
        <w:t xml:space="preserve">. </w:t>
      </w:r>
    </w:p>
    <w:p w14:paraId="2B5BF8D4" w14:textId="77777777" w:rsidR="00AE4B47" w:rsidRPr="00A97B7F" w:rsidRDefault="00AE4B47" w:rsidP="00AE4B47">
      <w:pPr>
        <w:tabs>
          <w:tab w:val="left" w:pos="540"/>
        </w:tabs>
        <w:autoSpaceDE w:val="0"/>
        <w:autoSpaceDN w:val="0"/>
        <w:adjustRightInd w:val="0"/>
        <w:spacing w:after="120" w:line="360" w:lineRule="auto"/>
        <w:ind w:left="540" w:hanging="540"/>
        <w:contextualSpacing/>
        <w:jc w:val="both"/>
        <w:rPr>
          <w:rFonts w:ascii="Times New Roman" w:hAnsi="Times New Roman" w:cs="Times New Roman"/>
          <w:sz w:val="24"/>
          <w:szCs w:val="24"/>
        </w:rPr>
      </w:pPr>
      <w:r w:rsidRPr="00A97B7F">
        <w:rPr>
          <w:rFonts w:ascii="Times New Roman" w:hAnsi="Times New Roman" w:cs="Times New Roman"/>
          <w:sz w:val="24"/>
          <w:szCs w:val="24"/>
        </w:rPr>
        <w:t xml:space="preserve">Todd, S. &amp; D’Andrea, M., 2003, ‘Alien crayfish invasion of Jamaican rivers’, </w:t>
      </w:r>
      <w:r w:rsidRPr="00A97B7F">
        <w:rPr>
          <w:rFonts w:ascii="Times New Roman" w:hAnsi="Times New Roman" w:cs="Times New Roman"/>
          <w:i/>
          <w:iCs/>
          <w:sz w:val="24"/>
          <w:szCs w:val="24"/>
        </w:rPr>
        <w:t>Crayfish News</w:t>
      </w:r>
      <w:r w:rsidRPr="00A97B7F">
        <w:rPr>
          <w:rFonts w:ascii="Times New Roman" w:hAnsi="Times New Roman" w:cs="Times New Roman"/>
          <w:sz w:val="24"/>
          <w:szCs w:val="24"/>
        </w:rPr>
        <w:t xml:space="preserve"> 25, 17–18.</w:t>
      </w:r>
    </w:p>
    <w:p w14:paraId="0265A001" w14:textId="5E78CFBB" w:rsidR="00AE4B47" w:rsidRPr="00A97B7F" w:rsidRDefault="00AE4B47" w:rsidP="00153B1C">
      <w:pPr>
        <w:tabs>
          <w:tab w:val="left" w:pos="540"/>
        </w:tabs>
        <w:spacing w:after="120" w:line="360" w:lineRule="auto"/>
        <w:ind w:left="540" w:hanging="540"/>
        <w:contextualSpacing/>
        <w:jc w:val="both"/>
        <w:rPr>
          <w:rFonts w:ascii="Times New Roman" w:hAnsi="Times New Roman" w:cs="Times New Roman"/>
          <w:sz w:val="24"/>
        </w:rPr>
      </w:pPr>
      <w:proofErr w:type="spellStart"/>
      <w:r w:rsidRPr="00A97B7F">
        <w:rPr>
          <w:rFonts w:ascii="Times New Roman" w:hAnsi="Times New Roman" w:cs="Times New Roman"/>
          <w:sz w:val="24"/>
        </w:rPr>
        <w:t>Vojkovská</w:t>
      </w:r>
      <w:proofErr w:type="spellEnd"/>
      <w:r w:rsidRPr="00A97B7F">
        <w:rPr>
          <w:rFonts w:ascii="Times New Roman" w:hAnsi="Times New Roman" w:cs="Times New Roman"/>
          <w:sz w:val="24"/>
        </w:rPr>
        <w:t xml:space="preserve">, R., Horká, I. &amp; </w:t>
      </w:r>
      <w:proofErr w:type="spellStart"/>
      <w:r w:rsidRPr="00A97B7F">
        <w:rPr>
          <w:rFonts w:ascii="Times New Roman" w:hAnsi="Times New Roman" w:cs="Times New Roman"/>
          <w:sz w:val="24"/>
        </w:rPr>
        <w:t>Ďuriš</w:t>
      </w:r>
      <w:proofErr w:type="spellEnd"/>
      <w:r w:rsidRPr="00A97B7F">
        <w:rPr>
          <w:rFonts w:ascii="Times New Roman" w:hAnsi="Times New Roman" w:cs="Times New Roman"/>
          <w:sz w:val="24"/>
        </w:rPr>
        <w:t xml:space="preserve">, Z., 2014, ‘The diet of the spiny-cheek crayfish </w:t>
      </w:r>
      <w:r w:rsidRPr="00A97B7F">
        <w:rPr>
          <w:rFonts w:ascii="Times New Roman" w:hAnsi="Times New Roman" w:cs="Times New Roman"/>
          <w:i/>
          <w:iCs/>
          <w:sz w:val="24"/>
        </w:rPr>
        <w:t>Orconectes limosus</w:t>
      </w:r>
      <w:r w:rsidRPr="00A97B7F">
        <w:rPr>
          <w:rFonts w:ascii="Times New Roman" w:hAnsi="Times New Roman" w:cs="Times New Roman"/>
          <w:sz w:val="24"/>
        </w:rPr>
        <w:t xml:space="preserve"> in the Czech Republic’, </w:t>
      </w:r>
      <w:r w:rsidRPr="00A97B7F">
        <w:rPr>
          <w:rFonts w:ascii="Times New Roman" w:hAnsi="Times New Roman" w:cs="Times New Roman"/>
          <w:i/>
          <w:iCs/>
          <w:sz w:val="24"/>
        </w:rPr>
        <w:t>Central European Journal of Biology</w:t>
      </w:r>
      <w:r w:rsidRPr="00A97B7F">
        <w:rPr>
          <w:rFonts w:ascii="Times New Roman" w:hAnsi="Times New Roman" w:cs="Times New Roman"/>
          <w:sz w:val="24"/>
        </w:rPr>
        <w:t>, 9(1), 58–69, </w:t>
      </w:r>
      <w:hyperlink r:id="rId70" w:history="1">
        <w:r w:rsidR="00153B1C" w:rsidRPr="00B10259">
          <w:rPr>
            <w:rStyle w:val="Hyperlink"/>
            <w:rFonts w:ascii="Times New Roman" w:hAnsi="Times New Roman" w:cs="Times New Roman"/>
            <w:sz w:val="24"/>
          </w:rPr>
          <w:t>https://doi.org/10.2478/s11535-013-0189-y</w:t>
        </w:r>
      </w:hyperlink>
      <w:r w:rsidR="00153B1C">
        <w:rPr>
          <w:rFonts w:ascii="Times New Roman" w:hAnsi="Times New Roman" w:cs="Times New Roman"/>
          <w:sz w:val="24"/>
        </w:rPr>
        <w:t xml:space="preserve">. </w:t>
      </w:r>
    </w:p>
    <w:p w14:paraId="0FB808AE" w14:textId="770F8619" w:rsidR="00AE4B47" w:rsidRPr="00A97B7F" w:rsidRDefault="00AE4B47" w:rsidP="002F784E">
      <w:pPr>
        <w:tabs>
          <w:tab w:val="left" w:pos="540"/>
        </w:tabs>
        <w:spacing w:after="120" w:line="360" w:lineRule="auto"/>
        <w:ind w:left="540" w:hanging="540"/>
        <w:contextualSpacing/>
        <w:jc w:val="both"/>
        <w:rPr>
          <w:rFonts w:ascii="Times New Roman" w:hAnsi="Times New Roman" w:cs="Times New Roman"/>
          <w:sz w:val="24"/>
        </w:rPr>
      </w:pPr>
      <w:proofErr w:type="spellStart"/>
      <w:r w:rsidRPr="00A97B7F">
        <w:rPr>
          <w:rFonts w:ascii="Times New Roman" w:hAnsi="Times New Roman" w:cs="Times New Roman"/>
          <w:sz w:val="24"/>
        </w:rPr>
        <w:t>Weinländer</w:t>
      </w:r>
      <w:proofErr w:type="spellEnd"/>
      <w:r w:rsidRPr="00A97B7F">
        <w:rPr>
          <w:rFonts w:ascii="Times New Roman" w:hAnsi="Times New Roman" w:cs="Times New Roman"/>
          <w:sz w:val="24"/>
        </w:rPr>
        <w:t xml:space="preserve">, M. &amp; </w:t>
      </w:r>
      <w:proofErr w:type="spellStart"/>
      <w:r w:rsidRPr="00A97B7F">
        <w:rPr>
          <w:rFonts w:ascii="Times New Roman" w:hAnsi="Times New Roman" w:cs="Times New Roman"/>
          <w:sz w:val="24"/>
        </w:rPr>
        <w:t>Füreder</w:t>
      </w:r>
      <w:proofErr w:type="spellEnd"/>
      <w:r w:rsidRPr="00A97B7F">
        <w:rPr>
          <w:rFonts w:ascii="Times New Roman" w:hAnsi="Times New Roman" w:cs="Times New Roman"/>
          <w:sz w:val="24"/>
        </w:rPr>
        <w:t xml:space="preserve">, L., 2009, ‘The continuing spread of Pacifastacus leniusculus in Carinthia (Austria)’, </w:t>
      </w:r>
      <w:r w:rsidRPr="00A97B7F">
        <w:rPr>
          <w:rFonts w:ascii="Times New Roman" w:hAnsi="Times New Roman" w:cs="Times New Roman"/>
          <w:i/>
          <w:iCs/>
          <w:sz w:val="24"/>
        </w:rPr>
        <w:t>Knowledge and Management of Aquatic Ecosystems</w:t>
      </w:r>
      <w:r w:rsidRPr="00A97B7F">
        <w:rPr>
          <w:rFonts w:ascii="Times New Roman" w:hAnsi="Times New Roman" w:cs="Times New Roman"/>
          <w:iCs/>
          <w:sz w:val="24"/>
        </w:rPr>
        <w:t>,</w:t>
      </w:r>
      <w:r w:rsidRPr="00A97B7F">
        <w:rPr>
          <w:rFonts w:ascii="Times New Roman" w:hAnsi="Times New Roman" w:cs="Times New Roman"/>
          <w:i/>
          <w:iCs/>
          <w:sz w:val="24"/>
        </w:rPr>
        <w:t xml:space="preserve"> </w:t>
      </w:r>
      <w:r w:rsidRPr="00A97B7F">
        <w:rPr>
          <w:rFonts w:ascii="Times New Roman" w:hAnsi="Times New Roman" w:cs="Times New Roman"/>
          <w:sz w:val="24"/>
        </w:rPr>
        <w:t xml:space="preserve">394–395, 17, </w:t>
      </w:r>
      <w:r w:rsidR="002F784E">
        <w:rPr>
          <w:rFonts w:ascii="Times New Roman" w:hAnsi="Times New Roman" w:cs="Times New Roman"/>
          <w:sz w:val="24"/>
        </w:rPr>
        <w:t xml:space="preserve"> </w:t>
      </w:r>
      <w:hyperlink r:id="rId71" w:history="1">
        <w:r w:rsidR="002F784E" w:rsidRPr="00B10259">
          <w:rPr>
            <w:rStyle w:val="Hyperlink"/>
            <w:rFonts w:ascii="Times New Roman" w:hAnsi="Times New Roman" w:cs="Times New Roman"/>
            <w:sz w:val="24"/>
          </w:rPr>
          <w:t>https://doi.org/10.1051/kmae/20010011</w:t>
        </w:r>
      </w:hyperlink>
      <w:r w:rsidR="002F784E">
        <w:rPr>
          <w:rFonts w:ascii="Times New Roman" w:hAnsi="Times New Roman" w:cs="Times New Roman"/>
          <w:sz w:val="24"/>
        </w:rPr>
        <w:t xml:space="preserve">. </w:t>
      </w:r>
    </w:p>
    <w:p w14:paraId="2231A52D" w14:textId="768DA489" w:rsidR="00AE4B47" w:rsidRPr="00A97B7F" w:rsidRDefault="00AE4B47" w:rsidP="002F784E">
      <w:pPr>
        <w:tabs>
          <w:tab w:val="left" w:pos="540"/>
        </w:tabs>
        <w:spacing w:after="120" w:line="360" w:lineRule="auto"/>
        <w:ind w:left="540" w:hanging="540"/>
        <w:contextualSpacing/>
        <w:jc w:val="both"/>
        <w:rPr>
          <w:rFonts w:ascii="Times New Roman" w:hAnsi="Times New Roman" w:cs="Times New Roman"/>
          <w:color w:val="000000"/>
          <w:sz w:val="24"/>
          <w:szCs w:val="24"/>
        </w:rPr>
      </w:pPr>
      <w:r w:rsidRPr="00A97B7F">
        <w:rPr>
          <w:rFonts w:ascii="Times New Roman" w:eastAsia="Times New Roman" w:hAnsi="Times New Roman" w:cs="Times New Roman"/>
          <w:sz w:val="24"/>
          <w:szCs w:val="24"/>
          <w:lang w:eastAsia="en-ZA"/>
        </w:rPr>
        <w:t xml:space="preserve">Westman, K., Savolainen, R. &amp; Julkunen, M., 2002, ‘Replacement of the native crayfish </w:t>
      </w:r>
      <w:r w:rsidRPr="00A97B7F">
        <w:rPr>
          <w:rFonts w:ascii="Times New Roman" w:eastAsia="Times New Roman" w:hAnsi="Times New Roman" w:cs="Times New Roman"/>
          <w:i/>
          <w:sz w:val="24"/>
          <w:szCs w:val="24"/>
          <w:lang w:eastAsia="en-ZA"/>
        </w:rPr>
        <w:t xml:space="preserve">Astacus </w:t>
      </w:r>
      <w:proofErr w:type="spellStart"/>
      <w:r w:rsidRPr="00A97B7F">
        <w:rPr>
          <w:rFonts w:ascii="Times New Roman" w:eastAsia="Times New Roman" w:hAnsi="Times New Roman" w:cs="Times New Roman"/>
          <w:i/>
          <w:sz w:val="24"/>
          <w:szCs w:val="24"/>
          <w:lang w:eastAsia="en-ZA"/>
        </w:rPr>
        <w:t>astacus</w:t>
      </w:r>
      <w:proofErr w:type="spellEnd"/>
      <w:r w:rsidRPr="00A97B7F">
        <w:rPr>
          <w:rFonts w:ascii="Times New Roman" w:eastAsia="Times New Roman" w:hAnsi="Times New Roman" w:cs="Times New Roman"/>
          <w:sz w:val="24"/>
          <w:szCs w:val="24"/>
          <w:lang w:eastAsia="en-ZA"/>
        </w:rPr>
        <w:t xml:space="preserve"> by the introduced species </w:t>
      </w:r>
      <w:r w:rsidRPr="00A97B7F">
        <w:rPr>
          <w:rFonts w:ascii="Times New Roman" w:eastAsia="Times New Roman" w:hAnsi="Times New Roman" w:cs="Times New Roman"/>
          <w:i/>
          <w:sz w:val="24"/>
          <w:szCs w:val="24"/>
          <w:lang w:eastAsia="en-ZA"/>
        </w:rPr>
        <w:t>Pacifastacus leniusculus</w:t>
      </w:r>
      <w:r w:rsidRPr="00A97B7F">
        <w:rPr>
          <w:rFonts w:ascii="Times New Roman" w:eastAsia="Times New Roman" w:hAnsi="Times New Roman" w:cs="Times New Roman"/>
          <w:sz w:val="24"/>
          <w:szCs w:val="24"/>
          <w:lang w:eastAsia="en-ZA"/>
        </w:rPr>
        <w:t xml:space="preserve"> in a small, enclosed Finnish lake: A 30-year study’, </w:t>
      </w:r>
      <w:r w:rsidRPr="00A97B7F">
        <w:rPr>
          <w:rFonts w:ascii="Times New Roman" w:eastAsia="Times New Roman" w:hAnsi="Times New Roman" w:cs="Times New Roman"/>
          <w:i/>
          <w:sz w:val="24"/>
          <w:szCs w:val="24"/>
          <w:lang w:eastAsia="en-ZA"/>
        </w:rPr>
        <w:t>Ecography</w:t>
      </w:r>
      <w:r>
        <w:rPr>
          <w:rFonts w:ascii="Times New Roman" w:eastAsia="Times New Roman" w:hAnsi="Times New Roman" w:cs="Times New Roman"/>
          <w:sz w:val="24"/>
          <w:szCs w:val="24"/>
          <w:lang w:eastAsia="en-ZA"/>
        </w:rPr>
        <w:t xml:space="preserve"> 25, 53–73,</w:t>
      </w:r>
      <w:r w:rsidRPr="00A97B7F">
        <w:rPr>
          <w:rFonts w:ascii="Times New Roman" w:hAnsi="Times New Roman" w:cs="Times New Roman"/>
          <w:color w:val="000000"/>
          <w:sz w:val="24"/>
          <w:szCs w:val="24"/>
        </w:rPr>
        <w:t xml:space="preserve"> </w:t>
      </w:r>
      <w:hyperlink r:id="rId72" w:history="1">
        <w:r w:rsidR="002F784E" w:rsidRPr="00B10259">
          <w:rPr>
            <w:rStyle w:val="Hyperlink"/>
            <w:rFonts w:ascii="Times New Roman" w:hAnsi="Times New Roman" w:cs="Times New Roman"/>
            <w:sz w:val="24"/>
            <w:szCs w:val="24"/>
          </w:rPr>
          <w:t>https://doi.org/10.1034/j.1600-0587.2002.250107.x</w:t>
        </w:r>
      </w:hyperlink>
      <w:r w:rsidR="002F784E">
        <w:rPr>
          <w:rFonts w:ascii="Times New Roman" w:hAnsi="Times New Roman" w:cs="Times New Roman"/>
          <w:color w:val="000000"/>
          <w:sz w:val="24"/>
          <w:szCs w:val="24"/>
        </w:rPr>
        <w:t xml:space="preserve">. </w:t>
      </w:r>
    </w:p>
    <w:p w14:paraId="659A6F09" w14:textId="474A6260" w:rsidR="00AE4B47" w:rsidRDefault="00AE4B47" w:rsidP="002F784E">
      <w:pPr>
        <w:tabs>
          <w:tab w:val="left" w:pos="540"/>
        </w:tabs>
        <w:spacing w:after="120" w:line="360" w:lineRule="auto"/>
        <w:ind w:left="540" w:hanging="540"/>
        <w:contextualSpacing/>
        <w:jc w:val="both"/>
        <w:rPr>
          <w:rFonts w:ascii="Times New Roman" w:hAnsi="Times New Roman" w:cs="Times New Roman"/>
          <w:sz w:val="24"/>
        </w:rPr>
      </w:pPr>
      <w:bookmarkStart w:id="4" w:name="_Hlk213533638"/>
      <w:r w:rsidRPr="00A97B7F">
        <w:rPr>
          <w:rFonts w:ascii="Times New Roman" w:hAnsi="Times New Roman" w:cs="Times New Roman"/>
          <w:sz w:val="24"/>
        </w:rPr>
        <w:t xml:space="preserve">Wilson, K.A., Magnuson, J.J., Lodge, D.M., Hill, A.M., Kratz, T.K., Perry, W.L. &amp; Willis, T.V., 2004, ‘A long-term rusty crayfish (Orconectes rusticus) invasion: dispersal patterns and community change in a north temperate lake’, </w:t>
      </w:r>
      <w:r w:rsidRPr="00A97B7F">
        <w:rPr>
          <w:rFonts w:ascii="Times New Roman" w:hAnsi="Times New Roman" w:cs="Times New Roman"/>
          <w:i/>
          <w:iCs/>
          <w:sz w:val="24"/>
        </w:rPr>
        <w:t>Canadian Journal of Fisheries and Aquatic Sciences</w:t>
      </w:r>
      <w:r w:rsidRPr="00A97B7F">
        <w:rPr>
          <w:rFonts w:ascii="Times New Roman" w:hAnsi="Times New Roman" w:cs="Times New Roman"/>
          <w:iCs/>
          <w:sz w:val="24"/>
        </w:rPr>
        <w:t>,</w:t>
      </w:r>
      <w:r w:rsidRPr="00A97B7F">
        <w:rPr>
          <w:rFonts w:ascii="Times New Roman" w:hAnsi="Times New Roman" w:cs="Times New Roman"/>
          <w:i/>
          <w:iCs/>
          <w:sz w:val="24"/>
        </w:rPr>
        <w:t xml:space="preserve"> </w:t>
      </w:r>
      <w:r w:rsidRPr="00A97B7F">
        <w:rPr>
          <w:rFonts w:ascii="Times New Roman" w:hAnsi="Times New Roman" w:cs="Times New Roman"/>
          <w:sz w:val="24"/>
        </w:rPr>
        <w:t>61, 2255– 2266</w:t>
      </w:r>
      <w:bookmarkEnd w:id="4"/>
      <w:r w:rsidRPr="00A97B7F">
        <w:rPr>
          <w:rFonts w:ascii="Times New Roman" w:hAnsi="Times New Roman" w:cs="Times New Roman"/>
          <w:sz w:val="24"/>
        </w:rPr>
        <w:t xml:space="preserve">, </w:t>
      </w:r>
      <w:hyperlink r:id="rId73" w:history="1">
        <w:r w:rsidR="002F784E" w:rsidRPr="00B10259">
          <w:rPr>
            <w:rStyle w:val="Hyperlink"/>
            <w:rFonts w:ascii="Times New Roman" w:hAnsi="Times New Roman" w:cs="Times New Roman"/>
            <w:sz w:val="24"/>
          </w:rPr>
          <w:t>https://doi.org/10.1139/f04-170</w:t>
        </w:r>
      </w:hyperlink>
      <w:r w:rsidR="002F784E">
        <w:rPr>
          <w:rFonts w:ascii="Times New Roman" w:hAnsi="Times New Roman" w:cs="Times New Roman"/>
          <w:sz w:val="24"/>
        </w:rPr>
        <w:t xml:space="preserve">. </w:t>
      </w:r>
    </w:p>
    <w:p w14:paraId="70A2953E" w14:textId="2518DB43" w:rsidR="00AE4B47" w:rsidRPr="002F784E" w:rsidRDefault="00AE4B47" w:rsidP="002F784E">
      <w:pPr>
        <w:tabs>
          <w:tab w:val="left" w:pos="540"/>
        </w:tabs>
        <w:spacing w:after="120" w:line="360" w:lineRule="auto"/>
        <w:ind w:left="540" w:hanging="540"/>
        <w:contextualSpacing/>
        <w:jc w:val="both"/>
        <w:rPr>
          <w:rFonts w:ascii="Times New Roman" w:hAnsi="Times New Roman" w:cs="Times New Roman"/>
          <w:bCs/>
          <w:sz w:val="24"/>
          <w:szCs w:val="24"/>
        </w:rPr>
      </w:pPr>
      <w:r w:rsidRPr="00FC5B01">
        <w:rPr>
          <w:rFonts w:ascii="Times New Roman" w:hAnsi="Times New Roman" w:cs="Times New Roman"/>
          <w:bCs/>
          <w:sz w:val="24"/>
          <w:szCs w:val="24"/>
        </w:rPr>
        <w:t xml:space="preserve">Zengeya, T.A., Lombard, R.J.H., </w:t>
      </w:r>
      <w:proofErr w:type="spellStart"/>
      <w:r w:rsidRPr="00FC5B01">
        <w:rPr>
          <w:rFonts w:ascii="Times New Roman" w:hAnsi="Times New Roman" w:cs="Times New Roman"/>
          <w:bCs/>
          <w:sz w:val="24"/>
          <w:szCs w:val="24"/>
        </w:rPr>
        <w:t>Nelwamondo</w:t>
      </w:r>
      <w:proofErr w:type="spellEnd"/>
      <w:r w:rsidRPr="00FC5B01">
        <w:rPr>
          <w:rFonts w:ascii="Times New Roman" w:hAnsi="Times New Roman" w:cs="Times New Roman"/>
          <w:bCs/>
          <w:sz w:val="24"/>
          <w:szCs w:val="24"/>
        </w:rPr>
        <w:t xml:space="preserve">, V.E., Nunes, A.L., Measey, J.G., Weyl, O.L.F., 2022, ‘Trophic niche of an invasive generalist consumer: Australian redclaw crayfish, </w:t>
      </w:r>
      <w:r w:rsidRPr="00FC5B01">
        <w:rPr>
          <w:rFonts w:ascii="Times New Roman" w:hAnsi="Times New Roman" w:cs="Times New Roman"/>
          <w:bCs/>
          <w:i/>
          <w:iCs/>
          <w:sz w:val="24"/>
          <w:szCs w:val="24"/>
        </w:rPr>
        <w:t>Cherax quadricarinatus</w:t>
      </w:r>
      <w:r w:rsidRPr="00FC5B01">
        <w:rPr>
          <w:rFonts w:ascii="Times New Roman" w:hAnsi="Times New Roman" w:cs="Times New Roman"/>
          <w:bCs/>
          <w:sz w:val="24"/>
          <w:szCs w:val="24"/>
        </w:rPr>
        <w:t xml:space="preserve">, in the Inkomati River Basin, South Africa’, </w:t>
      </w:r>
      <w:r w:rsidRPr="00FC5B01">
        <w:rPr>
          <w:rFonts w:ascii="Times New Roman" w:hAnsi="Times New Roman" w:cs="Times New Roman"/>
          <w:bCs/>
          <w:i/>
          <w:iCs/>
          <w:sz w:val="24"/>
          <w:szCs w:val="24"/>
        </w:rPr>
        <w:t>Austral Ecology</w:t>
      </w:r>
      <w:r w:rsidRPr="00FC5B01">
        <w:rPr>
          <w:rFonts w:ascii="Times New Roman" w:hAnsi="Times New Roman" w:cs="Times New Roman"/>
          <w:bCs/>
          <w:sz w:val="24"/>
          <w:szCs w:val="24"/>
        </w:rPr>
        <w:t xml:space="preserve">, 47, 1480–1494, </w:t>
      </w:r>
      <w:hyperlink r:id="rId74" w:history="1">
        <w:r w:rsidR="002F784E" w:rsidRPr="00B10259">
          <w:rPr>
            <w:rStyle w:val="Hyperlink"/>
            <w:rFonts w:ascii="Times New Roman" w:hAnsi="Times New Roman" w:cs="Times New Roman"/>
            <w:bCs/>
            <w:sz w:val="24"/>
            <w:szCs w:val="24"/>
          </w:rPr>
          <w:t>https://doi.org/10.1111/aec.13230</w:t>
        </w:r>
      </w:hyperlink>
      <w:r w:rsidR="002F784E">
        <w:rPr>
          <w:rFonts w:ascii="Times New Roman" w:hAnsi="Times New Roman" w:cs="Times New Roman"/>
          <w:bCs/>
          <w:sz w:val="24"/>
          <w:szCs w:val="24"/>
        </w:rPr>
        <w:t xml:space="preserve">. </w:t>
      </w:r>
    </w:p>
    <w:p w14:paraId="284457B9" w14:textId="77777777" w:rsidR="00AE4B47" w:rsidRPr="00CE29BC" w:rsidRDefault="00AE4B47" w:rsidP="00AE4B47">
      <w:pPr>
        <w:spacing w:after="120" w:line="360" w:lineRule="auto"/>
        <w:ind w:left="454" w:hanging="454"/>
        <w:contextualSpacing/>
        <w:jc w:val="both"/>
        <w:rPr>
          <w:rFonts w:ascii="Times New Roman" w:hAnsi="Times New Roman" w:cs="Times New Roman"/>
          <w:sz w:val="24"/>
        </w:rPr>
        <w:sectPr w:rsidR="00AE4B47" w:rsidRPr="00CE29BC" w:rsidSect="00AE4B47">
          <w:footerReference w:type="default" r:id="rId75"/>
          <w:pgSz w:w="11906" w:h="16838"/>
          <w:pgMar w:top="1440" w:right="1440" w:bottom="1440" w:left="1440" w:header="706" w:footer="706" w:gutter="0"/>
          <w:cols w:space="708"/>
          <w:docGrid w:linePitch="360"/>
        </w:sectPr>
      </w:pPr>
      <w:r w:rsidRPr="00CE29BC">
        <w:rPr>
          <w:rFonts w:ascii="Times New Roman" w:hAnsi="Times New Roman" w:cs="Times New Roman"/>
          <w:sz w:val="24"/>
        </w:rPr>
        <w:t xml:space="preserve"> </w:t>
      </w:r>
    </w:p>
    <w:p w14:paraId="60E612C5" w14:textId="45A067A4" w:rsidR="00AE4B47" w:rsidRPr="00626778" w:rsidRDefault="002F784E" w:rsidP="00AE4B47">
      <w:pPr>
        <w:pStyle w:val="Heading2"/>
        <w:ind w:left="540" w:hanging="540"/>
        <w:jc w:val="both"/>
        <w:rPr>
          <w:rFonts w:ascii="Times New Roman" w:hAnsi="Times New Roman" w:cs="Times New Roman"/>
          <w:bCs/>
          <w:color w:val="auto"/>
          <w:sz w:val="24"/>
          <w:szCs w:val="24"/>
        </w:rPr>
      </w:pPr>
      <w:r>
        <w:rPr>
          <w:rFonts w:ascii="Times New Roman" w:hAnsi="Times New Roman" w:cs="Times New Roman"/>
          <w:b/>
          <w:color w:val="auto"/>
          <w:sz w:val="24"/>
          <w:szCs w:val="24"/>
        </w:rPr>
        <w:lastRenderedPageBreak/>
        <w:t>2</w:t>
      </w:r>
      <w:r w:rsidR="00AE4B47" w:rsidRPr="00626778">
        <w:rPr>
          <w:rFonts w:ascii="Times New Roman" w:hAnsi="Times New Roman" w:cs="Times New Roman"/>
          <w:b/>
          <w:color w:val="auto"/>
          <w:sz w:val="24"/>
          <w:szCs w:val="24"/>
        </w:rPr>
        <w:t>.2</w:t>
      </w:r>
      <w:r w:rsidR="00AE4B47" w:rsidRPr="00626778">
        <w:rPr>
          <w:rFonts w:ascii="Times New Roman" w:hAnsi="Times New Roman" w:cs="Times New Roman"/>
          <w:color w:val="auto"/>
          <w:sz w:val="24"/>
          <w:szCs w:val="24"/>
        </w:rPr>
        <w:t xml:space="preserve"> A summary of the impact assessment using the Socio-Economic Impact Classification for Alien Taxa (SEICAT) and the relevant literature cited. Impact scores, from highest to lowest are: 1) Massive (MV); 2) Major (MR); 3) Moderate (MO); 4) Minor (MN); and 5) Minimal Concern (MC).</w:t>
      </w:r>
    </w:p>
    <w:tbl>
      <w:tblPr>
        <w:tblStyle w:val="TableGrid1"/>
        <w:tblW w:w="13338" w:type="dxa"/>
        <w:tblLayout w:type="fixed"/>
        <w:tblLook w:val="04A0" w:firstRow="1" w:lastRow="0" w:firstColumn="1" w:lastColumn="0" w:noHBand="0" w:noVBand="1"/>
      </w:tblPr>
      <w:tblGrid>
        <w:gridCol w:w="2088"/>
        <w:gridCol w:w="2430"/>
        <w:gridCol w:w="3780"/>
        <w:gridCol w:w="810"/>
        <w:gridCol w:w="1800"/>
        <w:gridCol w:w="1107"/>
        <w:gridCol w:w="1323"/>
      </w:tblGrid>
      <w:tr w:rsidR="00AE4B47" w:rsidRPr="00CA64FC" w14:paraId="30291E36" w14:textId="77777777" w:rsidTr="002E2C37">
        <w:trPr>
          <w:trHeight w:val="290"/>
          <w:tblHeader/>
        </w:trPr>
        <w:tc>
          <w:tcPr>
            <w:tcW w:w="2088" w:type="dxa"/>
            <w:tcBorders>
              <w:top w:val="single" w:sz="4" w:space="0" w:color="auto"/>
              <w:left w:val="single" w:sz="4" w:space="0" w:color="auto"/>
            </w:tcBorders>
            <w:noWrap/>
            <w:vAlign w:val="center"/>
            <w:hideMark/>
          </w:tcPr>
          <w:p w14:paraId="756B031A" w14:textId="1BA3A58C" w:rsidR="00AE4B47" w:rsidRPr="00CA64FC" w:rsidRDefault="00AE4B47" w:rsidP="002E2C37">
            <w:pPr>
              <w:jc w:val="center"/>
              <w:rPr>
                <w:rFonts w:ascii="Times New Roman" w:eastAsia="Times New Roman" w:hAnsi="Times New Roman" w:cs="Times New Roman"/>
                <w:b/>
                <w:color w:val="000000"/>
                <w:sz w:val="18"/>
                <w:szCs w:val="18"/>
              </w:rPr>
            </w:pPr>
            <w:r w:rsidRPr="00CA64FC">
              <w:rPr>
                <w:rFonts w:ascii="Times New Roman" w:eastAsia="Times New Roman" w:hAnsi="Times New Roman" w:cs="Times New Roman"/>
                <w:b/>
                <w:color w:val="000000"/>
                <w:sz w:val="18"/>
                <w:szCs w:val="18"/>
              </w:rPr>
              <w:t>Species</w:t>
            </w:r>
          </w:p>
        </w:tc>
        <w:tc>
          <w:tcPr>
            <w:tcW w:w="2430" w:type="dxa"/>
            <w:tcBorders>
              <w:top w:val="single" w:sz="4" w:space="0" w:color="auto"/>
            </w:tcBorders>
            <w:noWrap/>
            <w:vAlign w:val="center"/>
            <w:hideMark/>
          </w:tcPr>
          <w:p w14:paraId="25630019" w14:textId="77777777" w:rsidR="00AE4B47" w:rsidRPr="00CA64FC" w:rsidRDefault="00AE4B47" w:rsidP="002E2C37">
            <w:pPr>
              <w:jc w:val="center"/>
              <w:rPr>
                <w:rFonts w:ascii="Times New Roman" w:eastAsia="Times New Roman" w:hAnsi="Times New Roman" w:cs="Times New Roman"/>
                <w:b/>
                <w:color w:val="000000"/>
                <w:sz w:val="18"/>
                <w:szCs w:val="18"/>
              </w:rPr>
            </w:pPr>
            <w:r w:rsidRPr="00CA64FC">
              <w:rPr>
                <w:rFonts w:ascii="Times New Roman" w:eastAsia="Times New Roman" w:hAnsi="Times New Roman" w:cs="Times New Roman"/>
                <w:b/>
                <w:color w:val="000000"/>
                <w:sz w:val="18"/>
                <w:szCs w:val="18"/>
              </w:rPr>
              <w:t>Constituent of human well-being</w:t>
            </w:r>
          </w:p>
        </w:tc>
        <w:tc>
          <w:tcPr>
            <w:tcW w:w="3780" w:type="dxa"/>
            <w:tcBorders>
              <w:top w:val="single" w:sz="4" w:space="0" w:color="auto"/>
            </w:tcBorders>
            <w:noWrap/>
            <w:vAlign w:val="center"/>
            <w:hideMark/>
          </w:tcPr>
          <w:p w14:paraId="6207781A" w14:textId="77777777" w:rsidR="00AE4B47" w:rsidRPr="00CA64FC" w:rsidRDefault="00AE4B47" w:rsidP="002E2C37">
            <w:pPr>
              <w:jc w:val="center"/>
              <w:rPr>
                <w:rFonts w:ascii="Times New Roman" w:eastAsia="Times New Roman" w:hAnsi="Times New Roman" w:cs="Times New Roman"/>
                <w:b/>
                <w:color w:val="000000"/>
                <w:sz w:val="18"/>
                <w:szCs w:val="18"/>
              </w:rPr>
            </w:pPr>
            <w:r w:rsidRPr="00CA64FC">
              <w:rPr>
                <w:rFonts w:ascii="Times New Roman" w:eastAsia="Times New Roman" w:hAnsi="Times New Roman" w:cs="Times New Roman"/>
                <w:b/>
                <w:color w:val="000000"/>
                <w:sz w:val="18"/>
                <w:szCs w:val="18"/>
              </w:rPr>
              <w:t>Activity</w:t>
            </w:r>
          </w:p>
        </w:tc>
        <w:tc>
          <w:tcPr>
            <w:tcW w:w="810" w:type="dxa"/>
            <w:tcBorders>
              <w:top w:val="single" w:sz="4" w:space="0" w:color="auto"/>
            </w:tcBorders>
            <w:noWrap/>
            <w:vAlign w:val="center"/>
            <w:hideMark/>
          </w:tcPr>
          <w:p w14:paraId="5397600D" w14:textId="77777777" w:rsidR="00AE4B47" w:rsidRPr="00CA64FC" w:rsidRDefault="00AE4B47" w:rsidP="002E2C37">
            <w:pPr>
              <w:jc w:val="center"/>
              <w:rPr>
                <w:rFonts w:ascii="Times New Roman" w:eastAsia="Times New Roman" w:hAnsi="Times New Roman" w:cs="Times New Roman"/>
                <w:b/>
                <w:color w:val="000000"/>
                <w:sz w:val="18"/>
                <w:szCs w:val="18"/>
              </w:rPr>
            </w:pPr>
            <w:r w:rsidRPr="00CA64FC">
              <w:rPr>
                <w:rFonts w:ascii="Times New Roman" w:eastAsia="Times New Roman" w:hAnsi="Times New Roman" w:cs="Times New Roman"/>
                <w:b/>
                <w:color w:val="000000"/>
                <w:sz w:val="18"/>
                <w:szCs w:val="18"/>
              </w:rPr>
              <w:t>Impact score</w:t>
            </w:r>
          </w:p>
        </w:tc>
        <w:tc>
          <w:tcPr>
            <w:tcW w:w="1800" w:type="dxa"/>
            <w:tcBorders>
              <w:top w:val="single" w:sz="4" w:space="0" w:color="auto"/>
            </w:tcBorders>
            <w:noWrap/>
            <w:vAlign w:val="center"/>
            <w:hideMark/>
          </w:tcPr>
          <w:p w14:paraId="714CAE0F" w14:textId="77777777" w:rsidR="00AE4B47" w:rsidRPr="00CA64FC" w:rsidRDefault="00AE4B47" w:rsidP="002E2C37">
            <w:pPr>
              <w:jc w:val="center"/>
              <w:rPr>
                <w:rFonts w:ascii="Times New Roman" w:eastAsia="Times New Roman" w:hAnsi="Times New Roman" w:cs="Times New Roman"/>
                <w:b/>
                <w:color w:val="000000"/>
                <w:sz w:val="18"/>
                <w:szCs w:val="18"/>
              </w:rPr>
            </w:pPr>
            <w:r w:rsidRPr="00CA64FC">
              <w:rPr>
                <w:rFonts w:ascii="Times New Roman" w:eastAsia="Times New Roman" w:hAnsi="Times New Roman" w:cs="Times New Roman"/>
                <w:b/>
                <w:color w:val="000000"/>
                <w:sz w:val="18"/>
                <w:szCs w:val="18"/>
              </w:rPr>
              <w:t>Reference</w:t>
            </w:r>
          </w:p>
        </w:tc>
        <w:tc>
          <w:tcPr>
            <w:tcW w:w="1107" w:type="dxa"/>
            <w:tcBorders>
              <w:top w:val="single" w:sz="4" w:space="0" w:color="auto"/>
              <w:right w:val="single" w:sz="4" w:space="0" w:color="auto"/>
            </w:tcBorders>
            <w:noWrap/>
            <w:vAlign w:val="center"/>
            <w:hideMark/>
          </w:tcPr>
          <w:p w14:paraId="25BE5F66" w14:textId="77777777" w:rsidR="00AE4B47" w:rsidRPr="00CA64FC" w:rsidRDefault="00AE4B47" w:rsidP="002E2C37">
            <w:pPr>
              <w:jc w:val="center"/>
              <w:rPr>
                <w:rFonts w:ascii="Times New Roman" w:eastAsia="Times New Roman" w:hAnsi="Times New Roman" w:cs="Times New Roman"/>
                <w:b/>
                <w:color w:val="000000"/>
                <w:sz w:val="18"/>
                <w:szCs w:val="18"/>
              </w:rPr>
            </w:pPr>
            <w:r w:rsidRPr="00CA64FC">
              <w:rPr>
                <w:rFonts w:ascii="Times New Roman" w:eastAsia="Times New Roman" w:hAnsi="Times New Roman" w:cs="Times New Roman"/>
                <w:b/>
                <w:color w:val="000000"/>
                <w:sz w:val="18"/>
                <w:szCs w:val="18"/>
              </w:rPr>
              <w:t>Region</w:t>
            </w:r>
          </w:p>
        </w:tc>
        <w:tc>
          <w:tcPr>
            <w:tcW w:w="1323" w:type="dxa"/>
            <w:tcBorders>
              <w:top w:val="single" w:sz="4" w:space="0" w:color="auto"/>
              <w:left w:val="single" w:sz="4" w:space="0" w:color="auto"/>
              <w:right w:val="single" w:sz="4" w:space="0" w:color="auto"/>
            </w:tcBorders>
            <w:vAlign w:val="center"/>
          </w:tcPr>
          <w:p w14:paraId="135E9FE7" w14:textId="77777777" w:rsidR="00AE4B47" w:rsidRPr="00CA64FC" w:rsidRDefault="00AE4B47" w:rsidP="002E2C37">
            <w:pPr>
              <w:jc w:val="center"/>
              <w:rPr>
                <w:rFonts w:ascii="Times New Roman" w:eastAsia="Times New Roman" w:hAnsi="Times New Roman" w:cs="Times New Roman"/>
                <w:b/>
                <w:color w:val="000000"/>
                <w:sz w:val="18"/>
                <w:szCs w:val="18"/>
              </w:rPr>
            </w:pPr>
            <w:r w:rsidRPr="00CA64FC">
              <w:rPr>
                <w:rFonts w:ascii="Times New Roman" w:eastAsia="Times New Roman" w:hAnsi="Times New Roman" w:cs="Times New Roman"/>
                <w:b/>
                <w:color w:val="000000"/>
                <w:sz w:val="18"/>
                <w:szCs w:val="18"/>
              </w:rPr>
              <w:t>Confidence score</w:t>
            </w:r>
          </w:p>
        </w:tc>
      </w:tr>
      <w:tr w:rsidR="00AE4B47" w:rsidRPr="00CA64FC" w14:paraId="2ABC6776" w14:textId="77777777" w:rsidTr="002E2C37">
        <w:trPr>
          <w:cantSplit/>
          <w:trHeight w:val="275"/>
        </w:trPr>
        <w:tc>
          <w:tcPr>
            <w:tcW w:w="2088" w:type="dxa"/>
            <w:vMerge w:val="restart"/>
            <w:tcBorders>
              <w:left w:val="single" w:sz="4" w:space="0" w:color="auto"/>
            </w:tcBorders>
            <w:noWrap/>
            <w:vAlign w:val="center"/>
          </w:tcPr>
          <w:p w14:paraId="3478C76C" w14:textId="77777777" w:rsidR="00AE4B47" w:rsidRPr="00CA64FC" w:rsidRDefault="00AE4B47" w:rsidP="002E2C37">
            <w:pPr>
              <w:rPr>
                <w:rFonts w:ascii="Times New Roman" w:eastAsia="Times New Roman" w:hAnsi="Times New Roman" w:cs="Times New Roman"/>
                <w:i/>
                <w:color w:val="000000"/>
                <w:sz w:val="18"/>
                <w:szCs w:val="18"/>
              </w:rPr>
            </w:pPr>
            <w:r w:rsidRPr="00CA64FC">
              <w:rPr>
                <w:rFonts w:ascii="Times New Roman" w:eastAsia="Times New Roman" w:hAnsi="Times New Roman" w:cs="Times New Roman"/>
                <w:i/>
                <w:color w:val="000000"/>
                <w:sz w:val="18"/>
                <w:szCs w:val="18"/>
              </w:rPr>
              <w:t xml:space="preserve">Cherax quadricarinatus </w:t>
            </w:r>
          </w:p>
        </w:tc>
        <w:tc>
          <w:tcPr>
            <w:tcW w:w="2430" w:type="dxa"/>
            <w:vMerge w:val="restart"/>
            <w:noWrap/>
            <w:vAlign w:val="center"/>
          </w:tcPr>
          <w:p w14:paraId="188750DB"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Material and immaterial assets </w:t>
            </w:r>
          </w:p>
        </w:tc>
        <w:tc>
          <w:tcPr>
            <w:tcW w:w="3780" w:type="dxa"/>
            <w:noWrap/>
            <w:vAlign w:val="center"/>
          </w:tcPr>
          <w:p w14:paraId="1A359423"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Supplanted native crayfish species through competition and predation</w:t>
            </w:r>
          </w:p>
        </w:tc>
        <w:tc>
          <w:tcPr>
            <w:tcW w:w="810" w:type="dxa"/>
            <w:noWrap/>
            <w:vAlign w:val="center"/>
          </w:tcPr>
          <w:p w14:paraId="1480CD7F"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MO</w:t>
            </w:r>
          </w:p>
        </w:tc>
        <w:tc>
          <w:tcPr>
            <w:tcW w:w="1800" w:type="dxa"/>
            <w:noWrap/>
            <w:vAlign w:val="center"/>
          </w:tcPr>
          <w:p w14:paraId="2C583F41" w14:textId="77777777" w:rsidR="00AE4B47" w:rsidRPr="0006467A" w:rsidRDefault="00AE4B47" w:rsidP="002E2C37">
            <w:pPr>
              <w:rPr>
                <w:rFonts w:ascii="Times New Roman" w:eastAsia="Times New Roman" w:hAnsi="Times New Roman" w:cs="Times New Roman"/>
                <w:color w:val="000000"/>
                <w:sz w:val="18"/>
                <w:szCs w:val="18"/>
                <w:lang w:val="fr-FR"/>
              </w:rPr>
            </w:pPr>
            <w:r w:rsidRPr="0006467A">
              <w:rPr>
                <w:rFonts w:ascii="Times New Roman" w:eastAsia="Times New Roman" w:hAnsi="Times New Roman" w:cs="Times New Roman"/>
                <w:color w:val="000000"/>
                <w:sz w:val="18"/>
                <w:szCs w:val="18"/>
                <w:lang w:val="fr-FR"/>
              </w:rPr>
              <w:t>Vega-</w:t>
            </w:r>
            <w:proofErr w:type="spellStart"/>
            <w:r w:rsidRPr="0006467A">
              <w:rPr>
                <w:rFonts w:ascii="Times New Roman" w:eastAsia="Times New Roman" w:hAnsi="Times New Roman" w:cs="Times New Roman"/>
                <w:color w:val="000000"/>
                <w:sz w:val="18"/>
                <w:szCs w:val="18"/>
                <w:lang w:val="fr-FR"/>
              </w:rPr>
              <w:t>Villasante</w:t>
            </w:r>
            <w:proofErr w:type="spellEnd"/>
            <w:r w:rsidRPr="0006467A">
              <w:rPr>
                <w:rFonts w:ascii="Times New Roman" w:eastAsia="Times New Roman" w:hAnsi="Times New Roman" w:cs="Times New Roman"/>
                <w:color w:val="000000"/>
                <w:sz w:val="18"/>
                <w:szCs w:val="18"/>
                <w:lang w:val="fr-FR"/>
              </w:rPr>
              <w:t xml:space="preserve"> et al. 2015</w:t>
            </w:r>
            <w:r>
              <w:rPr>
                <w:rFonts w:ascii="Times New Roman" w:eastAsia="Times New Roman" w:hAnsi="Times New Roman" w:cs="Times New Roman"/>
                <w:color w:val="000000"/>
                <w:sz w:val="18"/>
                <w:szCs w:val="18"/>
                <w:lang w:val="fr-FR"/>
              </w:rPr>
              <w:t>;</w:t>
            </w:r>
            <w:r w:rsidRPr="0006467A">
              <w:rPr>
                <w:rFonts w:ascii="Times New Roman" w:eastAsia="Times New Roman" w:hAnsi="Times New Roman" w:cs="Times New Roman"/>
                <w:color w:val="000000"/>
                <w:sz w:val="18"/>
                <w:szCs w:val="18"/>
                <w:lang w:val="fr-FR"/>
              </w:rPr>
              <w:t xml:space="preserve"> </w:t>
            </w:r>
            <w:proofErr w:type="spellStart"/>
            <w:r w:rsidRPr="0006467A">
              <w:rPr>
                <w:rFonts w:ascii="Times New Roman" w:eastAsia="Times New Roman" w:hAnsi="Times New Roman" w:cs="Times New Roman"/>
                <w:color w:val="000000"/>
                <w:sz w:val="18"/>
                <w:szCs w:val="18"/>
                <w:lang w:val="fr-FR"/>
              </w:rPr>
              <w:t>Haubrock</w:t>
            </w:r>
            <w:proofErr w:type="spellEnd"/>
            <w:r w:rsidRPr="0006467A">
              <w:rPr>
                <w:rFonts w:ascii="Times New Roman" w:eastAsia="Times New Roman" w:hAnsi="Times New Roman" w:cs="Times New Roman"/>
                <w:color w:val="000000"/>
                <w:sz w:val="18"/>
                <w:szCs w:val="18"/>
                <w:lang w:val="fr-FR"/>
              </w:rPr>
              <w:t xml:space="preserve"> et al. 2021</w:t>
            </w:r>
          </w:p>
        </w:tc>
        <w:tc>
          <w:tcPr>
            <w:tcW w:w="1107" w:type="dxa"/>
            <w:tcBorders>
              <w:right w:val="single" w:sz="4" w:space="0" w:color="auto"/>
            </w:tcBorders>
            <w:noWrap/>
            <w:vAlign w:val="center"/>
          </w:tcPr>
          <w:p w14:paraId="507F6A58"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North America</w:t>
            </w:r>
          </w:p>
        </w:tc>
        <w:tc>
          <w:tcPr>
            <w:tcW w:w="1323" w:type="dxa"/>
            <w:tcBorders>
              <w:left w:val="single" w:sz="4" w:space="0" w:color="auto"/>
              <w:right w:val="single" w:sz="4" w:space="0" w:color="auto"/>
            </w:tcBorders>
            <w:vAlign w:val="center"/>
          </w:tcPr>
          <w:p w14:paraId="431F819E"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Medium </w:t>
            </w:r>
          </w:p>
        </w:tc>
      </w:tr>
      <w:tr w:rsidR="00AE4B47" w:rsidRPr="00CA64FC" w14:paraId="1D89B777" w14:textId="77777777" w:rsidTr="002E2C37">
        <w:trPr>
          <w:cantSplit/>
          <w:trHeight w:val="275"/>
        </w:trPr>
        <w:tc>
          <w:tcPr>
            <w:tcW w:w="2088" w:type="dxa"/>
            <w:vMerge/>
            <w:tcBorders>
              <w:left w:val="single" w:sz="4" w:space="0" w:color="auto"/>
            </w:tcBorders>
            <w:noWrap/>
            <w:vAlign w:val="center"/>
          </w:tcPr>
          <w:p w14:paraId="18D9E446" w14:textId="77777777" w:rsidR="00AE4B47" w:rsidRPr="00CA64FC" w:rsidRDefault="00AE4B47" w:rsidP="002E2C37">
            <w:pPr>
              <w:rPr>
                <w:rFonts w:ascii="Times New Roman" w:eastAsia="Times New Roman" w:hAnsi="Times New Roman" w:cs="Times New Roman"/>
                <w:i/>
                <w:color w:val="000000"/>
                <w:sz w:val="18"/>
                <w:szCs w:val="18"/>
              </w:rPr>
            </w:pPr>
          </w:p>
        </w:tc>
        <w:tc>
          <w:tcPr>
            <w:tcW w:w="2430" w:type="dxa"/>
            <w:vMerge/>
            <w:noWrap/>
            <w:vAlign w:val="center"/>
          </w:tcPr>
          <w:p w14:paraId="7A171310" w14:textId="77777777" w:rsidR="00AE4B47" w:rsidRPr="00CA64FC" w:rsidRDefault="00AE4B47" w:rsidP="002E2C37">
            <w:pPr>
              <w:rPr>
                <w:rFonts w:ascii="Times New Roman" w:eastAsia="Times New Roman" w:hAnsi="Times New Roman" w:cs="Times New Roman"/>
                <w:color w:val="000000"/>
                <w:sz w:val="18"/>
                <w:szCs w:val="18"/>
              </w:rPr>
            </w:pPr>
          </w:p>
        </w:tc>
        <w:tc>
          <w:tcPr>
            <w:tcW w:w="3780" w:type="dxa"/>
            <w:noWrap/>
            <w:vAlign w:val="center"/>
          </w:tcPr>
          <w:p w14:paraId="62435182"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Damaged fishing gear</w:t>
            </w:r>
          </w:p>
        </w:tc>
        <w:tc>
          <w:tcPr>
            <w:tcW w:w="810" w:type="dxa"/>
            <w:noWrap/>
            <w:vAlign w:val="center"/>
          </w:tcPr>
          <w:p w14:paraId="4B9ADC71"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MO</w:t>
            </w:r>
          </w:p>
        </w:tc>
        <w:tc>
          <w:tcPr>
            <w:tcW w:w="1800" w:type="dxa"/>
            <w:noWrap/>
            <w:vAlign w:val="center"/>
          </w:tcPr>
          <w:p w14:paraId="0F07AA54" w14:textId="77777777" w:rsidR="00AE4B47" w:rsidRPr="0006467A" w:rsidRDefault="00AE4B47" w:rsidP="002E2C37">
            <w:pPr>
              <w:rPr>
                <w:rFonts w:ascii="Times New Roman" w:eastAsia="Times New Roman" w:hAnsi="Times New Roman" w:cs="Times New Roman"/>
                <w:color w:val="000000"/>
                <w:sz w:val="18"/>
                <w:szCs w:val="18"/>
                <w:lang w:val="fr-FR"/>
              </w:rPr>
            </w:pPr>
            <w:proofErr w:type="spellStart"/>
            <w:r w:rsidRPr="0006467A">
              <w:rPr>
                <w:rFonts w:ascii="Times New Roman" w:eastAsia="Times New Roman" w:hAnsi="Times New Roman" w:cs="Times New Roman"/>
                <w:color w:val="000000"/>
                <w:sz w:val="18"/>
                <w:szCs w:val="18"/>
                <w:lang w:val="fr-FR" w:eastAsia="en-ZA"/>
              </w:rPr>
              <w:t>Douthwaite</w:t>
            </w:r>
            <w:proofErr w:type="spellEnd"/>
            <w:r w:rsidRPr="0006467A">
              <w:rPr>
                <w:rFonts w:ascii="Times New Roman" w:eastAsia="Times New Roman" w:hAnsi="Times New Roman" w:cs="Times New Roman"/>
                <w:color w:val="000000"/>
                <w:sz w:val="18"/>
                <w:szCs w:val="18"/>
                <w:lang w:val="fr-FR" w:eastAsia="en-ZA"/>
              </w:rPr>
              <w:t xml:space="preserve"> et al. 2018</w:t>
            </w:r>
            <w:r>
              <w:rPr>
                <w:rFonts w:ascii="Times New Roman" w:eastAsia="Times New Roman" w:hAnsi="Times New Roman" w:cs="Times New Roman"/>
                <w:color w:val="000000"/>
                <w:sz w:val="18"/>
                <w:szCs w:val="18"/>
                <w:lang w:val="fr-FR" w:eastAsia="en-ZA"/>
              </w:rPr>
              <w:t> ;</w:t>
            </w:r>
            <w:r w:rsidRPr="0006467A">
              <w:rPr>
                <w:rFonts w:ascii="Times New Roman" w:eastAsia="Times New Roman" w:hAnsi="Times New Roman" w:cs="Times New Roman"/>
                <w:color w:val="000000"/>
                <w:sz w:val="18"/>
                <w:szCs w:val="18"/>
                <w:lang w:val="fr-FR"/>
              </w:rPr>
              <w:t xml:space="preserve"> </w:t>
            </w:r>
            <w:proofErr w:type="spellStart"/>
            <w:r w:rsidRPr="0006467A">
              <w:rPr>
                <w:rFonts w:ascii="Times New Roman" w:eastAsia="Times New Roman" w:hAnsi="Times New Roman" w:cs="Times New Roman"/>
                <w:color w:val="000000"/>
                <w:sz w:val="18"/>
                <w:szCs w:val="18"/>
                <w:lang w:val="fr-FR" w:eastAsia="en-ZA"/>
              </w:rPr>
              <w:t>Haubrock</w:t>
            </w:r>
            <w:proofErr w:type="spellEnd"/>
            <w:r w:rsidRPr="0006467A">
              <w:rPr>
                <w:rFonts w:ascii="Times New Roman" w:eastAsia="Times New Roman" w:hAnsi="Times New Roman" w:cs="Times New Roman"/>
                <w:color w:val="000000"/>
                <w:sz w:val="18"/>
                <w:szCs w:val="18"/>
                <w:lang w:val="fr-FR" w:eastAsia="en-ZA"/>
              </w:rPr>
              <w:t xml:space="preserve"> et al. 2021</w:t>
            </w:r>
            <w:r>
              <w:rPr>
                <w:rFonts w:ascii="Times New Roman" w:eastAsia="Times New Roman" w:hAnsi="Times New Roman" w:cs="Times New Roman"/>
                <w:color w:val="000000"/>
                <w:sz w:val="18"/>
                <w:szCs w:val="18"/>
                <w:lang w:val="fr-FR" w:eastAsia="en-ZA"/>
              </w:rPr>
              <w:t xml:space="preserve">; </w:t>
            </w:r>
            <w:proofErr w:type="spellStart"/>
            <w:r w:rsidRPr="00654623">
              <w:rPr>
                <w:rFonts w:ascii="Times New Roman" w:eastAsia="Times New Roman" w:hAnsi="Times New Roman" w:cs="Times New Roman"/>
                <w:color w:val="000000"/>
                <w:sz w:val="18"/>
                <w:szCs w:val="18"/>
                <w:lang w:val="fr-FR" w:eastAsia="en-ZA"/>
              </w:rPr>
              <w:t>Madzivanzira</w:t>
            </w:r>
            <w:proofErr w:type="spellEnd"/>
            <w:r w:rsidRPr="00654623">
              <w:rPr>
                <w:rFonts w:ascii="Times New Roman" w:eastAsia="Times New Roman" w:hAnsi="Times New Roman" w:cs="Times New Roman"/>
                <w:color w:val="000000"/>
                <w:sz w:val="18"/>
                <w:szCs w:val="18"/>
                <w:lang w:val="fr-FR" w:eastAsia="en-ZA"/>
              </w:rPr>
              <w:t xml:space="preserve"> et al. 2022</w:t>
            </w:r>
            <w:r>
              <w:rPr>
                <w:rFonts w:ascii="Times New Roman" w:eastAsia="Times New Roman" w:hAnsi="Times New Roman" w:cs="Times New Roman"/>
                <w:color w:val="000000"/>
                <w:sz w:val="18"/>
                <w:szCs w:val="18"/>
                <w:lang w:val="fr-FR" w:eastAsia="en-ZA"/>
              </w:rPr>
              <w:t xml:space="preserve">; </w:t>
            </w:r>
            <w:r w:rsidRPr="0006467A">
              <w:rPr>
                <w:rFonts w:ascii="Times New Roman" w:hAnsi="Times New Roman" w:cs="Times New Roman"/>
                <w:sz w:val="18"/>
                <w:szCs w:val="18"/>
                <w:lang w:val="fr-FR"/>
              </w:rPr>
              <w:t>Chakandinakira et al. 2023;</w:t>
            </w:r>
            <w:r>
              <w:rPr>
                <w:rFonts w:ascii="Times New Roman" w:hAnsi="Times New Roman" w:cs="Times New Roman"/>
                <w:sz w:val="18"/>
                <w:szCs w:val="18"/>
                <w:lang w:val="fr-FR"/>
              </w:rPr>
              <w:t xml:space="preserve"> </w:t>
            </w:r>
            <w:proofErr w:type="spellStart"/>
            <w:r w:rsidRPr="0006467A">
              <w:rPr>
                <w:rFonts w:ascii="Times New Roman" w:hAnsi="Times New Roman" w:cs="Times New Roman"/>
                <w:sz w:val="18"/>
                <w:szCs w:val="18"/>
                <w:lang w:val="fr-FR"/>
              </w:rPr>
              <w:t>Madzivanzira</w:t>
            </w:r>
            <w:proofErr w:type="spellEnd"/>
            <w:r w:rsidRPr="0006467A">
              <w:rPr>
                <w:rFonts w:ascii="Times New Roman" w:hAnsi="Times New Roman" w:cs="Times New Roman"/>
                <w:sz w:val="18"/>
                <w:szCs w:val="18"/>
                <w:lang w:val="fr-FR"/>
              </w:rPr>
              <w:t xml:space="preserve"> et al 2023</w:t>
            </w:r>
          </w:p>
        </w:tc>
        <w:tc>
          <w:tcPr>
            <w:tcW w:w="1107" w:type="dxa"/>
            <w:tcBorders>
              <w:right w:val="single" w:sz="4" w:space="0" w:color="auto"/>
            </w:tcBorders>
            <w:noWrap/>
            <w:vAlign w:val="center"/>
          </w:tcPr>
          <w:p w14:paraId="341E12BC"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Africa  </w:t>
            </w:r>
          </w:p>
        </w:tc>
        <w:tc>
          <w:tcPr>
            <w:tcW w:w="1323" w:type="dxa"/>
            <w:tcBorders>
              <w:left w:val="single" w:sz="4" w:space="0" w:color="auto"/>
              <w:right w:val="single" w:sz="4" w:space="0" w:color="auto"/>
            </w:tcBorders>
            <w:vAlign w:val="center"/>
          </w:tcPr>
          <w:p w14:paraId="00C1954F"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Medium </w:t>
            </w:r>
          </w:p>
        </w:tc>
      </w:tr>
      <w:tr w:rsidR="00AE4B47" w:rsidRPr="00CA64FC" w14:paraId="2C59F3BC" w14:textId="77777777" w:rsidTr="002E2C37">
        <w:trPr>
          <w:cantSplit/>
          <w:trHeight w:val="467"/>
        </w:trPr>
        <w:tc>
          <w:tcPr>
            <w:tcW w:w="2088" w:type="dxa"/>
            <w:tcBorders>
              <w:left w:val="single" w:sz="4" w:space="0" w:color="auto"/>
            </w:tcBorders>
            <w:noWrap/>
            <w:vAlign w:val="center"/>
          </w:tcPr>
          <w:p w14:paraId="475019D0" w14:textId="77777777" w:rsidR="00AE4B47" w:rsidRPr="00CA64FC" w:rsidRDefault="00AE4B47" w:rsidP="002E2C37">
            <w:pPr>
              <w:rPr>
                <w:rFonts w:ascii="Times New Roman" w:eastAsia="Times New Roman" w:hAnsi="Times New Roman" w:cs="Times New Roman"/>
                <w:i/>
                <w:color w:val="000000"/>
                <w:sz w:val="18"/>
                <w:szCs w:val="18"/>
              </w:rPr>
            </w:pPr>
            <w:r w:rsidRPr="00CA64FC">
              <w:rPr>
                <w:rFonts w:ascii="Times New Roman" w:eastAsia="Times New Roman" w:hAnsi="Times New Roman" w:cs="Times New Roman"/>
                <w:i/>
                <w:color w:val="000000"/>
                <w:sz w:val="18"/>
                <w:szCs w:val="18"/>
              </w:rPr>
              <w:t xml:space="preserve">Faxonius immunis </w:t>
            </w:r>
          </w:p>
        </w:tc>
        <w:tc>
          <w:tcPr>
            <w:tcW w:w="2430" w:type="dxa"/>
            <w:noWrap/>
            <w:vAlign w:val="center"/>
          </w:tcPr>
          <w:p w14:paraId="66FB0DC6"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Material and immaterial assets </w:t>
            </w:r>
          </w:p>
        </w:tc>
        <w:tc>
          <w:tcPr>
            <w:tcW w:w="3780" w:type="dxa"/>
            <w:tcBorders>
              <w:left w:val="single" w:sz="4" w:space="0" w:color="auto"/>
            </w:tcBorders>
            <w:noWrap/>
            <w:vAlign w:val="center"/>
          </w:tcPr>
          <w:p w14:paraId="484C58EB"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Considered an agricultural pest due to burrowing and grazing activity </w:t>
            </w:r>
          </w:p>
        </w:tc>
        <w:tc>
          <w:tcPr>
            <w:tcW w:w="810" w:type="dxa"/>
            <w:noWrap/>
            <w:vAlign w:val="center"/>
          </w:tcPr>
          <w:p w14:paraId="33FC101B"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MN </w:t>
            </w:r>
          </w:p>
        </w:tc>
        <w:tc>
          <w:tcPr>
            <w:tcW w:w="1800" w:type="dxa"/>
            <w:noWrap/>
            <w:vAlign w:val="center"/>
          </w:tcPr>
          <w:p w14:paraId="6802A264" w14:textId="77777777" w:rsidR="00AE4B47" w:rsidRPr="00CA64FC" w:rsidRDefault="00AE4B47" w:rsidP="002E2C37">
            <w:pPr>
              <w:rPr>
                <w:rFonts w:ascii="Times New Roman" w:eastAsia="Times New Roman" w:hAnsi="Times New Roman" w:cs="Times New Roman"/>
                <w:color w:val="000000"/>
                <w:sz w:val="18"/>
                <w:szCs w:val="18"/>
              </w:rPr>
            </w:pPr>
            <w:proofErr w:type="spellStart"/>
            <w:r w:rsidRPr="00CA64FC">
              <w:rPr>
                <w:rFonts w:ascii="Times New Roman" w:eastAsia="Times New Roman" w:hAnsi="Times New Roman" w:cs="Times New Roman"/>
                <w:color w:val="000000"/>
                <w:sz w:val="18"/>
                <w:szCs w:val="18"/>
              </w:rPr>
              <w:t>Souty-Grosset</w:t>
            </w:r>
            <w:proofErr w:type="spellEnd"/>
            <w:r w:rsidRPr="00CA64FC">
              <w:rPr>
                <w:rFonts w:ascii="Times New Roman" w:eastAsia="Times New Roman" w:hAnsi="Times New Roman" w:cs="Times New Roman"/>
                <w:color w:val="000000"/>
                <w:sz w:val="18"/>
                <w:szCs w:val="18"/>
              </w:rPr>
              <w:t xml:space="preserve"> et al. 2016</w:t>
            </w:r>
          </w:p>
        </w:tc>
        <w:tc>
          <w:tcPr>
            <w:tcW w:w="1107" w:type="dxa"/>
            <w:tcBorders>
              <w:right w:val="single" w:sz="4" w:space="0" w:color="auto"/>
            </w:tcBorders>
            <w:noWrap/>
            <w:vAlign w:val="center"/>
          </w:tcPr>
          <w:p w14:paraId="481CB437"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Europe </w:t>
            </w:r>
          </w:p>
        </w:tc>
        <w:tc>
          <w:tcPr>
            <w:tcW w:w="1323" w:type="dxa"/>
            <w:tcBorders>
              <w:left w:val="single" w:sz="4" w:space="0" w:color="auto"/>
              <w:right w:val="single" w:sz="4" w:space="0" w:color="auto"/>
            </w:tcBorders>
            <w:vAlign w:val="center"/>
          </w:tcPr>
          <w:p w14:paraId="103A6C50"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Low </w:t>
            </w:r>
          </w:p>
        </w:tc>
      </w:tr>
      <w:tr w:rsidR="00AE4B47" w:rsidRPr="00CA64FC" w14:paraId="470003AD" w14:textId="77777777" w:rsidTr="002E2C37">
        <w:trPr>
          <w:cantSplit/>
          <w:trHeight w:val="710"/>
        </w:trPr>
        <w:tc>
          <w:tcPr>
            <w:tcW w:w="2088" w:type="dxa"/>
            <w:vMerge w:val="restart"/>
            <w:tcBorders>
              <w:left w:val="single" w:sz="4" w:space="0" w:color="auto"/>
            </w:tcBorders>
            <w:noWrap/>
            <w:vAlign w:val="center"/>
          </w:tcPr>
          <w:p w14:paraId="11E82F64" w14:textId="77777777" w:rsidR="00AE4B47" w:rsidRPr="00CA64FC" w:rsidRDefault="00AE4B47" w:rsidP="002E2C37">
            <w:pPr>
              <w:rPr>
                <w:rFonts w:ascii="Times New Roman" w:eastAsia="Times New Roman" w:hAnsi="Times New Roman" w:cs="Times New Roman"/>
                <w:i/>
                <w:color w:val="000000"/>
                <w:sz w:val="18"/>
                <w:szCs w:val="18"/>
              </w:rPr>
            </w:pPr>
            <w:r w:rsidRPr="00CA64FC">
              <w:rPr>
                <w:rFonts w:ascii="Times New Roman" w:eastAsia="Times New Roman" w:hAnsi="Times New Roman" w:cs="Times New Roman"/>
                <w:i/>
                <w:color w:val="000000"/>
                <w:sz w:val="18"/>
                <w:szCs w:val="18"/>
              </w:rPr>
              <w:t>Faxonius limosus</w:t>
            </w:r>
          </w:p>
        </w:tc>
        <w:tc>
          <w:tcPr>
            <w:tcW w:w="2430" w:type="dxa"/>
            <w:vMerge w:val="restart"/>
            <w:noWrap/>
            <w:vAlign w:val="center"/>
          </w:tcPr>
          <w:p w14:paraId="136EDCBB"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Material and immaterial assets</w:t>
            </w:r>
          </w:p>
        </w:tc>
        <w:tc>
          <w:tcPr>
            <w:tcW w:w="3780" w:type="dxa"/>
            <w:tcBorders>
              <w:left w:val="single" w:sz="4" w:space="0" w:color="auto"/>
            </w:tcBorders>
            <w:noWrap/>
            <w:vAlign w:val="center"/>
          </w:tcPr>
          <w:p w14:paraId="1F16BDC3"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Led to the collapse of crayfish fisheries and loss of livelihood for local communities </w:t>
            </w:r>
          </w:p>
        </w:tc>
        <w:tc>
          <w:tcPr>
            <w:tcW w:w="810" w:type="dxa"/>
            <w:noWrap/>
            <w:vAlign w:val="center"/>
          </w:tcPr>
          <w:p w14:paraId="467AB4C9"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MO</w:t>
            </w:r>
          </w:p>
        </w:tc>
        <w:tc>
          <w:tcPr>
            <w:tcW w:w="1800" w:type="dxa"/>
            <w:noWrap/>
            <w:vAlign w:val="center"/>
          </w:tcPr>
          <w:p w14:paraId="6C765FC7"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Laurent 1998</w:t>
            </w:r>
          </w:p>
        </w:tc>
        <w:tc>
          <w:tcPr>
            <w:tcW w:w="1107" w:type="dxa"/>
            <w:tcBorders>
              <w:right w:val="single" w:sz="4" w:space="0" w:color="auto"/>
            </w:tcBorders>
            <w:noWrap/>
            <w:vAlign w:val="center"/>
          </w:tcPr>
          <w:p w14:paraId="1445508E"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Europe </w:t>
            </w:r>
          </w:p>
        </w:tc>
        <w:tc>
          <w:tcPr>
            <w:tcW w:w="1323" w:type="dxa"/>
            <w:tcBorders>
              <w:left w:val="single" w:sz="4" w:space="0" w:color="auto"/>
              <w:right w:val="single" w:sz="4" w:space="0" w:color="auto"/>
            </w:tcBorders>
            <w:vAlign w:val="center"/>
          </w:tcPr>
          <w:p w14:paraId="4230036B"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Medium </w:t>
            </w:r>
          </w:p>
        </w:tc>
      </w:tr>
      <w:tr w:rsidR="00AE4B47" w:rsidRPr="00CA64FC" w14:paraId="1241C300" w14:textId="77777777" w:rsidTr="002E2C37">
        <w:trPr>
          <w:cantSplit/>
          <w:trHeight w:val="440"/>
        </w:trPr>
        <w:tc>
          <w:tcPr>
            <w:tcW w:w="2088" w:type="dxa"/>
            <w:vMerge/>
            <w:tcBorders>
              <w:left w:val="single" w:sz="4" w:space="0" w:color="auto"/>
            </w:tcBorders>
            <w:noWrap/>
            <w:vAlign w:val="center"/>
          </w:tcPr>
          <w:p w14:paraId="6699DB96" w14:textId="77777777" w:rsidR="00AE4B47" w:rsidRPr="00CA64FC" w:rsidRDefault="00AE4B47" w:rsidP="002E2C37">
            <w:pPr>
              <w:rPr>
                <w:rFonts w:ascii="Times New Roman" w:eastAsia="Times New Roman" w:hAnsi="Times New Roman" w:cs="Times New Roman"/>
                <w:i/>
                <w:color w:val="000000"/>
                <w:sz w:val="18"/>
                <w:szCs w:val="18"/>
              </w:rPr>
            </w:pPr>
          </w:p>
        </w:tc>
        <w:tc>
          <w:tcPr>
            <w:tcW w:w="2430" w:type="dxa"/>
            <w:vMerge/>
            <w:noWrap/>
            <w:vAlign w:val="center"/>
          </w:tcPr>
          <w:p w14:paraId="3789FE3B" w14:textId="77777777" w:rsidR="00AE4B47" w:rsidRPr="00CA64FC" w:rsidRDefault="00AE4B47" w:rsidP="002E2C37">
            <w:pPr>
              <w:rPr>
                <w:rFonts w:ascii="Times New Roman" w:eastAsia="Times New Roman" w:hAnsi="Times New Roman" w:cs="Times New Roman"/>
                <w:color w:val="000000"/>
                <w:sz w:val="18"/>
                <w:szCs w:val="18"/>
              </w:rPr>
            </w:pPr>
          </w:p>
        </w:tc>
        <w:tc>
          <w:tcPr>
            <w:tcW w:w="3780" w:type="dxa"/>
            <w:tcBorders>
              <w:left w:val="single" w:sz="4" w:space="0" w:color="auto"/>
            </w:tcBorders>
            <w:noWrap/>
            <w:vAlign w:val="center"/>
          </w:tcPr>
          <w:p w14:paraId="43EAF71F"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Burrowing activity increase bank erosion and damage to nearby infrastructure </w:t>
            </w:r>
          </w:p>
        </w:tc>
        <w:tc>
          <w:tcPr>
            <w:tcW w:w="810" w:type="dxa"/>
            <w:noWrap/>
            <w:vAlign w:val="center"/>
          </w:tcPr>
          <w:p w14:paraId="28174A5D"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MO </w:t>
            </w:r>
          </w:p>
        </w:tc>
        <w:tc>
          <w:tcPr>
            <w:tcW w:w="1800" w:type="dxa"/>
            <w:noWrap/>
            <w:vAlign w:val="center"/>
          </w:tcPr>
          <w:p w14:paraId="208C8D0E"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Aldridge 2011</w:t>
            </w:r>
          </w:p>
        </w:tc>
        <w:tc>
          <w:tcPr>
            <w:tcW w:w="1107" w:type="dxa"/>
            <w:tcBorders>
              <w:right w:val="single" w:sz="4" w:space="0" w:color="auto"/>
            </w:tcBorders>
            <w:noWrap/>
            <w:vAlign w:val="center"/>
          </w:tcPr>
          <w:p w14:paraId="4B0C1F90"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Europe </w:t>
            </w:r>
          </w:p>
        </w:tc>
        <w:tc>
          <w:tcPr>
            <w:tcW w:w="1323" w:type="dxa"/>
            <w:tcBorders>
              <w:left w:val="single" w:sz="4" w:space="0" w:color="auto"/>
              <w:right w:val="single" w:sz="4" w:space="0" w:color="auto"/>
            </w:tcBorders>
            <w:vAlign w:val="center"/>
          </w:tcPr>
          <w:p w14:paraId="2B23AA1C"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Medium </w:t>
            </w:r>
          </w:p>
        </w:tc>
      </w:tr>
      <w:tr w:rsidR="00AE4B47" w:rsidRPr="00CA64FC" w14:paraId="7EBF6DD7" w14:textId="77777777" w:rsidTr="002E2C37">
        <w:trPr>
          <w:cantSplit/>
          <w:trHeight w:val="440"/>
        </w:trPr>
        <w:tc>
          <w:tcPr>
            <w:tcW w:w="2088" w:type="dxa"/>
            <w:vMerge/>
            <w:tcBorders>
              <w:left w:val="single" w:sz="4" w:space="0" w:color="auto"/>
            </w:tcBorders>
            <w:noWrap/>
            <w:vAlign w:val="center"/>
          </w:tcPr>
          <w:p w14:paraId="7FE28DC5" w14:textId="77777777" w:rsidR="00AE4B47" w:rsidRPr="00CA64FC" w:rsidRDefault="00AE4B47" w:rsidP="002E2C37">
            <w:pPr>
              <w:rPr>
                <w:rFonts w:ascii="Times New Roman" w:eastAsia="Times New Roman" w:hAnsi="Times New Roman" w:cs="Times New Roman"/>
                <w:i/>
                <w:color w:val="000000"/>
                <w:sz w:val="18"/>
                <w:szCs w:val="18"/>
              </w:rPr>
            </w:pPr>
          </w:p>
        </w:tc>
        <w:tc>
          <w:tcPr>
            <w:tcW w:w="2430" w:type="dxa"/>
            <w:vMerge/>
            <w:noWrap/>
            <w:vAlign w:val="center"/>
          </w:tcPr>
          <w:p w14:paraId="3165B64E" w14:textId="77777777" w:rsidR="00AE4B47" w:rsidRPr="00CA64FC" w:rsidRDefault="00AE4B47" w:rsidP="002E2C37">
            <w:pPr>
              <w:rPr>
                <w:rFonts w:ascii="Times New Roman" w:eastAsia="Times New Roman" w:hAnsi="Times New Roman" w:cs="Times New Roman"/>
                <w:color w:val="000000"/>
                <w:sz w:val="18"/>
                <w:szCs w:val="18"/>
              </w:rPr>
            </w:pPr>
          </w:p>
        </w:tc>
        <w:tc>
          <w:tcPr>
            <w:tcW w:w="3780" w:type="dxa"/>
            <w:tcBorders>
              <w:left w:val="single" w:sz="4" w:space="0" w:color="auto"/>
            </w:tcBorders>
            <w:noWrap/>
            <w:vAlign w:val="center"/>
          </w:tcPr>
          <w:p w14:paraId="260F8C01"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Predation on native fish disrupts angling activities </w:t>
            </w:r>
          </w:p>
        </w:tc>
        <w:tc>
          <w:tcPr>
            <w:tcW w:w="810" w:type="dxa"/>
            <w:noWrap/>
            <w:vAlign w:val="center"/>
          </w:tcPr>
          <w:p w14:paraId="3D7AC8A6"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MO </w:t>
            </w:r>
          </w:p>
        </w:tc>
        <w:tc>
          <w:tcPr>
            <w:tcW w:w="1800" w:type="dxa"/>
            <w:noWrap/>
            <w:vAlign w:val="center"/>
          </w:tcPr>
          <w:p w14:paraId="2A704A51" w14:textId="77777777" w:rsidR="00AE4B47" w:rsidRPr="00CA64FC" w:rsidRDefault="00AE4B47" w:rsidP="002E2C37">
            <w:pPr>
              <w:rPr>
                <w:rFonts w:ascii="Times New Roman" w:eastAsia="Times New Roman" w:hAnsi="Times New Roman" w:cs="Times New Roman"/>
                <w:color w:val="000000"/>
                <w:sz w:val="18"/>
                <w:szCs w:val="18"/>
              </w:rPr>
            </w:pPr>
            <w:proofErr w:type="spellStart"/>
            <w:r w:rsidRPr="00CA64FC">
              <w:rPr>
                <w:rFonts w:ascii="Times New Roman" w:eastAsia="Times New Roman" w:hAnsi="Times New Roman" w:cs="Times New Roman"/>
                <w:color w:val="000000"/>
                <w:sz w:val="18"/>
                <w:szCs w:val="18"/>
              </w:rPr>
              <w:t>Souty-Grosset</w:t>
            </w:r>
            <w:proofErr w:type="spellEnd"/>
            <w:r w:rsidRPr="00CA64FC">
              <w:rPr>
                <w:rFonts w:ascii="Times New Roman" w:eastAsia="Times New Roman" w:hAnsi="Times New Roman" w:cs="Times New Roman"/>
                <w:color w:val="000000"/>
                <w:sz w:val="18"/>
                <w:szCs w:val="18"/>
              </w:rPr>
              <w:t xml:space="preserve"> et al. 2006</w:t>
            </w:r>
          </w:p>
        </w:tc>
        <w:tc>
          <w:tcPr>
            <w:tcW w:w="1107" w:type="dxa"/>
            <w:tcBorders>
              <w:right w:val="single" w:sz="4" w:space="0" w:color="auto"/>
            </w:tcBorders>
            <w:noWrap/>
            <w:vAlign w:val="center"/>
          </w:tcPr>
          <w:p w14:paraId="30DFE03D"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Europe </w:t>
            </w:r>
          </w:p>
        </w:tc>
        <w:tc>
          <w:tcPr>
            <w:tcW w:w="1323" w:type="dxa"/>
            <w:tcBorders>
              <w:left w:val="single" w:sz="4" w:space="0" w:color="auto"/>
              <w:right w:val="single" w:sz="4" w:space="0" w:color="auto"/>
            </w:tcBorders>
            <w:vAlign w:val="center"/>
          </w:tcPr>
          <w:p w14:paraId="17AA63B2"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Medium </w:t>
            </w:r>
          </w:p>
        </w:tc>
      </w:tr>
      <w:tr w:rsidR="00AE4B47" w:rsidRPr="00CA64FC" w14:paraId="0E73AEF7" w14:textId="77777777" w:rsidTr="002E2C37">
        <w:trPr>
          <w:cantSplit/>
          <w:trHeight w:val="620"/>
        </w:trPr>
        <w:tc>
          <w:tcPr>
            <w:tcW w:w="2088" w:type="dxa"/>
            <w:vMerge/>
            <w:tcBorders>
              <w:left w:val="single" w:sz="4" w:space="0" w:color="auto"/>
            </w:tcBorders>
            <w:noWrap/>
            <w:vAlign w:val="center"/>
          </w:tcPr>
          <w:p w14:paraId="10E5CA91" w14:textId="77777777" w:rsidR="00AE4B47" w:rsidRPr="00CA64FC" w:rsidRDefault="00AE4B47" w:rsidP="002E2C37">
            <w:pPr>
              <w:rPr>
                <w:rFonts w:ascii="Times New Roman" w:eastAsia="Times New Roman" w:hAnsi="Times New Roman" w:cs="Times New Roman"/>
                <w:i/>
                <w:color w:val="000000"/>
                <w:sz w:val="18"/>
                <w:szCs w:val="18"/>
              </w:rPr>
            </w:pPr>
          </w:p>
        </w:tc>
        <w:tc>
          <w:tcPr>
            <w:tcW w:w="2430" w:type="dxa"/>
            <w:noWrap/>
            <w:vAlign w:val="center"/>
          </w:tcPr>
          <w:p w14:paraId="5A98E116"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Social, spiritual and cultural relations </w:t>
            </w:r>
          </w:p>
        </w:tc>
        <w:tc>
          <w:tcPr>
            <w:tcW w:w="3780" w:type="dxa"/>
            <w:tcBorders>
              <w:left w:val="single" w:sz="4" w:space="0" w:color="auto"/>
            </w:tcBorders>
            <w:noWrap/>
            <w:vAlign w:val="center"/>
          </w:tcPr>
          <w:p w14:paraId="35FFDC9D"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Led to the collapse of crayfish fisheries and loss of livelihood for local communities</w:t>
            </w:r>
          </w:p>
        </w:tc>
        <w:tc>
          <w:tcPr>
            <w:tcW w:w="810" w:type="dxa"/>
            <w:noWrap/>
            <w:vAlign w:val="center"/>
          </w:tcPr>
          <w:p w14:paraId="33BF41C9"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MO</w:t>
            </w:r>
          </w:p>
        </w:tc>
        <w:tc>
          <w:tcPr>
            <w:tcW w:w="1800" w:type="dxa"/>
            <w:noWrap/>
            <w:vAlign w:val="center"/>
          </w:tcPr>
          <w:p w14:paraId="4B4B9230"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Laurent 1998</w:t>
            </w:r>
            <w:r>
              <w:rPr>
                <w:rFonts w:ascii="Times New Roman" w:eastAsia="Times New Roman" w:hAnsi="Times New Roman" w:cs="Times New Roman"/>
                <w:color w:val="000000"/>
                <w:sz w:val="18"/>
                <w:szCs w:val="18"/>
              </w:rPr>
              <w:t>;</w:t>
            </w:r>
            <w:r w:rsidRPr="00CA64FC">
              <w:rPr>
                <w:rFonts w:ascii="Times New Roman" w:eastAsia="Times New Roman" w:hAnsi="Times New Roman" w:cs="Times New Roman"/>
                <w:color w:val="000000"/>
                <w:sz w:val="18"/>
                <w:szCs w:val="18"/>
              </w:rPr>
              <w:t xml:space="preserve"> </w:t>
            </w:r>
            <w:r w:rsidRPr="00654623">
              <w:rPr>
                <w:rFonts w:ascii="Times New Roman" w:eastAsia="Times New Roman" w:hAnsi="Times New Roman" w:cs="Times New Roman"/>
                <w:color w:val="000000"/>
                <w:sz w:val="18"/>
                <w:szCs w:val="18"/>
              </w:rPr>
              <w:t>Aldridge 2011</w:t>
            </w:r>
            <w:r>
              <w:rPr>
                <w:rFonts w:ascii="Times New Roman" w:eastAsia="Times New Roman" w:hAnsi="Times New Roman" w:cs="Times New Roman"/>
                <w:color w:val="000000"/>
                <w:sz w:val="18"/>
                <w:szCs w:val="18"/>
              </w:rPr>
              <w:t xml:space="preserve">; </w:t>
            </w:r>
            <w:proofErr w:type="spellStart"/>
            <w:r w:rsidRPr="00CA64FC">
              <w:rPr>
                <w:rFonts w:ascii="Times New Roman" w:hAnsi="Times New Roman" w:cs="Times New Roman"/>
                <w:color w:val="333333"/>
                <w:sz w:val="18"/>
                <w:szCs w:val="18"/>
                <w:shd w:val="clear" w:color="auto" w:fill="FAFAFA"/>
              </w:rPr>
              <w:t>Souty-Grosset</w:t>
            </w:r>
            <w:proofErr w:type="spellEnd"/>
            <w:r w:rsidRPr="00CA64FC">
              <w:rPr>
                <w:rFonts w:ascii="Times New Roman" w:hAnsi="Times New Roman" w:cs="Times New Roman"/>
                <w:color w:val="333333"/>
                <w:sz w:val="18"/>
                <w:szCs w:val="18"/>
                <w:shd w:val="clear" w:color="auto" w:fill="FAFAFA"/>
              </w:rPr>
              <w:t xml:space="preserve"> et al. 2016</w:t>
            </w:r>
          </w:p>
        </w:tc>
        <w:tc>
          <w:tcPr>
            <w:tcW w:w="1107" w:type="dxa"/>
            <w:tcBorders>
              <w:right w:val="single" w:sz="4" w:space="0" w:color="auto"/>
            </w:tcBorders>
            <w:noWrap/>
            <w:vAlign w:val="center"/>
          </w:tcPr>
          <w:p w14:paraId="2D3410EF"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Europe </w:t>
            </w:r>
          </w:p>
        </w:tc>
        <w:tc>
          <w:tcPr>
            <w:tcW w:w="1323" w:type="dxa"/>
            <w:tcBorders>
              <w:left w:val="single" w:sz="4" w:space="0" w:color="auto"/>
              <w:right w:val="single" w:sz="4" w:space="0" w:color="auto"/>
            </w:tcBorders>
            <w:vAlign w:val="center"/>
          </w:tcPr>
          <w:p w14:paraId="417A5DF7"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Medium </w:t>
            </w:r>
          </w:p>
        </w:tc>
      </w:tr>
      <w:tr w:rsidR="00AE4B47" w:rsidRPr="00CA64FC" w14:paraId="58B83F9A" w14:textId="77777777" w:rsidTr="002E2C37">
        <w:trPr>
          <w:cantSplit/>
          <w:trHeight w:val="275"/>
        </w:trPr>
        <w:tc>
          <w:tcPr>
            <w:tcW w:w="2088" w:type="dxa"/>
            <w:tcBorders>
              <w:left w:val="single" w:sz="4" w:space="0" w:color="auto"/>
            </w:tcBorders>
            <w:noWrap/>
            <w:vAlign w:val="center"/>
            <w:hideMark/>
          </w:tcPr>
          <w:p w14:paraId="070BF23B" w14:textId="77777777" w:rsidR="00AE4B47" w:rsidRPr="00CA64FC" w:rsidRDefault="00AE4B47" w:rsidP="002E2C37">
            <w:pPr>
              <w:rPr>
                <w:rFonts w:ascii="Times New Roman" w:eastAsia="Times New Roman" w:hAnsi="Times New Roman" w:cs="Times New Roman"/>
                <w:i/>
                <w:color w:val="000000"/>
                <w:sz w:val="18"/>
                <w:szCs w:val="18"/>
              </w:rPr>
            </w:pPr>
            <w:r w:rsidRPr="00CA64FC">
              <w:rPr>
                <w:rFonts w:ascii="Times New Roman" w:eastAsia="Times New Roman" w:hAnsi="Times New Roman" w:cs="Times New Roman"/>
                <w:i/>
                <w:color w:val="000000"/>
                <w:sz w:val="18"/>
                <w:szCs w:val="18"/>
              </w:rPr>
              <w:t>Faxonius rusticus</w:t>
            </w:r>
          </w:p>
        </w:tc>
        <w:tc>
          <w:tcPr>
            <w:tcW w:w="2430" w:type="dxa"/>
            <w:noWrap/>
            <w:vAlign w:val="center"/>
            <w:hideMark/>
          </w:tcPr>
          <w:p w14:paraId="70587342"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Material and immaterial assets</w:t>
            </w:r>
          </w:p>
        </w:tc>
        <w:tc>
          <w:tcPr>
            <w:tcW w:w="3780" w:type="dxa"/>
            <w:noWrap/>
            <w:vAlign w:val="center"/>
            <w:hideMark/>
          </w:tcPr>
          <w:p w14:paraId="0C4AA32A"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Reduced population of native fish that are a target of sport fishing </w:t>
            </w:r>
          </w:p>
        </w:tc>
        <w:tc>
          <w:tcPr>
            <w:tcW w:w="810" w:type="dxa"/>
            <w:noWrap/>
            <w:vAlign w:val="center"/>
            <w:hideMark/>
          </w:tcPr>
          <w:p w14:paraId="26624339"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MO</w:t>
            </w:r>
          </w:p>
        </w:tc>
        <w:tc>
          <w:tcPr>
            <w:tcW w:w="1800" w:type="dxa"/>
            <w:noWrap/>
            <w:vAlign w:val="center"/>
            <w:hideMark/>
          </w:tcPr>
          <w:p w14:paraId="22B9A7B1"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Keller et al. 2008</w:t>
            </w:r>
          </w:p>
        </w:tc>
        <w:tc>
          <w:tcPr>
            <w:tcW w:w="1107" w:type="dxa"/>
            <w:tcBorders>
              <w:right w:val="single" w:sz="4" w:space="0" w:color="auto"/>
            </w:tcBorders>
            <w:noWrap/>
            <w:vAlign w:val="center"/>
            <w:hideMark/>
          </w:tcPr>
          <w:p w14:paraId="4762FDCD"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North America</w:t>
            </w:r>
          </w:p>
        </w:tc>
        <w:tc>
          <w:tcPr>
            <w:tcW w:w="1323" w:type="dxa"/>
            <w:tcBorders>
              <w:left w:val="single" w:sz="4" w:space="0" w:color="auto"/>
              <w:right w:val="single" w:sz="4" w:space="0" w:color="auto"/>
            </w:tcBorders>
            <w:vAlign w:val="center"/>
          </w:tcPr>
          <w:p w14:paraId="3BAF8CC5"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Low</w:t>
            </w:r>
          </w:p>
        </w:tc>
      </w:tr>
      <w:tr w:rsidR="00AE4B47" w:rsidRPr="00CA64FC" w14:paraId="42F49DCE" w14:textId="77777777" w:rsidTr="002E2C37">
        <w:trPr>
          <w:cantSplit/>
          <w:trHeight w:val="275"/>
        </w:trPr>
        <w:tc>
          <w:tcPr>
            <w:tcW w:w="2088" w:type="dxa"/>
            <w:tcBorders>
              <w:left w:val="single" w:sz="4" w:space="0" w:color="auto"/>
            </w:tcBorders>
            <w:noWrap/>
            <w:vAlign w:val="center"/>
          </w:tcPr>
          <w:p w14:paraId="2F6CCF36" w14:textId="77777777" w:rsidR="00AE4B47" w:rsidRPr="00CA64FC" w:rsidRDefault="00AE4B47" w:rsidP="002E2C37">
            <w:pPr>
              <w:rPr>
                <w:rFonts w:ascii="Times New Roman" w:eastAsia="Times New Roman" w:hAnsi="Times New Roman" w:cs="Times New Roman"/>
                <w:i/>
                <w:color w:val="000000"/>
                <w:sz w:val="18"/>
                <w:szCs w:val="18"/>
              </w:rPr>
            </w:pPr>
            <w:r w:rsidRPr="00CA64FC">
              <w:rPr>
                <w:rFonts w:ascii="Times New Roman" w:eastAsia="Times New Roman" w:hAnsi="Times New Roman" w:cs="Times New Roman"/>
                <w:i/>
                <w:color w:val="000000"/>
                <w:sz w:val="18"/>
                <w:szCs w:val="18"/>
              </w:rPr>
              <w:t>Faxonius virilis</w:t>
            </w:r>
          </w:p>
        </w:tc>
        <w:tc>
          <w:tcPr>
            <w:tcW w:w="2430" w:type="dxa"/>
            <w:noWrap/>
            <w:vAlign w:val="center"/>
          </w:tcPr>
          <w:p w14:paraId="7C562367"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Material and immaterial assets</w:t>
            </w:r>
          </w:p>
        </w:tc>
        <w:tc>
          <w:tcPr>
            <w:tcW w:w="3780" w:type="dxa"/>
            <w:noWrap/>
            <w:vAlign w:val="center"/>
          </w:tcPr>
          <w:p w14:paraId="0F992FFD"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Burrowing activity increase bank erosion and damage to nearby infrastructure</w:t>
            </w:r>
          </w:p>
        </w:tc>
        <w:tc>
          <w:tcPr>
            <w:tcW w:w="810" w:type="dxa"/>
            <w:noWrap/>
            <w:vAlign w:val="center"/>
          </w:tcPr>
          <w:p w14:paraId="02D2C346"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MN</w:t>
            </w:r>
          </w:p>
        </w:tc>
        <w:tc>
          <w:tcPr>
            <w:tcW w:w="1800" w:type="dxa"/>
            <w:noWrap/>
            <w:vAlign w:val="center"/>
          </w:tcPr>
          <w:p w14:paraId="6A99F70B"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GISD 2023</w:t>
            </w:r>
            <w:r>
              <w:rPr>
                <w:rFonts w:ascii="Times New Roman" w:eastAsia="Times New Roman" w:hAnsi="Times New Roman" w:cs="Times New Roman"/>
                <w:color w:val="000000"/>
                <w:sz w:val="18"/>
                <w:szCs w:val="18"/>
              </w:rPr>
              <w:t>;</w:t>
            </w:r>
            <w:r w:rsidRPr="00CA64FC">
              <w:rPr>
                <w:rFonts w:ascii="Times New Roman" w:eastAsia="Times New Roman" w:hAnsi="Times New Roman" w:cs="Times New Roman"/>
                <w:color w:val="000000"/>
                <w:sz w:val="18"/>
                <w:szCs w:val="18"/>
              </w:rPr>
              <w:t xml:space="preserve"> Nemesis 2023</w:t>
            </w:r>
          </w:p>
        </w:tc>
        <w:tc>
          <w:tcPr>
            <w:tcW w:w="1107" w:type="dxa"/>
            <w:tcBorders>
              <w:right w:val="single" w:sz="4" w:space="0" w:color="auto"/>
            </w:tcBorders>
            <w:noWrap/>
            <w:vAlign w:val="center"/>
          </w:tcPr>
          <w:p w14:paraId="2FA75E0E"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North America</w:t>
            </w:r>
          </w:p>
        </w:tc>
        <w:tc>
          <w:tcPr>
            <w:tcW w:w="1323" w:type="dxa"/>
            <w:tcBorders>
              <w:left w:val="single" w:sz="4" w:space="0" w:color="auto"/>
              <w:right w:val="single" w:sz="4" w:space="0" w:color="auto"/>
            </w:tcBorders>
            <w:vAlign w:val="center"/>
          </w:tcPr>
          <w:p w14:paraId="42D00FA2"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Low</w:t>
            </w:r>
          </w:p>
        </w:tc>
      </w:tr>
      <w:tr w:rsidR="00AE4B47" w:rsidRPr="00CA64FC" w14:paraId="0D9D8D99" w14:textId="77777777" w:rsidTr="002E2C37">
        <w:trPr>
          <w:trHeight w:val="587"/>
        </w:trPr>
        <w:tc>
          <w:tcPr>
            <w:tcW w:w="2088" w:type="dxa"/>
            <w:vMerge w:val="restart"/>
            <w:tcBorders>
              <w:left w:val="single" w:sz="4" w:space="0" w:color="auto"/>
            </w:tcBorders>
            <w:noWrap/>
            <w:vAlign w:val="center"/>
            <w:hideMark/>
          </w:tcPr>
          <w:p w14:paraId="3D56CD84" w14:textId="77777777" w:rsidR="00AE4B47" w:rsidRPr="00CA64FC" w:rsidRDefault="00AE4B47" w:rsidP="002E2C37">
            <w:pPr>
              <w:rPr>
                <w:rFonts w:ascii="Times New Roman" w:eastAsia="Times New Roman" w:hAnsi="Times New Roman" w:cs="Times New Roman"/>
                <w:i/>
                <w:color w:val="000000"/>
                <w:sz w:val="18"/>
                <w:szCs w:val="18"/>
              </w:rPr>
            </w:pPr>
            <w:r w:rsidRPr="00CA64FC">
              <w:rPr>
                <w:rFonts w:ascii="Times New Roman" w:eastAsia="Times New Roman" w:hAnsi="Times New Roman" w:cs="Times New Roman"/>
                <w:i/>
                <w:color w:val="000000"/>
                <w:sz w:val="18"/>
                <w:szCs w:val="18"/>
              </w:rPr>
              <w:t>Pacifastacus leniusculus</w:t>
            </w:r>
          </w:p>
        </w:tc>
        <w:tc>
          <w:tcPr>
            <w:tcW w:w="2430" w:type="dxa"/>
            <w:noWrap/>
            <w:vAlign w:val="center"/>
            <w:hideMark/>
          </w:tcPr>
          <w:p w14:paraId="46170716"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Material and immaterial assets</w:t>
            </w:r>
          </w:p>
        </w:tc>
        <w:tc>
          <w:tcPr>
            <w:tcW w:w="3780" w:type="dxa"/>
            <w:noWrap/>
            <w:vAlign w:val="center"/>
            <w:hideMark/>
          </w:tcPr>
          <w:p w14:paraId="7C77B16D"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Supplanted native species that are used for aquaculture </w:t>
            </w:r>
          </w:p>
        </w:tc>
        <w:tc>
          <w:tcPr>
            <w:tcW w:w="810" w:type="dxa"/>
            <w:noWrap/>
            <w:vAlign w:val="center"/>
            <w:hideMark/>
          </w:tcPr>
          <w:p w14:paraId="16DEAC05"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MO</w:t>
            </w:r>
          </w:p>
        </w:tc>
        <w:tc>
          <w:tcPr>
            <w:tcW w:w="1800" w:type="dxa"/>
            <w:noWrap/>
            <w:vAlign w:val="center"/>
            <w:hideMark/>
          </w:tcPr>
          <w:p w14:paraId="7779F462" w14:textId="77777777" w:rsidR="00AE4B47" w:rsidRPr="0006467A" w:rsidRDefault="00AE4B47" w:rsidP="002E2C37">
            <w:pPr>
              <w:rPr>
                <w:rFonts w:ascii="Times New Roman" w:eastAsia="Times New Roman" w:hAnsi="Times New Roman" w:cs="Times New Roman"/>
                <w:color w:val="000000"/>
                <w:sz w:val="18"/>
                <w:szCs w:val="18"/>
                <w:lang w:val="fr-FR"/>
              </w:rPr>
            </w:pPr>
            <w:proofErr w:type="spellStart"/>
            <w:r w:rsidRPr="0006467A">
              <w:rPr>
                <w:rFonts w:ascii="Times New Roman" w:eastAsia="Times New Roman" w:hAnsi="Times New Roman" w:cs="Times New Roman"/>
                <w:color w:val="000000"/>
                <w:sz w:val="18"/>
                <w:szCs w:val="18"/>
                <w:lang w:val="fr-FR"/>
              </w:rPr>
              <w:t>Holdich</w:t>
            </w:r>
            <w:proofErr w:type="spellEnd"/>
            <w:r w:rsidRPr="0006467A">
              <w:rPr>
                <w:rFonts w:ascii="Times New Roman" w:eastAsia="Times New Roman" w:hAnsi="Times New Roman" w:cs="Times New Roman"/>
                <w:color w:val="000000"/>
                <w:sz w:val="18"/>
                <w:szCs w:val="18"/>
                <w:lang w:val="fr-FR"/>
              </w:rPr>
              <w:t xml:space="preserve"> et al. 2009, Kouba et al. 2022</w:t>
            </w:r>
          </w:p>
        </w:tc>
        <w:tc>
          <w:tcPr>
            <w:tcW w:w="1107" w:type="dxa"/>
            <w:tcBorders>
              <w:right w:val="single" w:sz="4" w:space="0" w:color="auto"/>
            </w:tcBorders>
            <w:noWrap/>
            <w:vAlign w:val="center"/>
            <w:hideMark/>
          </w:tcPr>
          <w:p w14:paraId="1CA15920"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Europe</w:t>
            </w:r>
          </w:p>
        </w:tc>
        <w:tc>
          <w:tcPr>
            <w:tcW w:w="1323" w:type="dxa"/>
            <w:tcBorders>
              <w:left w:val="single" w:sz="4" w:space="0" w:color="auto"/>
              <w:right w:val="single" w:sz="4" w:space="0" w:color="auto"/>
            </w:tcBorders>
            <w:vAlign w:val="center"/>
          </w:tcPr>
          <w:p w14:paraId="74E4EE79"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Low</w:t>
            </w:r>
          </w:p>
        </w:tc>
      </w:tr>
      <w:tr w:rsidR="00AE4B47" w:rsidRPr="00CA64FC" w14:paraId="72BA0786" w14:textId="77777777" w:rsidTr="002E2C37">
        <w:trPr>
          <w:trHeight w:val="290"/>
        </w:trPr>
        <w:tc>
          <w:tcPr>
            <w:tcW w:w="2088" w:type="dxa"/>
            <w:vMerge/>
            <w:tcBorders>
              <w:left w:val="single" w:sz="4" w:space="0" w:color="auto"/>
            </w:tcBorders>
            <w:noWrap/>
            <w:vAlign w:val="center"/>
          </w:tcPr>
          <w:p w14:paraId="704DE0F3" w14:textId="77777777" w:rsidR="00AE4B47" w:rsidRPr="00CA64FC" w:rsidRDefault="00AE4B47" w:rsidP="002E2C37">
            <w:pPr>
              <w:rPr>
                <w:rFonts w:ascii="Times New Roman" w:eastAsia="Times New Roman" w:hAnsi="Times New Roman" w:cs="Times New Roman"/>
                <w:color w:val="000000"/>
                <w:sz w:val="18"/>
                <w:szCs w:val="18"/>
              </w:rPr>
            </w:pPr>
          </w:p>
        </w:tc>
        <w:tc>
          <w:tcPr>
            <w:tcW w:w="2430" w:type="dxa"/>
            <w:noWrap/>
            <w:vAlign w:val="center"/>
          </w:tcPr>
          <w:p w14:paraId="76BBB738"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Social, spiritual and cultural activities</w:t>
            </w:r>
          </w:p>
        </w:tc>
        <w:tc>
          <w:tcPr>
            <w:tcW w:w="3780" w:type="dxa"/>
            <w:noWrap/>
            <w:vAlign w:val="center"/>
          </w:tcPr>
          <w:p w14:paraId="1A70E3BF"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Reduced population of native fish that are a target of sport fishing</w:t>
            </w:r>
          </w:p>
        </w:tc>
        <w:tc>
          <w:tcPr>
            <w:tcW w:w="810" w:type="dxa"/>
            <w:noWrap/>
            <w:vAlign w:val="center"/>
          </w:tcPr>
          <w:p w14:paraId="77DDC85C"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MN</w:t>
            </w:r>
          </w:p>
        </w:tc>
        <w:tc>
          <w:tcPr>
            <w:tcW w:w="1800" w:type="dxa"/>
            <w:shd w:val="clear" w:color="auto" w:fill="FFFFFF" w:themeFill="background1"/>
            <w:noWrap/>
            <w:vAlign w:val="center"/>
          </w:tcPr>
          <w:p w14:paraId="125C778C" w14:textId="77777777" w:rsidR="00AE4B47" w:rsidRPr="00CA64FC" w:rsidRDefault="00AE4B47" w:rsidP="002E2C37">
            <w:pPr>
              <w:rPr>
                <w:rFonts w:ascii="Times New Roman" w:eastAsia="Times New Roman" w:hAnsi="Times New Roman" w:cs="Times New Roman"/>
                <w:color w:val="000000"/>
                <w:sz w:val="18"/>
                <w:szCs w:val="18"/>
              </w:rPr>
            </w:pPr>
            <w:proofErr w:type="spellStart"/>
            <w:r w:rsidRPr="00CA64FC">
              <w:rPr>
                <w:rFonts w:ascii="Times New Roman" w:eastAsia="Times New Roman" w:hAnsi="Times New Roman" w:cs="Times New Roman"/>
                <w:color w:val="000000"/>
                <w:sz w:val="18"/>
                <w:szCs w:val="18"/>
              </w:rPr>
              <w:t>Holdich</w:t>
            </w:r>
            <w:proofErr w:type="spellEnd"/>
            <w:r w:rsidRPr="00CA64FC">
              <w:rPr>
                <w:rFonts w:ascii="Times New Roman" w:eastAsia="Times New Roman" w:hAnsi="Times New Roman" w:cs="Times New Roman"/>
                <w:color w:val="000000"/>
                <w:sz w:val="18"/>
                <w:szCs w:val="18"/>
              </w:rPr>
              <w:t xml:space="preserve"> et al. 2009</w:t>
            </w:r>
            <w:r>
              <w:rPr>
                <w:rFonts w:ascii="Times New Roman" w:eastAsia="Times New Roman" w:hAnsi="Times New Roman" w:cs="Times New Roman"/>
                <w:color w:val="000000"/>
                <w:sz w:val="18"/>
                <w:szCs w:val="18"/>
              </w:rPr>
              <w:t>;</w:t>
            </w:r>
            <w:r w:rsidRPr="00CA64FC">
              <w:rPr>
                <w:rFonts w:ascii="Times New Roman" w:eastAsia="Times New Roman" w:hAnsi="Times New Roman" w:cs="Times New Roman"/>
                <w:color w:val="000000"/>
                <w:sz w:val="18"/>
                <w:szCs w:val="18"/>
              </w:rPr>
              <w:t xml:space="preserve"> Gherardi 2011</w:t>
            </w:r>
          </w:p>
        </w:tc>
        <w:tc>
          <w:tcPr>
            <w:tcW w:w="1107" w:type="dxa"/>
            <w:tcBorders>
              <w:right w:val="single" w:sz="4" w:space="0" w:color="auto"/>
            </w:tcBorders>
            <w:noWrap/>
            <w:vAlign w:val="center"/>
          </w:tcPr>
          <w:p w14:paraId="0062EEBC"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Europe</w:t>
            </w:r>
          </w:p>
        </w:tc>
        <w:tc>
          <w:tcPr>
            <w:tcW w:w="1323" w:type="dxa"/>
            <w:tcBorders>
              <w:left w:val="single" w:sz="4" w:space="0" w:color="auto"/>
              <w:right w:val="single" w:sz="4" w:space="0" w:color="auto"/>
            </w:tcBorders>
            <w:vAlign w:val="center"/>
          </w:tcPr>
          <w:p w14:paraId="6E6D509A"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Low</w:t>
            </w:r>
          </w:p>
        </w:tc>
      </w:tr>
      <w:tr w:rsidR="00AE4B47" w:rsidRPr="00CA64FC" w14:paraId="7A9CF61D" w14:textId="77777777" w:rsidTr="002E2C37">
        <w:trPr>
          <w:trHeight w:val="290"/>
        </w:trPr>
        <w:tc>
          <w:tcPr>
            <w:tcW w:w="2088" w:type="dxa"/>
            <w:vMerge w:val="restart"/>
            <w:tcBorders>
              <w:left w:val="single" w:sz="4" w:space="0" w:color="auto"/>
            </w:tcBorders>
            <w:noWrap/>
            <w:vAlign w:val="center"/>
          </w:tcPr>
          <w:p w14:paraId="65BF9757" w14:textId="77777777" w:rsidR="00AE4B47" w:rsidRPr="00CA64FC" w:rsidRDefault="00AE4B47" w:rsidP="002E2C37">
            <w:pPr>
              <w:rPr>
                <w:rFonts w:ascii="Times New Roman" w:eastAsia="Times New Roman" w:hAnsi="Times New Roman" w:cs="Times New Roman"/>
                <w:i/>
                <w:color w:val="000000"/>
                <w:sz w:val="18"/>
                <w:szCs w:val="18"/>
              </w:rPr>
            </w:pPr>
            <w:r w:rsidRPr="00CA64FC">
              <w:rPr>
                <w:rFonts w:ascii="Times New Roman" w:eastAsia="Times New Roman" w:hAnsi="Times New Roman" w:cs="Times New Roman"/>
                <w:i/>
                <w:color w:val="000000"/>
                <w:sz w:val="18"/>
                <w:szCs w:val="18"/>
              </w:rPr>
              <w:t>Procambarus clarkii</w:t>
            </w:r>
          </w:p>
        </w:tc>
        <w:tc>
          <w:tcPr>
            <w:tcW w:w="2430" w:type="dxa"/>
            <w:vMerge w:val="restart"/>
            <w:noWrap/>
            <w:vAlign w:val="center"/>
          </w:tcPr>
          <w:p w14:paraId="021DC198"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Material and immaterial</w:t>
            </w:r>
          </w:p>
        </w:tc>
        <w:tc>
          <w:tcPr>
            <w:tcW w:w="3780" w:type="dxa"/>
            <w:noWrap/>
            <w:vAlign w:val="center"/>
          </w:tcPr>
          <w:p w14:paraId="4A98A7A7"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Damage to rice fields</w:t>
            </w:r>
          </w:p>
        </w:tc>
        <w:tc>
          <w:tcPr>
            <w:tcW w:w="810" w:type="dxa"/>
            <w:noWrap/>
            <w:vAlign w:val="center"/>
          </w:tcPr>
          <w:p w14:paraId="5D649DCA"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MO</w:t>
            </w:r>
          </w:p>
        </w:tc>
        <w:tc>
          <w:tcPr>
            <w:tcW w:w="1800" w:type="dxa"/>
            <w:shd w:val="clear" w:color="auto" w:fill="FFFFFF" w:themeFill="background1"/>
            <w:noWrap/>
            <w:vAlign w:val="center"/>
          </w:tcPr>
          <w:p w14:paraId="78064358"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Gherardi et al. 2011</w:t>
            </w:r>
          </w:p>
        </w:tc>
        <w:tc>
          <w:tcPr>
            <w:tcW w:w="1107" w:type="dxa"/>
            <w:tcBorders>
              <w:right w:val="single" w:sz="4" w:space="0" w:color="auto"/>
            </w:tcBorders>
            <w:noWrap/>
            <w:vAlign w:val="center"/>
          </w:tcPr>
          <w:p w14:paraId="23527591"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Europe</w:t>
            </w:r>
          </w:p>
        </w:tc>
        <w:tc>
          <w:tcPr>
            <w:tcW w:w="1323" w:type="dxa"/>
            <w:tcBorders>
              <w:left w:val="single" w:sz="4" w:space="0" w:color="auto"/>
              <w:right w:val="single" w:sz="4" w:space="0" w:color="auto"/>
            </w:tcBorders>
            <w:vAlign w:val="center"/>
          </w:tcPr>
          <w:p w14:paraId="2D74F30D"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Medium</w:t>
            </w:r>
          </w:p>
        </w:tc>
      </w:tr>
      <w:tr w:rsidR="00AE4B47" w:rsidRPr="00CA64FC" w14:paraId="2D43CE81" w14:textId="77777777" w:rsidTr="002E2C37">
        <w:trPr>
          <w:trHeight w:val="290"/>
        </w:trPr>
        <w:tc>
          <w:tcPr>
            <w:tcW w:w="2088" w:type="dxa"/>
            <w:vMerge/>
            <w:tcBorders>
              <w:left w:val="single" w:sz="4" w:space="0" w:color="auto"/>
            </w:tcBorders>
            <w:noWrap/>
            <w:vAlign w:val="center"/>
          </w:tcPr>
          <w:p w14:paraId="729A9FCF" w14:textId="77777777" w:rsidR="00AE4B47" w:rsidRPr="00CA64FC" w:rsidRDefault="00AE4B47" w:rsidP="002E2C37">
            <w:pPr>
              <w:rPr>
                <w:rFonts w:ascii="Times New Roman" w:eastAsia="Times New Roman" w:hAnsi="Times New Roman" w:cs="Times New Roman"/>
                <w:color w:val="000000"/>
                <w:sz w:val="18"/>
                <w:szCs w:val="18"/>
              </w:rPr>
            </w:pPr>
          </w:p>
        </w:tc>
        <w:tc>
          <w:tcPr>
            <w:tcW w:w="2430" w:type="dxa"/>
            <w:vMerge/>
            <w:noWrap/>
            <w:vAlign w:val="center"/>
          </w:tcPr>
          <w:p w14:paraId="30F1A9FB" w14:textId="77777777" w:rsidR="00AE4B47" w:rsidRPr="00CA64FC" w:rsidRDefault="00AE4B47" w:rsidP="002E2C37">
            <w:pPr>
              <w:rPr>
                <w:rFonts w:ascii="Times New Roman" w:eastAsia="Times New Roman" w:hAnsi="Times New Roman" w:cs="Times New Roman"/>
                <w:color w:val="000000"/>
                <w:sz w:val="18"/>
                <w:szCs w:val="18"/>
              </w:rPr>
            </w:pPr>
          </w:p>
        </w:tc>
        <w:tc>
          <w:tcPr>
            <w:tcW w:w="3780" w:type="dxa"/>
            <w:noWrap/>
            <w:vAlign w:val="center"/>
          </w:tcPr>
          <w:p w14:paraId="4212DDAC"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Burrowing and grazing activities decreased rice production and clog pipes</w:t>
            </w:r>
          </w:p>
        </w:tc>
        <w:tc>
          <w:tcPr>
            <w:tcW w:w="810" w:type="dxa"/>
            <w:noWrap/>
            <w:vAlign w:val="center"/>
          </w:tcPr>
          <w:p w14:paraId="68CEE101"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MO</w:t>
            </w:r>
          </w:p>
        </w:tc>
        <w:tc>
          <w:tcPr>
            <w:tcW w:w="1800" w:type="dxa"/>
            <w:shd w:val="clear" w:color="auto" w:fill="FFFFFF" w:themeFill="background1"/>
            <w:noWrap/>
            <w:vAlign w:val="center"/>
          </w:tcPr>
          <w:p w14:paraId="639AD52D"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Gherardi et al. 2011</w:t>
            </w:r>
          </w:p>
        </w:tc>
        <w:tc>
          <w:tcPr>
            <w:tcW w:w="1107" w:type="dxa"/>
            <w:tcBorders>
              <w:right w:val="single" w:sz="4" w:space="0" w:color="auto"/>
            </w:tcBorders>
            <w:noWrap/>
            <w:vAlign w:val="center"/>
          </w:tcPr>
          <w:p w14:paraId="45F11C2E"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Europe</w:t>
            </w:r>
          </w:p>
        </w:tc>
        <w:tc>
          <w:tcPr>
            <w:tcW w:w="1323" w:type="dxa"/>
            <w:tcBorders>
              <w:left w:val="single" w:sz="4" w:space="0" w:color="auto"/>
              <w:right w:val="single" w:sz="4" w:space="0" w:color="auto"/>
            </w:tcBorders>
            <w:vAlign w:val="center"/>
          </w:tcPr>
          <w:p w14:paraId="4DD2DBB7"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Medium</w:t>
            </w:r>
          </w:p>
        </w:tc>
      </w:tr>
      <w:tr w:rsidR="00AE4B47" w:rsidRPr="00CA64FC" w14:paraId="102D6D65" w14:textId="77777777" w:rsidTr="002E2C37">
        <w:trPr>
          <w:trHeight w:val="290"/>
        </w:trPr>
        <w:tc>
          <w:tcPr>
            <w:tcW w:w="2088" w:type="dxa"/>
            <w:vMerge/>
            <w:tcBorders>
              <w:left w:val="single" w:sz="4" w:space="0" w:color="auto"/>
            </w:tcBorders>
            <w:noWrap/>
            <w:vAlign w:val="center"/>
          </w:tcPr>
          <w:p w14:paraId="1D55E83B" w14:textId="77777777" w:rsidR="00AE4B47" w:rsidRPr="00CA64FC" w:rsidRDefault="00AE4B47" w:rsidP="002E2C37">
            <w:pPr>
              <w:rPr>
                <w:rFonts w:ascii="Times New Roman" w:eastAsia="Times New Roman" w:hAnsi="Times New Roman" w:cs="Times New Roman"/>
                <w:color w:val="000000"/>
                <w:sz w:val="18"/>
                <w:szCs w:val="18"/>
              </w:rPr>
            </w:pPr>
          </w:p>
        </w:tc>
        <w:tc>
          <w:tcPr>
            <w:tcW w:w="2430" w:type="dxa"/>
            <w:vMerge/>
            <w:noWrap/>
            <w:vAlign w:val="center"/>
          </w:tcPr>
          <w:p w14:paraId="03BAF036" w14:textId="77777777" w:rsidR="00AE4B47" w:rsidRPr="00CA64FC" w:rsidRDefault="00AE4B47" w:rsidP="002E2C37">
            <w:pPr>
              <w:rPr>
                <w:rFonts w:ascii="Times New Roman" w:eastAsia="Times New Roman" w:hAnsi="Times New Roman" w:cs="Times New Roman"/>
                <w:color w:val="000000"/>
                <w:sz w:val="18"/>
                <w:szCs w:val="18"/>
              </w:rPr>
            </w:pPr>
          </w:p>
        </w:tc>
        <w:tc>
          <w:tcPr>
            <w:tcW w:w="3780" w:type="dxa"/>
            <w:noWrap/>
            <w:vAlign w:val="center"/>
          </w:tcPr>
          <w:p w14:paraId="359DF3C0"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Decreased rice production</w:t>
            </w:r>
          </w:p>
        </w:tc>
        <w:tc>
          <w:tcPr>
            <w:tcW w:w="810" w:type="dxa"/>
            <w:noWrap/>
            <w:vAlign w:val="center"/>
          </w:tcPr>
          <w:p w14:paraId="079CE611"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MN</w:t>
            </w:r>
          </w:p>
        </w:tc>
        <w:tc>
          <w:tcPr>
            <w:tcW w:w="1800" w:type="dxa"/>
            <w:shd w:val="clear" w:color="auto" w:fill="FFFFFF" w:themeFill="background1"/>
            <w:noWrap/>
            <w:vAlign w:val="center"/>
          </w:tcPr>
          <w:p w14:paraId="2932E16F"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Calibri" w:hAnsi="Times New Roman" w:cs="Times New Roman"/>
                <w:sz w:val="18"/>
                <w:szCs w:val="18"/>
              </w:rPr>
              <w:t>Anastácio</w:t>
            </w:r>
            <w:r w:rsidRPr="00CA64FC">
              <w:rPr>
                <w:rFonts w:ascii="Times New Roman" w:eastAsia="Times New Roman" w:hAnsi="Times New Roman" w:cs="Times New Roman"/>
                <w:color w:val="000000"/>
                <w:sz w:val="18"/>
                <w:szCs w:val="18"/>
              </w:rPr>
              <w:t xml:space="preserve"> et al. 2005</w:t>
            </w:r>
          </w:p>
        </w:tc>
        <w:tc>
          <w:tcPr>
            <w:tcW w:w="1107" w:type="dxa"/>
            <w:tcBorders>
              <w:right w:val="single" w:sz="4" w:space="0" w:color="auto"/>
            </w:tcBorders>
            <w:noWrap/>
            <w:vAlign w:val="center"/>
          </w:tcPr>
          <w:p w14:paraId="1FFF2F33"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Europe</w:t>
            </w:r>
          </w:p>
        </w:tc>
        <w:tc>
          <w:tcPr>
            <w:tcW w:w="1323" w:type="dxa"/>
            <w:tcBorders>
              <w:left w:val="single" w:sz="4" w:space="0" w:color="auto"/>
              <w:right w:val="single" w:sz="4" w:space="0" w:color="auto"/>
            </w:tcBorders>
            <w:vAlign w:val="center"/>
          </w:tcPr>
          <w:p w14:paraId="1BC28322"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Medium</w:t>
            </w:r>
          </w:p>
        </w:tc>
      </w:tr>
      <w:tr w:rsidR="00AE4B47" w:rsidRPr="00CA64FC" w14:paraId="58D75D3F" w14:textId="77777777" w:rsidTr="002E2C37">
        <w:trPr>
          <w:trHeight w:val="290"/>
        </w:trPr>
        <w:tc>
          <w:tcPr>
            <w:tcW w:w="2088" w:type="dxa"/>
            <w:vMerge/>
            <w:tcBorders>
              <w:left w:val="single" w:sz="4" w:space="0" w:color="auto"/>
            </w:tcBorders>
            <w:noWrap/>
            <w:vAlign w:val="center"/>
          </w:tcPr>
          <w:p w14:paraId="39CA7E74" w14:textId="77777777" w:rsidR="00AE4B47" w:rsidRPr="00CA64FC" w:rsidRDefault="00AE4B47" w:rsidP="002E2C37">
            <w:pPr>
              <w:rPr>
                <w:rFonts w:ascii="Times New Roman" w:eastAsia="Times New Roman" w:hAnsi="Times New Roman" w:cs="Times New Roman"/>
                <w:color w:val="000000"/>
                <w:sz w:val="18"/>
                <w:szCs w:val="18"/>
              </w:rPr>
            </w:pPr>
          </w:p>
        </w:tc>
        <w:tc>
          <w:tcPr>
            <w:tcW w:w="2430" w:type="dxa"/>
            <w:vMerge/>
            <w:noWrap/>
            <w:vAlign w:val="center"/>
          </w:tcPr>
          <w:p w14:paraId="2861FBEA" w14:textId="77777777" w:rsidR="00AE4B47" w:rsidRPr="00CA64FC" w:rsidRDefault="00AE4B47" w:rsidP="002E2C37">
            <w:pPr>
              <w:rPr>
                <w:rFonts w:ascii="Times New Roman" w:eastAsia="Times New Roman" w:hAnsi="Times New Roman" w:cs="Times New Roman"/>
                <w:color w:val="000000"/>
                <w:sz w:val="18"/>
                <w:szCs w:val="18"/>
              </w:rPr>
            </w:pPr>
          </w:p>
        </w:tc>
        <w:tc>
          <w:tcPr>
            <w:tcW w:w="3780" w:type="dxa"/>
            <w:noWrap/>
            <w:vAlign w:val="center"/>
          </w:tcPr>
          <w:p w14:paraId="5209F654"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Affected fishing industry by damaging gill nets and spoiling the fish caught in the nets</w:t>
            </w:r>
          </w:p>
        </w:tc>
        <w:tc>
          <w:tcPr>
            <w:tcW w:w="810" w:type="dxa"/>
            <w:noWrap/>
            <w:vAlign w:val="center"/>
          </w:tcPr>
          <w:p w14:paraId="633BE8CD"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MO</w:t>
            </w:r>
          </w:p>
        </w:tc>
        <w:tc>
          <w:tcPr>
            <w:tcW w:w="1800" w:type="dxa"/>
            <w:shd w:val="clear" w:color="auto" w:fill="FFFFFF" w:themeFill="background1"/>
            <w:noWrap/>
            <w:vAlign w:val="center"/>
          </w:tcPr>
          <w:p w14:paraId="0C5EFD15"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Gherardi et al. 2011</w:t>
            </w:r>
          </w:p>
        </w:tc>
        <w:tc>
          <w:tcPr>
            <w:tcW w:w="1107" w:type="dxa"/>
            <w:tcBorders>
              <w:right w:val="single" w:sz="4" w:space="0" w:color="auto"/>
            </w:tcBorders>
            <w:noWrap/>
            <w:vAlign w:val="center"/>
          </w:tcPr>
          <w:p w14:paraId="331FC4BA"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Africa</w:t>
            </w:r>
          </w:p>
        </w:tc>
        <w:tc>
          <w:tcPr>
            <w:tcW w:w="1323" w:type="dxa"/>
            <w:tcBorders>
              <w:left w:val="single" w:sz="4" w:space="0" w:color="auto"/>
              <w:right w:val="single" w:sz="4" w:space="0" w:color="auto"/>
            </w:tcBorders>
            <w:vAlign w:val="center"/>
          </w:tcPr>
          <w:p w14:paraId="64CAF2F4"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Medium</w:t>
            </w:r>
          </w:p>
        </w:tc>
      </w:tr>
      <w:tr w:rsidR="00AE4B47" w:rsidRPr="00CA64FC" w14:paraId="62FC73F1" w14:textId="77777777" w:rsidTr="002E2C37">
        <w:trPr>
          <w:trHeight w:val="290"/>
        </w:trPr>
        <w:tc>
          <w:tcPr>
            <w:tcW w:w="2088" w:type="dxa"/>
            <w:vMerge/>
            <w:tcBorders>
              <w:left w:val="single" w:sz="4" w:space="0" w:color="auto"/>
            </w:tcBorders>
            <w:noWrap/>
            <w:vAlign w:val="center"/>
          </w:tcPr>
          <w:p w14:paraId="59211539" w14:textId="77777777" w:rsidR="00AE4B47" w:rsidRPr="00CA64FC" w:rsidRDefault="00AE4B47" w:rsidP="002E2C37">
            <w:pPr>
              <w:rPr>
                <w:rFonts w:ascii="Times New Roman" w:eastAsia="Times New Roman" w:hAnsi="Times New Roman" w:cs="Times New Roman"/>
                <w:color w:val="000000"/>
                <w:sz w:val="18"/>
                <w:szCs w:val="18"/>
              </w:rPr>
            </w:pPr>
          </w:p>
        </w:tc>
        <w:tc>
          <w:tcPr>
            <w:tcW w:w="2430" w:type="dxa"/>
            <w:vMerge/>
            <w:noWrap/>
            <w:vAlign w:val="center"/>
          </w:tcPr>
          <w:p w14:paraId="653815A7" w14:textId="77777777" w:rsidR="00AE4B47" w:rsidRPr="00CA64FC" w:rsidRDefault="00AE4B47" w:rsidP="002E2C37">
            <w:pPr>
              <w:rPr>
                <w:rFonts w:ascii="Times New Roman" w:eastAsia="Times New Roman" w:hAnsi="Times New Roman" w:cs="Times New Roman"/>
                <w:color w:val="000000"/>
                <w:sz w:val="18"/>
                <w:szCs w:val="18"/>
              </w:rPr>
            </w:pPr>
          </w:p>
        </w:tc>
        <w:tc>
          <w:tcPr>
            <w:tcW w:w="3780" w:type="dxa"/>
            <w:noWrap/>
            <w:vAlign w:val="center"/>
          </w:tcPr>
          <w:p w14:paraId="33A3A1BA"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Burrowing and grazing activities decreased rice production</w:t>
            </w:r>
          </w:p>
        </w:tc>
        <w:tc>
          <w:tcPr>
            <w:tcW w:w="810" w:type="dxa"/>
            <w:noWrap/>
            <w:vAlign w:val="center"/>
          </w:tcPr>
          <w:p w14:paraId="2780324A"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MO</w:t>
            </w:r>
          </w:p>
        </w:tc>
        <w:tc>
          <w:tcPr>
            <w:tcW w:w="1800" w:type="dxa"/>
            <w:shd w:val="clear" w:color="auto" w:fill="FFFFFF" w:themeFill="background1"/>
            <w:noWrap/>
            <w:vAlign w:val="center"/>
          </w:tcPr>
          <w:p w14:paraId="7C1612ED"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Sara </w:t>
            </w:r>
            <w:r>
              <w:rPr>
                <w:rFonts w:ascii="Times New Roman" w:eastAsia="Times New Roman" w:hAnsi="Times New Roman" w:cs="Times New Roman"/>
                <w:color w:val="000000"/>
                <w:sz w:val="18"/>
                <w:szCs w:val="18"/>
              </w:rPr>
              <w:t>and</w:t>
            </w:r>
            <w:r w:rsidRPr="00CA64FC">
              <w:rPr>
                <w:rFonts w:ascii="Times New Roman" w:eastAsia="Times New Roman" w:hAnsi="Times New Roman" w:cs="Times New Roman"/>
                <w:color w:val="000000"/>
                <w:sz w:val="18"/>
                <w:szCs w:val="18"/>
              </w:rPr>
              <w:t xml:space="preserve"> </w:t>
            </w:r>
            <w:proofErr w:type="spellStart"/>
            <w:r w:rsidRPr="00CA64FC">
              <w:rPr>
                <w:rFonts w:ascii="Times New Roman" w:eastAsia="Times New Roman" w:hAnsi="Times New Roman" w:cs="Times New Roman"/>
                <w:color w:val="000000"/>
                <w:sz w:val="18"/>
                <w:szCs w:val="18"/>
              </w:rPr>
              <w:t>Moutaouakil</w:t>
            </w:r>
            <w:proofErr w:type="spellEnd"/>
            <w:r w:rsidRPr="00CA64FC">
              <w:rPr>
                <w:rFonts w:ascii="Times New Roman" w:eastAsia="Times New Roman" w:hAnsi="Times New Roman" w:cs="Times New Roman"/>
                <w:color w:val="000000"/>
                <w:sz w:val="18"/>
                <w:szCs w:val="18"/>
              </w:rPr>
              <w:t xml:space="preserve"> 2019</w:t>
            </w:r>
          </w:p>
        </w:tc>
        <w:tc>
          <w:tcPr>
            <w:tcW w:w="1107" w:type="dxa"/>
            <w:tcBorders>
              <w:right w:val="single" w:sz="4" w:space="0" w:color="auto"/>
            </w:tcBorders>
            <w:noWrap/>
            <w:vAlign w:val="center"/>
          </w:tcPr>
          <w:p w14:paraId="75E10A53"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Africa</w:t>
            </w:r>
          </w:p>
        </w:tc>
        <w:tc>
          <w:tcPr>
            <w:tcW w:w="1323" w:type="dxa"/>
            <w:tcBorders>
              <w:left w:val="single" w:sz="4" w:space="0" w:color="auto"/>
              <w:right w:val="single" w:sz="4" w:space="0" w:color="auto"/>
            </w:tcBorders>
            <w:vAlign w:val="center"/>
          </w:tcPr>
          <w:p w14:paraId="555618A6"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Medium</w:t>
            </w:r>
          </w:p>
        </w:tc>
      </w:tr>
      <w:tr w:rsidR="00AE4B47" w:rsidRPr="00CA64FC" w14:paraId="7E3D249F" w14:textId="77777777" w:rsidTr="002E2C37">
        <w:trPr>
          <w:trHeight w:val="290"/>
        </w:trPr>
        <w:tc>
          <w:tcPr>
            <w:tcW w:w="2088" w:type="dxa"/>
            <w:vMerge/>
            <w:tcBorders>
              <w:left w:val="single" w:sz="4" w:space="0" w:color="auto"/>
            </w:tcBorders>
            <w:noWrap/>
            <w:vAlign w:val="center"/>
          </w:tcPr>
          <w:p w14:paraId="09F8C403" w14:textId="77777777" w:rsidR="00AE4B47" w:rsidRPr="00CA64FC" w:rsidRDefault="00AE4B47" w:rsidP="002E2C37">
            <w:pPr>
              <w:rPr>
                <w:rFonts w:ascii="Times New Roman" w:eastAsia="Times New Roman" w:hAnsi="Times New Roman" w:cs="Times New Roman"/>
                <w:color w:val="000000"/>
                <w:sz w:val="18"/>
                <w:szCs w:val="18"/>
              </w:rPr>
            </w:pPr>
          </w:p>
        </w:tc>
        <w:tc>
          <w:tcPr>
            <w:tcW w:w="2430" w:type="dxa"/>
            <w:vMerge w:val="restart"/>
            <w:noWrap/>
            <w:vAlign w:val="center"/>
          </w:tcPr>
          <w:p w14:paraId="27846A4D"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Health</w:t>
            </w:r>
          </w:p>
        </w:tc>
        <w:tc>
          <w:tcPr>
            <w:tcW w:w="3780" w:type="dxa"/>
            <w:noWrap/>
            <w:vAlign w:val="center"/>
          </w:tcPr>
          <w:p w14:paraId="1DEEE331"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Transmission of disease to native species </w:t>
            </w:r>
          </w:p>
        </w:tc>
        <w:tc>
          <w:tcPr>
            <w:tcW w:w="810" w:type="dxa"/>
            <w:noWrap/>
            <w:vAlign w:val="center"/>
          </w:tcPr>
          <w:p w14:paraId="708E92C2"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MO</w:t>
            </w:r>
          </w:p>
        </w:tc>
        <w:tc>
          <w:tcPr>
            <w:tcW w:w="1800" w:type="dxa"/>
            <w:shd w:val="clear" w:color="auto" w:fill="FFFFFF" w:themeFill="background1"/>
            <w:noWrap/>
            <w:vAlign w:val="center"/>
          </w:tcPr>
          <w:p w14:paraId="28A11304"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Lane et al. 2009</w:t>
            </w:r>
          </w:p>
        </w:tc>
        <w:tc>
          <w:tcPr>
            <w:tcW w:w="1107" w:type="dxa"/>
            <w:tcBorders>
              <w:right w:val="single" w:sz="4" w:space="0" w:color="auto"/>
            </w:tcBorders>
            <w:noWrap/>
            <w:vAlign w:val="center"/>
          </w:tcPr>
          <w:p w14:paraId="466341B7"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North America</w:t>
            </w:r>
          </w:p>
        </w:tc>
        <w:tc>
          <w:tcPr>
            <w:tcW w:w="1323" w:type="dxa"/>
            <w:tcBorders>
              <w:left w:val="single" w:sz="4" w:space="0" w:color="auto"/>
              <w:right w:val="single" w:sz="4" w:space="0" w:color="auto"/>
            </w:tcBorders>
            <w:vAlign w:val="center"/>
          </w:tcPr>
          <w:p w14:paraId="68DCEB56"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High</w:t>
            </w:r>
          </w:p>
        </w:tc>
      </w:tr>
      <w:tr w:rsidR="00AE4B47" w:rsidRPr="00CA64FC" w14:paraId="09D67A96" w14:textId="77777777" w:rsidTr="002E2C37">
        <w:trPr>
          <w:trHeight w:val="290"/>
        </w:trPr>
        <w:tc>
          <w:tcPr>
            <w:tcW w:w="2088" w:type="dxa"/>
            <w:vMerge/>
            <w:tcBorders>
              <w:left w:val="single" w:sz="4" w:space="0" w:color="auto"/>
            </w:tcBorders>
            <w:noWrap/>
            <w:vAlign w:val="center"/>
          </w:tcPr>
          <w:p w14:paraId="0AB2D490" w14:textId="77777777" w:rsidR="00AE4B47" w:rsidRPr="00CA64FC" w:rsidRDefault="00AE4B47" w:rsidP="002E2C37">
            <w:pPr>
              <w:rPr>
                <w:rFonts w:ascii="Times New Roman" w:eastAsia="Times New Roman" w:hAnsi="Times New Roman" w:cs="Times New Roman"/>
                <w:color w:val="000000"/>
                <w:sz w:val="18"/>
                <w:szCs w:val="18"/>
              </w:rPr>
            </w:pPr>
          </w:p>
        </w:tc>
        <w:tc>
          <w:tcPr>
            <w:tcW w:w="2430" w:type="dxa"/>
            <w:vMerge/>
            <w:noWrap/>
            <w:vAlign w:val="center"/>
          </w:tcPr>
          <w:p w14:paraId="099141E7" w14:textId="77777777" w:rsidR="00AE4B47" w:rsidRPr="00CA64FC" w:rsidRDefault="00AE4B47" w:rsidP="002E2C37">
            <w:pPr>
              <w:rPr>
                <w:rFonts w:ascii="Times New Roman" w:eastAsia="Times New Roman" w:hAnsi="Times New Roman" w:cs="Times New Roman"/>
                <w:color w:val="000000"/>
                <w:sz w:val="18"/>
                <w:szCs w:val="18"/>
              </w:rPr>
            </w:pPr>
          </w:p>
        </w:tc>
        <w:tc>
          <w:tcPr>
            <w:tcW w:w="3780" w:type="dxa"/>
            <w:noWrap/>
            <w:vAlign w:val="center"/>
          </w:tcPr>
          <w:p w14:paraId="2499E721"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Transmission of disease to native species </w:t>
            </w:r>
          </w:p>
        </w:tc>
        <w:tc>
          <w:tcPr>
            <w:tcW w:w="810" w:type="dxa"/>
            <w:noWrap/>
            <w:vAlign w:val="center"/>
          </w:tcPr>
          <w:p w14:paraId="3F4496E9"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MO</w:t>
            </w:r>
          </w:p>
        </w:tc>
        <w:tc>
          <w:tcPr>
            <w:tcW w:w="1800" w:type="dxa"/>
            <w:shd w:val="clear" w:color="auto" w:fill="FFFFFF" w:themeFill="background1"/>
            <w:noWrap/>
            <w:vAlign w:val="center"/>
          </w:tcPr>
          <w:p w14:paraId="455E2BC8"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Anda et al. 2011</w:t>
            </w:r>
          </w:p>
        </w:tc>
        <w:tc>
          <w:tcPr>
            <w:tcW w:w="1107" w:type="dxa"/>
            <w:tcBorders>
              <w:right w:val="single" w:sz="4" w:space="0" w:color="auto"/>
            </w:tcBorders>
            <w:noWrap/>
            <w:vAlign w:val="center"/>
          </w:tcPr>
          <w:p w14:paraId="48C267E7"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Europe</w:t>
            </w:r>
          </w:p>
        </w:tc>
        <w:tc>
          <w:tcPr>
            <w:tcW w:w="1323" w:type="dxa"/>
            <w:tcBorders>
              <w:left w:val="single" w:sz="4" w:space="0" w:color="auto"/>
              <w:right w:val="single" w:sz="4" w:space="0" w:color="auto"/>
            </w:tcBorders>
            <w:vAlign w:val="center"/>
          </w:tcPr>
          <w:p w14:paraId="6518F75C"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High</w:t>
            </w:r>
          </w:p>
        </w:tc>
      </w:tr>
      <w:tr w:rsidR="00AE4B47" w:rsidRPr="00CA64FC" w14:paraId="58DAE424" w14:textId="77777777" w:rsidTr="002E2C37">
        <w:trPr>
          <w:trHeight w:val="290"/>
        </w:trPr>
        <w:tc>
          <w:tcPr>
            <w:tcW w:w="2088" w:type="dxa"/>
            <w:vMerge/>
            <w:tcBorders>
              <w:left w:val="single" w:sz="4" w:space="0" w:color="auto"/>
            </w:tcBorders>
            <w:noWrap/>
            <w:vAlign w:val="center"/>
          </w:tcPr>
          <w:p w14:paraId="04299121" w14:textId="77777777" w:rsidR="00AE4B47" w:rsidRPr="00CA64FC" w:rsidRDefault="00AE4B47" w:rsidP="002E2C37">
            <w:pPr>
              <w:rPr>
                <w:rFonts w:ascii="Times New Roman" w:eastAsia="Times New Roman" w:hAnsi="Times New Roman" w:cs="Times New Roman"/>
                <w:color w:val="000000"/>
                <w:sz w:val="18"/>
                <w:szCs w:val="18"/>
              </w:rPr>
            </w:pPr>
          </w:p>
        </w:tc>
        <w:tc>
          <w:tcPr>
            <w:tcW w:w="2430" w:type="dxa"/>
            <w:vMerge/>
            <w:noWrap/>
            <w:vAlign w:val="center"/>
          </w:tcPr>
          <w:p w14:paraId="49B16126" w14:textId="77777777" w:rsidR="00AE4B47" w:rsidRPr="00CA64FC" w:rsidRDefault="00AE4B47" w:rsidP="002E2C37">
            <w:pPr>
              <w:rPr>
                <w:rFonts w:ascii="Times New Roman" w:eastAsia="Times New Roman" w:hAnsi="Times New Roman" w:cs="Times New Roman"/>
                <w:color w:val="000000"/>
                <w:sz w:val="18"/>
                <w:szCs w:val="18"/>
              </w:rPr>
            </w:pPr>
          </w:p>
        </w:tc>
        <w:tc>
          <w:tcPr>
            <w:tcW w:w="3780" w:type="dxa"/>
            <w:noWrap/>
            <w:vAlign w:val="center"/>
          </w:tcPr>
          <w:p w14:paraId="34E8D78E"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i/>
                <w:color w:val="000000"/>
                <w:sz w:val="18"/>
                <w:szCs w:val="18"/>
              </w:rPr>
              <w:t>Procambarus clarkii</w:t>
            </w:r>
            <w:r w:rsidRPr="00CA64FC">
              <w:rPr>
                <w:rFonts w:ascii="Times New Roman" w:eastAsia="Times New Roman" w:hAnsi="Times New Roman" w:cs="Times New Roman"/>
                <w:color w:val="000000"/>
                <w:sz w:val="18"/>
                <w:szCs w:val="18"/>
              </w:rPr>
              <w:t xml:space="preserve"> serves as vector for several parasites and diseases </w:t>
            </w:r>
          </w:p>
        </w:tc>
        <w:tc>
          <w:tcPr>
            <w:tcW w:w="810" w:type="dxa"/>
            <w:noWrap/>
            <w:vAlign w:val="center"/>
          </w:tcPr>
          <w:p w14:paraId="63A239E0"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MN</w:t>
            </w:r>
          </w:p>
        </w:tc>
        <w:tc>
          <w:tcPr>
            <w:tcW w:w="1800" w:type="dxa"/>
            <w:shd w:val="clear" w:color="auto" w:fill="FFFFFF" w:themeFill="background1"/>
            <w:noWrap/>
            <w:vAlign w:val="center"/>
          </w:tcPr>
          <w:p w14:paraId="619337AA"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Putra et al. 2018</w:t>
            </w:r>
          </w:p>
        </w:tc>
        <w:tc>
          <w:tcPr>
            <w:tcW w:w="1107" w:type="dxa"/>
            <w:tcBorders>
              <w:right w:val="single" w:sz="4" w:space="0" w:color="auto"/>
            </w:tcBorders>
            <w:noWrap/>
            <w:vAlign w:val="center"/>
          </w:tcPr>
          <w:p w14:paraId="67CB672C"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Asia </w:t>
            </w:r>
          </w:p>
        </w:tc>
        <w:tc>
          <w:tcPr>
            <w:tcW w:w="1323" w:type="dxa"/>
            <w:tcBorders>
              <w:left w:val="single" w:sz="4" w:space="0" w:color="auto"/>
              <w:right w:val="single" w:sz="4" w:space="0" w:color="auto"/>
            </w:tcBorders>
            <w:vAlign w:val="center"/>
          </w:tcPr>
          <w:p w14:paraId="0141EAD7"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Low</w:t>
            </w:r>
          </w:p>
        </w:tc>
      </w:tr>
      <w:tr w:rsidR="00AE4B47" w:rsidRPr="00CA64FC" w14:paraId="3DAAA43D" w14:textId="77777777" w:rsidTr="002E2C37">
        <w:trPr>
          <w:trHeight w:val="290"/>
        </w:trPr>
        <w:tc>
          <w:tcPr>
            <w:tcW w:w="2088" w:type="dxa"/>
            <w:vMerge/>
            <w:tcBorders>
              <w:left w:val="single" w:sz="4" w:space="0" w:color="auto"/>
            </w:tcBorders>
            <w:noWrap/>
            <w:vAlign w:val="center"/>
          </w:tcPr>
          <w:p w14:paraId="606F0F18" w14:textId="77777777" w:rsidR="00AE4B47" w:rsidRPr="00CA64FC" w:rsidRDefault="00AE4B47" w:rsidP="002E2C37">
            <w:pPr>
              <w:rPr>
                <w:rFonts w:ascii="Times New Roman" w:eastAsia="Times New Roman" w:hAnsi="Times New Roman" w:cs="Times New Roman"/>
                <w:color w:val="000000"/>
                <w:sz w:val="18"/>
                <w:szCs w:val="18"/>
              </w:rPr>
            </w:pPr>
          </w:p>
        </w:tc>
        <w:tc>
          <w:tcPr>
            <w:tcW w:w="2430" w:type="dxa"/>
            <w:vMerge/>
            <w:noWrap/>
            <w:vAlign w:val="center"/>
          </w:tcPr>
          <w:p w14:paraId="1FA3051B" w14:textId="77777777" w:rsidR="00AE4B47" w:rsidRPr="00CA64FC" w:rsidRDefault="00AE4B47" w:rsidP="002E2C37">
            <w:pPr>
              <w:rPr>
                <w:rFonts w:ascii="Times New Roman" w:eastAsia="Times New Roman" w:hAnsi="Times New Roman" w:cs="Times New Roman"/>
                <w:color w:val="000000"/>
                <w:sz w:val="18"/>
                <w:szCs w:val="18"/>
              </w:rPr>
            </w:pPr>
          </w:p>
        </w:tc>
        <w:tc>
          <w:tcPr>
            <w:tcW w:w="3780" w:type="dxa"/>
            <w:noWrap/>
            <w:vAlign w:val="center"/>
          </w:tcPr>
          <w:p w14:paraId="4C079A2D"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It accumulates cyanobacteria toxins and heavy metals that can be transferred to its consumers, above all birds but also humans included</w:t>
            </w:r>
          </w:p>
        </w:tc>
        <w:tc>
          <w:tcPr>
            <w:tcW w:w="810" w:type="dxa"/>
            <w:noWrap/>
            <w:vAlign w:val="center"/>
          </w:tcPr>
          <w:p w14:paraId="5AB2811E"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MN</w:t>
            </w:r>
          </w:p>
        </w:tc>
        <w:tc>
          <w:tcPr>
            <w:tcW w:w="1800" w:type="dxa"/>
            <w:shd w:val="clear" w:color="auto" w:fill="FFFFFF" w:themeFill="background1"/>
            <w:noWrap/>
            <w:vAlign w:val="center"/>
          </w:tcPr>
          <w:p w14:paraId="0D1054C3"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Gherardi et al. 2011</w:t>
            </w:r>
          </w:p>
        </w:tc>
        <w:tc>
          <w:tcPr>
            <w:tcW w:w="1107" w:type="dxa"/>
            <w:tcBorders>
              <w:right w:val="single" w:sz="4" w:space="0" w:color="auto"/>
            </w:tcBorders>
            <w:noWrap/>
            <w:vAlign w:val="center"/>
          </w:tcPr>
          <w:p w14:paraId="46906FCA"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Europe</w:t>
            </w:r>
          </w:p>
        </w:tc>
        <w:tc>
          <w:tcPr>
            <w:tcW w:w="1323" w:type="dxa"/>
            <w:tcBorders>
              <w:left w:val="single" w:sz="4" w:space="0" w:color="auto"/>
              <w:right w:val="single" w:sz="4" w:space="0" w:color="auto"/>
            </w:tcBorders>
            <w:vAlign w:val="center"/>
          </w:tcPr>
          <w:p w14:paraId="2E1D8601"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Low</w:t>
            </w:r>
          </w:p>
        </w:tc>
      </w:tr>
      <w:tr w:rsidR="00AE4B47" w:rsidRPr="00CA64FC" w14:paraId="505C7B2A" w14:textId="77777777" w:rsidTr="002E2C37">
        <w:trPr>
          <w:trHeight w:val="290"/>
        </w:trPr>
        <w:tc>
          <w:tcPr>
            <w:tcW w:w="2088" w:type="dxa"/>
            <w:vMerge/>
            <w:tcBorders>
              <w:left w:val="single" w:sz="4" w:space="0" w:color="auto"/>
            </w:tcBorders>
            <w:noWrap/>
            <w:vAlign w:val="center"/>
          </w:tcPr>
          <w:p w14:paraId="566B83C3" w14:textId="77777777" w:rsidR="00AE4B47" w:rsidRPr="00CA64FC" w:rsidRDefault="00AE4B47" w:rsidP="002E2C37">
            <w:pPr>
              <w:rPr>
                <w:rFonts w:ascii="Times New Roman" w:eastAsia="Times New Roman" w:hAnsi="Times New Roman" w:cs="Times New Roman"/>
                <w:color w:val="000000"/>
                <w:sz w:val="18"/>
                <w:szCs w:val="18"/>
              </w:rPr>
            </w:pPr>
          </w:p>
        </w:tc>
        <w:tc>
          <w:tcPr>
            <w:tcW w:w="2430" w:type="dxa"/>
            <w:vMerge/>
            <w:noWrap/>
            <w:vAlign w:val="center"/>
          </w:tcPr>
          <w:p w14:paraId="75AAB43E" w14:textId="77777777" w:rsidR="00AE4B47" w:rsidRPr="00CA64FC" w:rsidRDefault="00AE4B47" w:rsidP="002E2C37">
            <w:pPr>
              <w:rPr>
                <w:rFonts w:ascii="Times New Roman" w:eastAsia="Times New Roman" w:hAnsi="Times New Roman" w:cs="Times New Roman"/>
                <w:color w:val="000000"/>
                <w:sz w:val="18"/>
                <w:szCs w:val="18"/>
              </w:rPr>
            </w:pPr>
          </w:p>
        </w:tc>
        <w:tc>
          <w:tcPr>
            <w:tcW w:w="3780" w:type="dxa"/>
            <w:noWrap/>
            <w:vAlign w:val="center"/>
          </w:tcPr>
          <w:p w14:paraId="30D197A6"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 xml:space="preserve">Transmission of diseases to native species </w:t>
            </w:r>
          </w:p>
        </w:tc>
        <w:tc>
          <w:tcPr>
            <w:tcW w:w="810" w:type="dxa"/>
            <w:noWrap/>
            <w:vAlign w:val="center"/>
          </w:tcPr>
          <w:p w14:paraId="73B38F26"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MO</w:t>
            </w:r>
          </w:p>
        </w:tc>
        <w:tc>
          <w:tcPr>
            <w:tcW w:w="1800" w:type="dxa"/>
            <w:shd w:val="clear" w:color="auto" w:fill="FFFFFF" w:themeFill="background1"/>
            <w:noWrap/>
            <w:vAlign w:val="center"/>
          </w:tcPr>
          <w:p w14:paraId="4A878876" w14:textId="77777777" w:rsidR="00AE4B47" w:rsidRPr="00CA64FC" w:rsidRDefault="00AE4B47" w:rsidP="002E2C37">
            <w:pPr>
              <w:rPr>
                <w:rFonts w:ascii="Times New Roman" w:eastAsia="Times New Roman" w:hAnsi="Times New Roman" w:cs="Times New Roman"/>
                <w:color w:val="000000"/>
                <w:sz w:val="18"/>
                <w:szCs w:val="18"/>
              </w:rPr>
            </w:pPr>
            <w:proofErr w:type="spellStart"/>
            <w:r w:rsidRPr="00CA64FC">
              <w:rPr>
                <w:rFonts w:ascii="Times New Roman" w:eastAsia="Times New Roman" w:hAnsi="Times New Roman" w:cs="Times New Roman"/>
                <w:color w:val="000000"/>
                <w:sz w:val="18"/>
                <w:szCs w:val="18"/>
              </w:rPr>
              <w:t>Souty-Grosset</w:t>
            </w:r>
            <w:proofErr w:type="spellEnd"/>
            <w:r w:rsidRPr="00CA64FC">
              <w:rPr>
                <w:rFonts w:ascii="Times New Roman" w:eastAsia="Times New Roman" w:hAnsi="Times New Roman" w:cs="Times New Roman"/>
                <w:color w:val="000000"/>
                <w:sz w:val="18"/>
                <w:szCs w:val="18"/>
              </w:rPr>
              <w:t xml:space="preserve"> et al. 2016 </w:t>
            </w:r>
          </w:p>
        </w:tc>
        <w:tc>
          <w:tcPr>
            <w:tcW w:w="1107" w:type="dxa"/>
            <w:tcBorders>
              <w:right w:val="single" w:sz="4" w:space="0" w:color="auto"/>
            </w:tcBorders>
            <w:noWrap/>
            <w:vAlign w:val="center"/>
          </w:tcPr>
          <w:p w14:paraId="4C8AE0D2"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Europe</w:t>
            </w:r>
          </w:p>
        </w:tc>
        <w:tc>
          <w:tcPr>
            <w:tcW w:w="1323" w:type="dxa"/>
            <w:tcBorders>
              <w:left w:val="single" w:sz="4" w:space="0" w:color="auto"/>
              <w:right w:val="single" w:sz="4" w:space="0" w:color="auto"/>
            </w:tcBorders>
            <w:vAlign w:val="center"/>
          </w:tcPr>
          <w:p w14:paraId="06DFBCD9"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Low</w:t>
            </w:r>
          </w:p>
        </w:tc>
      </w:tr>
      <w:tr w:rsidR="00AE4B47" w:rsidRPr="00CA64FC" w14:paraId="094FCD84" w14:textId="77777777" w:rsidTr="002E2C37">
        <w:trPr>
          <w:trHeight w:val="290"/>
        </w:trPr>
        <w:tc>
          <w:tcPr>
            <w:tcW w:w="2088" w:type="dxa"/>
            <w:vMerge/>
            <w:tcBorders>
              <w:left w:val="single" w:sz="4" w:space="0" w:color="auto"/>
            </w:tcBorders>
            <w:noWrap/>
            <w:vAlign w:val="center"/>
          </w:tcPr>
          <w:p w14:paraId="06EDEC27" w14:textId="77777777" w:rsidR="00AE4B47" w:rsidRPr="00CA64FC" w:rsidRDefault="00AE4B47" w:rsidP="002E2C37">
            <w:pPr>
              <w:rPr>
                <w:rFonts w:ascii="Times New Roman" w:eastAsia="Times New Roman" w:hAnsi="Times New Roman" w:cs="Times New Roman"/>
                <w:color w:val="000000"/>
                <w:sz w:val="18"/>
                <w:szCs w:val="18"/>
              </w:rPr>
            </w:pPr>
          </w:p>
        </w:tc>
        <w:tc>
          <w:tcPr>
            <w:tcW w:w="2430" w:type="dxa"/>
            <w:vMerge/>
            <w:noWrap/>
            <w:vAlign w:val="center"/>
          </w:tcPr>
          <w:p w14:paraId="70894B3D" w14:textId="77777777" w:rsidR="00AE4B47" w:rsidRPr="00CA64FC" w:rsidRDefault="00AE4B47" w:rsidP="002E2C37">
            <w:pPr>
              <w:rPr>
                <w:rFonts w:ascii="Times New Roman" w:eastAsia="Times New Roman" w:hAnsi="Times New Roman" w:cs="Times New Roman"/>
                <w:color w:val="000000"/>
                <w:sz w:val="18"/>
                <w:szCs w:val="18"/>
              </w:rPr>
            </w:pPr>
          </w:p>
        </w:tc>
        <w:tc>
          <w:tcPr>
            <w:tcW w:w="3780" w:type="dxa"/>
            <w:noWrap/>
            <w:vAlign w:val="center"/>
          </w:tcPr>
          <w:p w14:paraId="5E185067"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Pinching caused injuries to locals in invaded sites</w:t>
            </w:r>
          </w:p>
        </w:tc>
        <w:tc>
          <w:tcPr>
            <w:tcW w:w="810" w:type="dxa"/>
            <w:noWrap/>
            <w:vAlign w:val="center"/>
          </w:tcPr>
          <w:p w14:paraId="65D17953"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MN</w:t>
            </w:r>
          </w:p>
        </w:tc>
        <w:tc>
          <w:tcPr>
            <w:tcW w:w="1800" w:type="dxa"/>
            <w:shd w:val="clear" w:color="auto" w:fill="FFFFFF" w:themeFill="background1"/>
            <w:noWrap/>
            <w:vAlign w:val="center"/>
          </w:tcPr>
          <w:p w14:paraId="3028534C"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bCs/>
                <w:sz w:val="18"/>
                <w:szCs w:val="18"/>
                <w:lang w:eastAsia="en-ZA"/>
              </w:rPr>
              <w:t xml:space="preserve">Sara </w:t>
            </w:r>
            <w:r>
              <w:rPr>
                <w:rFonts w:ascii="Times New Roman" w:eastAsia="Times New Roman" w:hAnsi="Times New Roman" w:cs="Times New Roman"/>
                <w:bCs/>
                <w:sz w:val="18"/>
                <w:szCs w:val="18"/>
                <w:lang w:eastAsia="en-ZA"/>
              </w:rPr>
              <w:t>and</w:t>
            </w:r>
            <w:r w:rsidRPr="00CA64FC">
              <w:rPr>
                <w:rFonts w:ascii="Times New Roman" w:eastAsia="Times New Roman" w:hAnsi="Times New Roman" w:cs="Times New Roman"/>
                <w:bCs/>
                <w:sz w:val="18"/>
                <w:szCs w:val="18"/>
                <w:lang w:eastAsia="en-ZA"/>
              </w:rPr>
              <w:t xml:space="preserve"> El </w:t>
            </w:r>
            <w:proofErr w:type="spellStart"/>
            <w:r w:rsidRPr="00CA64FC">
              <w:rPr>
                <w:rFonts w:ascii="Times New Roman" w:eastAsia="Times New Roman" w:hAnsi="Times New Roman" w:cs="Times New Roman"/>
                <w:bCs/>
                <w:sz w:val="18"/>
                <w:szCs w:val="18"/>
                <w:lang w:eastAsia="en-ZA"/>
              </w:rPr>
              <w:t>Moutaouakil</w:t>
            </w:r>
            <w:proofErr w:type="spellEnd"/>
            <w:r w:rsidRPr="00CA64FC">
              <w:rPr>
                <w:rFonts w:ascii="Times New Roman" w:eastAsia="Times New Roman" w:hAnsi="Times New Roman" w:cs="Times New Roman"/>
                <w:bCs/>
                <w:sz w:val="18"/>
                <w:szCs w:val="18"/>
                <w:lang w:eastAsia="en-ZA"/>
              </w:rPr>
              <w:t xml:space="preserve"> 2019</w:t>
            </w:r>
          </w:p>
        </w:tc>
        <w:tc>
          <w:tcPr>
            <w:tcW w:w="1107" w:type="dxa"/>
            <w:tcBorders>
              <w:right w:val="single" w:sz="4" w:space="0" w:color="auto"/>
            </w:tcBorders>
            <w:noWrap/>
            <w:vAlign w:val="center"/>
          </w:tcPr>
          <w:p w14:paraId="161064E7"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Africa</w:t>
            </w:r>
          </w:p>
        </w:tc>
        <w:tc>
          <w:tcPr>
            <w:tcW w:w="1323" w:type="dxa"/>
            <w:tcBorders>
              <w:left w:val="single" w:sz="4" w:space="0" w:color="auto"/>
              <w:right w:val="single" w:sz="4" w:space="0" w:color="auto"/>
            </w:tcBorders>
            <w:vAlign w:val="center"/>
          </w:tcPr>
          <w:p w14:paraId="0DFBA0AD"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High</w:t>
            </w:r>
          </w:p>
        </w:tc>
      </w:tr>
      <w:tr w:rsidR="00AE4B47" w:rsidRPr="00CA64FC" w14:paraId="407E0D3F" w14:textId="77777777" w:rsidTr="002E2C37">
        <w:trPr>
          <w:trHeight w:val="712"/>
        </w:trPr>
        <w:tc>
          <w:tcPr>
            <w:tcW w:w="2088" w:type="dxa"/>
            <w:vMerge/>
            <w:tcBorders>
              <w:left w:val="single" w:sz="4" w:space="0" w:color="auto"/>
            </w:tcBorders>
            <w:noWrap/>
            <w:vAlign w:val="center"/>
          </w:tcPr>
          <w:p w14:paraId="558BEB10" w14:textId="77777777" w:rsidR="00AE4B47" w:rsidRPr="00CA64FC" w:rsidRDefault="00AE4B47" w:rsidP="002E2C37">
            <w:pPr>
              <w:rPr>
                <w:rFonts w:ascii="Times New Roman" w:eastAsia="Times New Roman" w:hAnsi="Times New Roman" w:cs="Times New Roman"/>
                <w:color w:val="000000"/>
                <w:sz w:val="18"/>
                <w:szCs w:val="18"/>
              </w:rPr>
            </w:pPr>
          </w:p>
        </w:tc>
        <w:tc>
          <w:tcPr>
            <w:tcW w:w="2430" w:type="dxa"/>
            <w:noWrap/>
            <w:vAlign w:val="center"/>
          </w:tcPr>
          <w:p w14:paraId="73C5A1CC"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Social, spiritual and cultural activities</w:t>
            </w:r>
          </w:p>
        </w:tc>
        <w:tc>
          <w:tcPr>
            <w:tcW w:w="3780" w:type="dxa"/>
            <w:noWrap/>
            <w:vAlign w:val="center"/>
          </w:tcPr>
          <w:p w14:paraId="7FDCF8E8"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Disrupt recreational activities such as angling</w:t>
            </w:r>
          </w:p>
        </w:tc>
        <w:tc>
          <w:tcPr>
            <w:tcW w:w="810" w:type="dxa"/>
            <w:noWrap/>
            <w:vAlign w:val="center"/>
          </w:tcPr>
          <w:p w14:paraId="5B45C867"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MO</w:t>
            </w:r>
          </w:p>
        </w:tc>
        <w:tc>
          <w:tcPr>
            <w:tcW w:w="1800" w:type="dxa"/>
            <w:shd w:val="clear" w:color="auto" w:fill="FFFFFF" w:themeFill="background1"/>
            <w:noWrap/>
            <w:vAlign w:val="center"/>
          </w:tcPr>
          <w:p w14:paraId="1F25F575"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Gherardi et al. 2011</w:t>
            </w:r>
          </w:p>
        </w:tc>
        <w:tc>
          <w:tcPr>
            <w:tcW w:w="1107" w:type="dxa"/>
            <w:tcBorders>
              <w:right w:val="single" w:sz="4" w:space="0" w:color="auto"/>
            </w:tcBorders>
            <w:noWrap/>
            <w:vAlign w:val="center"/>
          </w:tcPr>
          <w:p w14:paraId="0E463B69"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Europe</w:t>
            </w:r>
          </w:p>
        </w:tc>
        <w:tc>
          <w:tcPr>
            <w:tcW w:w="1323" w:type="dxa"/>
            <w:tcBorders>
              <w:left w:val="single" w:sz="4" w:space="0" w:color="auto"/>
              <w:right w:val="single" w:sz="4" w:space="0" w:color="auto"/>
            </w:tcBorders>
            <w:vAlign w:val="center"/>
          </w:tcPr>
          <w:p w14:paraId="3761DD92" w14:textId="77777777" w:rsidR="00AE4B47" w:rsidRPr="00CA64FC" w:rsidRDefault="00AE4B47" w:rsidP="002E2C37">
            <w:pPr>
              <w:rPr>
                <w:rFonts w:ascii="Times New Roman" w:eastAsia="Times New Roman" w:hAnsi="Times New Roman" w:cs="Times New Roman"/>
                <w:color w:val="000000"/>
                <w:sz w:val="18"/>
                <w:szCs w:val="18"/>
              </w:rPr>
            </w:pPr>
            <w:r w:rsidRPr="00CA64FC">
              <w:rPr>
                <w:rFonts w:ascii="Times New Roman" w:eastAsia="Times New Roman" w:hAnsi="Times New Roman" w:cs="Times New Roman"/>
                <w:color w:val="000000"/>
                <w:sz w:val="18"/>
                <w:szCs w:val="18"/>
              </w:rPr>
              <w:t>Low</w:t>
            </w:r>
          </w:p>
        </w:tc>
      </w:tr>
    </w:tbl>
    <w:p w14:paraId="3ECEF03F" w14:textId="77777777" w:rsidR="00AE4B47" w:rsidRDefault="00AE4B47" w:rsidP="00AE4B47">
      <w:pPr>
        <w:rPr>
          <w:rFonts w:ascii="Times New Roman" w:hAnsi="Times New Roman" w:cs="Times New Roman"/>
          <w:b/>
          <w:bCs/>
        </w:rPr>
      </w:pPr>
    </w:p>
    <w:p w14:paraId="23E369DE" w14:textId="77777777" w:rsidR="00AE4B47" w:rsidRDefault="00AE4B47" w:rsidP="00AE4B47">
      <w:pPr>
        <w:sectPr w:rsidR="00AE4B47" w:rsidSect="00AE4B47">
          <w:footerReference w:type="default" r:id="rId76"/>
          <w:pgSz w:w="16838" w:h="11906" w:orient="landscape"/>
          <w:pgMar w:top="1440" w:right="1440" w:bottom="1440" w:left="1440" w:header="709" w:footer="709" w:gutter="0"/>
          <w:cols w:space="708"/>
          <w:docGrid w:linePitch="360"/>
        </w:sectPr>
      </w:pPr>
    </w:p>
    <w:p w14:paraId="66614057" w14:textId="77777777" w:rsidR="00AE4B47" w:rsidRPr="00437A12" w:rsidRDefault="00AE4B47" w:rsidP="00AE4B47">
      <w:pPr>
        <w:rPr>
          <w:rFonts w:ascii="Times New Roman" w:hAnsi="Times New Roman" w:cs="Times New Roman"/>
          <w:sz w:val="24"/>
          <w:szCs w:val="24"/>
        </w:rPr>
      </w:pPr>
      <w:r w:rsidRPr="00437A12">
        <w:rPr>
          <w:rFonts w:ascii="Times New Roman" w:hAnsi="Times New Roman" w:cs="Times New Roman"/>
          <w:b/>
          <w:bCs/>
          <w:sz w:val="24"/>
          <w:szCs w:val="24"/>
        </w:rPr>
        <w:lastRenderedPageBreak/>
        <w:t xml:space="preserve">Literature cited for SEICAT assessment of freshwater crayfish </w:t>
      </w:r>
    </w:p>
    <w:p w14:paraId="3BEE2984" w14:textId="74CE3ED3" w:rsidR="00AE4B47" w:rsidRDefault="00AE4B47" w:rsidP="00B00FCE">
      <w:pPr>
        <w:spacing w:after="120" w:line="360" w:lineRule="auto"/>
        <w:ind w:left="454" w:hanging="454"/>
        <w:contextualSpacing/>
        <w:jc w:val="both"/>
        <w:rPr>
          <w:rFonts w:ascii="Times New Roman" w:hAnsi="Times New Roman" w:cs="Times New Roman"/>
          <w:sz w:val="24"/>
          <w:szCs w:val="24"/>
        </w:rPr>
      </w:pPr>
      <w:r w:rsidRPr="002D3A1C">
        <w:rPr>
          <w:rFonts w:ascii="Times New Roman" w:hAnsi="Times New Roman" w:cs="Times New Roman"/>
          <w:sz w:val="24"/>
          <w:szCs w:val="24"/>
        </w:rPr>
        <w:t xml:space="preserve">Aldridge, D., 2011. </w:t>
      </w:r>
      <w:proofErr w:type="spellStart"/>
      <w:r w:rsidRPr="002D3A1C">
        <w:rPr>
          <w:rFonts w:ascii="Times New Roman" w:hAnsi="Times New Roman" w:cs="Times New Roman"/>
          <w:sz w:val="24"/>
          <w:szCs w:val="24"/>
        </w:rPr>
        <w:t>Spinycheek</w:t>
      </w:r>
      <w:proofErr w:type="spellEnd"/>
      <w:r w:rsidRPr="002D3A1C">
        <w:rPr>
          <w:rFonts w:ascii="Times New Roman" w:hAnsi="Times New Roman" w:cs="Times New Roman"/>
          <w:sz w:val="24"/>
          <w:szCs w:val="24"/>
        </w:rPr>
        <w:t xml:space="preserve"> Crayfish, </w:t>
      </w:r>
      <w:r w:rsidRPr="002D3A1C">
        <w:rPr>
          <w:rFonts w:ascii="Times New Roman" w:hAnsi="Times New Roman" w:cs="Times New Roman"/>
          <w:i/>
          <w:iCs/>
          <w:sz w:val="24"/>
          <w:szCs w:val="24"/>
        </w:rPr>
        <w:t>Orconectes limosus</w:t>
      </w:r>
      <w:r w:rsidRPr="002D3A1C">
        <w:rPr>
          <w:rFonts w:ascii="Times New Roman" w:hAnsi="Times New Roman" w:cs="Times New Roman"/>
          <w:sz w:val="24"/>
          <w:szCs w:val="24"/>
        </w:rPr>
        <w:t>. Sand Hutton, UK: GB</w:t>
      </w:r>
      <w:r>
        <w:rPr>
          <w:rFonts w:ascii="Times New Roman" w:hAnsi="Times New Roman" w:cs="Times New Roman"/>
          <w:sz w:val="24"/>
          <w:szCs w:val="24"/>
        </w:rPr>
        <w:t xml:space="preserve"> Non-native Species Secretariat,</w:t>
      </w:r>
      <w:r w:rsidRPr="002D3A1C">
        <w:rPr>
          <w:rFonts w:ascii="Times New Roman" w:hAnsi="Times New Roman" w:cs="Times New Roman"/>
          <w:sz w:val="24"/>
          <w:szCs w:val="24"/>
        </w:rPr>
        <w:t> </w:t>
      </w:r>
      <w:hyperlink r:id="rId77" w:history="1">
        <w:r w:rsidR="00B00FCE" w:rsidRPr="001F4A95">
          <w:rPr>
            <w:rStyle w:val="Hyperlink"/>
            <w:rFonts w:ascii="Times New Roman" w:hAnsi="Times New Roman" w:cs="Times New Roman"/>
            <w:sz w:val="24"/>
            <w:szCs w:val="24"/>
          </w:rPr>
          <w:t>https://doi.org/10.1079/cabicompendium.72033</w:t>
        </w:r>
      </w:hyperlink>
      <w:r w:rsidR="00B00FCE">
        <w:rPr>
          <w:rFonts w:ascii="Times New Roman" w:hAnsi="Times New Roman" w:cs="Times New Roman"/>
          <w:sz w:val="24"/>
          <w:szCs w:val="24"/>
        </w:rPr>
        <w:t xml:space="preserve">. </w:t>
      </w:r>
    </w:p>
    <w:p w14:paraId="3ABB739C" w14:textId="1141DEBE" w:rsidR="00AE4B47" w:rsidRPr="00437A12" w:rsidRDefault="00AE4B47" w:rsidP="00B00FCE">
      <w:pPr>
        <w:spacing w:after="120" w:line="360" w:lineRule="auto"/>
        <w:ind w:left="454" w:hanging="454"/>
        <w:contextualSpacing/>
        <w:jc w:val="both"/>
        <w:rPr>
          <w:rFonts w:ascii="Times New Roman" w:hAnsi="Times New Roman" w:cs="Times New Roman"/>
          <w:sz w:val="24"/>
          <w:szCs w:val="24"/>
        </w:rPr>
      </w:pPr>
      <w:r w:rsidRPr="00437A12">
        <w:rPr>
          <w:rFonts w:ascii="Times New Roman" w:hAnsi="Times New Roman" w:cs="Times New Roman"/>
          <w:sz w:val="24"/>
          <w:szCs w:val="24"/>
        </w:rPr>
        <w:t>Anastácio</w:t>
      </w:r>
      <w:r>
        <w:rPr>
          <w:rFonts w:ascii="Times New Roman" w:hAnsi="Times New Roman" w:cs="Times New Roman"/>
          <w:sz w:val="24"/>
          <w:szCs w:val="24"/>
        </w:rPr>
        <w:t>,</w:t>
      </w:r>
      <w:r w:rsidRPr="00437A12">
        <w:rPr>
          <w:rFonts w:ascii="Times New Roman" w:hAnsi="Times New Roman" w:cs="Times New Roman"/>
          <w:sz w:val="24"/>
          <w:szCs w:val="24"/>
        </w:rPr>
        <w:t xml:space="preserve"> P</w:t>
      </w:r>
      <w:r>
        <w:rPr>
          <w:rFonts w:ascii="Times New Roman" w:hAnsi="Times New Roman" w:cs="Times New Roman"/>
          <w:sz w:val="24"/>
          <w:szCs w:val="24"/>
        </w:rPr>
        <w:t>.</w:t>
      </w:r>
      <w:r w:rsidRPr="00437A12">
        <w:rPr>
          <w:rFonts w:ascii="Times New Roman" w:hAnsi="Times New Roman" w:cs="Times New Roman"/>
          <w:sz w:val="24"/>
          <w:szCs w:val="24"/>
        </w:rPr>
        <w:t>M.</w:t>
      </w:r>
      <w:r>
        <w:rPr>
          <w:rFonts w:ascii="Times New Roman" w:hAnsi="Times New Roman" w:cs="Times New Roman"/>
          <w:sz w:val="24"/>
          <w:szCs w:val="24"/>
        </w:rPr>
        <w:t>,</w:t>
      </w:r>
      <w:r w:rsidRPr="00437A12">
        <w:rPr>
          <w:rFonts w:ascii="Times New Roman" w:hAnsi="Times New Roman" w:cs="Times New Roman"/>
          <w:sz w:val="24"/>
          <w:szCs w:val="24"/>
        </w:rPr>
        <w:t xml:space="preserve"> Correia</w:t>
      </w:r>
      <w:r>
        <w:rPr>
          <w:rFonts w:ascii="Times New Roman" w:hAnsi="Times New Roman" w:cs="Times New Roman"/>
          <w:sz w:val="24"/>
          <w:szCs w:val="24"/>
        </w:rPr>
        <w:t>,</w:t>
      </w:r>
      <w:r w:rsidRPr="00437A12">
        <w:rPr>
          <w:rFonts w:ascii="Times New Roman" w:hAnsi="Times New Roman" w:cs="Times New Roman"/>
          <w:sz w:val="24"/>
          <w:szCs w:val="24"/>
        </w:rPr>
        <w:t xml:space="preserve"> A</w:t>
      </w:r>
      <w:r>
        <w:rPr>
          <w:rFonts w:ascii="Times New Roman" w:hAnsi="Times New Roman" w:cs="Times New Roman"/>
          <w:sz w:val="24"/>
          <w:szCs w:val="24"/>
        </w:rPr>
        <w:t>.M. &amp;</w:t>
      </w:r>
      <w:r w:rsidRPr="00437A12">
        <w:rPr>
          <w:rFonts w:ascii="Times New Roman" w:hAnsi="Times New Roman" w:cs="Times New Roman"/>
          <w:sz w:val="24"/>
          <w:szCs w:val="24"/>
        </w:rPr>
        <w:t xml:space="preserve"> Menino</w:t>
      </w:r>
      <w:r>
        <w:rPr>
          <w:rFonts w:ascii="Times New Roman" w:hAnsi="Times New Roman" w:cs="Times New Roman"/>
          <w:sz w:val="24"/>
          <w:szCs w:val="24"/>
        </w:rPr>
        <w:t>,</w:t>
      </w:r>
      <w:r w:rsidRPr="00437A12">
        <w:rPr>
          <w:rFonts w:ascii="Times New Roman" w:hAnsi="Times New Roman" w:cs="Times New Roman"/>
          <w:sz w:val="24"/>
          <w:szCs w:val="24"/>
        </w:rPr>
        <w:t xml:space="preserve"> J</w:t>
      </w:r>
      <w:r>
        <w:rPr>
          <w:rFonts w:ascii="Times New Roman" w:hAnsi="Times New Roman" w:cs="Times New Roman"/>
          <w:sz w:val="24"/>
          <w:szCs w:val="24"/>
        </w:rPr>
        <w:t>.</w:t>
      </w:r>
      <w:r w:rsidRPr="00437A12">
        <w:rPr>
          <w:rFonts w:ascii="Times New Roman" w:hAnsi="Times New Roman" w:cs="Times New Roman"/>
          <w:sz w:val="24"/>
          <w:szCs w:val="24"/>
        </w:rPr>
        <w:t>P.</w:t>
      </w:r>
      <w:r>
        <w:rPr>
          <w:rFonts w:ascii="Times New Roman" w:hAnsi="Times New Roman" w:cs="Times New Roman"/>
          <w:sz w:val="24"/>
          <w:szCs w:val="24"/>
        </w:rPr>
        <w:t>,</w:t>
      </w:r>
      <w:r w:rsidRPr="00437A12">
        <w:rPr>
          <w:rFonts w:ascii="Times New Roman" w:hAnsi="Times New Roman" w:cs="Times New Roman"/>
          <w:sz w:val="24"/>
          <w:szCs w:val="24"/>
        </w:rPr>
        <w:t xml:space="preserve"> </w:t>
      </w:r>
      <w:r>
        <w:rPr>
          <w:rFonts w:ascii="Times New Roman" w:hAnsi="Times New Roman" w:cs="Times New Roman"/>
          <w:sz w:val="24"/>
          <w:szCs w:val="24"/>
        </w:rPr>
        <w:t>2005,</w:t>
      </w:r>
      <w:r w:rsidRPr="00437A12">
        <w:rPr>
          <w:rFonts w:ascii="Times New Roman" w:hAnsi="Times New Roman" w:cs="Times New Roman"/>
          <w:sz w:val="24"/>
          <w:szCs w:val="24"/>
        </w:rPr>
        <w:t xml:space="preserve"> </w:t>
      </w:r>
      <w:r>
        <w:rPr>
          <w:rFonts w:ascii="Times New Roman" w:hAnsi="Times New Roman" w:cs="Times New Roman"/>
          <w:sz w:val="24"/>
          <w:szCs w:val="24"/>
        </w:rPr>
        <w:t>‘</w:t>
      </w:r>
      <w:r w:rsidRPr="00437A12">
        <w:rPr>
          <w:rFonts w:ascii="Times New Roman" w:hAnsi="Times New Roman" w:cs="Times New Roman"/>
          <w:sz w:val="24"/>
          <w:szCs w:val="24"/>
        </w:rPr>
        <w:t>Processes and patterns of plant destruction by crayfish: effects of crayfish size a</w:t>
      </w:r>
      <w:r>
        <w:rPr>
          <w:rFonts w:ascii="Times New Roman" w:hAnsi="Times New Roman" w:cs="Times New Roman"/>
          <w:sz w:val="24"/>
          <w:szCs w:val="24"/>
        </w:rPr>
        <w:t>nd developmental stages of rice’,</w:t>
      </w:r>
      <w:r w:rsidRPr="00437A12">
        <w:rPr>
          <w:rFonts w:ascii="Times New Roman" w:hAnsi="Times New Roman" w:cs="Times New Roman"/>
          <w:sz w:val="24"/>
          <w:szCs w:val="24"/>
        </w:rPr>
        <w:t xml:space="preserve"> </w:t>
      </w:r>
      <w:proofErr w:type="spellStart"/>
      <w:r w:rsidRPr="00926970">
        <w:rPr>
          <w:rFonts w:ascii="Times New Roman" w:hAnsi="Times New Roman" w:cs="Times New Roman"/>
          <w:i/>
          <w:sz w:val="24"/>
          <w:szCs w:val="24"/>
        </w:rPr>
        <w:t>Archiv</w:t>
      </w:r>
      <w:proofErr w:type="spellEnd"/>
      <w:r w:rsidRPr="00926970">
        <w:rPr>
          <w:rFonts w:ascii="Times New Roman" w:hAnsi="Times New Roman" w:cs="Times New Roman"/>
          <w:i/>
          <w:sz w:val="24"/>
          <w:szCs w:val="24"/>
        </w:rPr>
        <w:t xml:space="preserve"> für </w:t>
      </w:r>
      <w:proofErr w:type="spellStart"/>
      <w:r w:rsidRPr="00926970">
        <w:rPr>
          <w:rFonts w:ascii="Times New Roman" w:hAnsi="Times New Roman" w:cs="Times New Roman"/>
          <w:i/>
          <w:sz w:val="24"/>
          <w:szCs w:val="24"/>
        </w:rPr>
        <w:t>Hydrobiologie</w:t>
      </w:r>
      <w:proofErr w:type="spellEnd"/>
      <w:r w:rsidRPr="00437A12">
        <w:rPr>
          <w:rFonts w:ascii="Times New Roman" w:hAnsi="Times New Roman" w:cs="Times New Roman"/>
          <w:sz w:val="24"/>
          <w:szCs w:val="24"/>
        </w:rPr>
        <w:t xml:space="preserve"> </w:t>
      </w:r>
      <w:r w:rsidRPr="00926970">
        <w:rPr>
          <w:rFonts w:ascii="Times New Roman" w:hAnsi="Times New Roman" w:cs="Times New Roman"/>
          <w:bCs/>
          <w:sz w:val="24"/>
          <w:szCs w:val="24"/>
        </w:rPr>
        <w:t>162</w:t>
      </w:r>
      <w:r>
        <w:rPr>
          <w:rFonts w:ascii="Times New Roman" w:hAnsi="Times New Roman" w:cs="Times New Roman"/>
          <w:sz w:val="24"/>
          <w:szCs w:val="24"/>
        </w:rPr>
        <w:t>,</w:t>
      </w:r>
      <w:r w:rsidRPr="00437A12">
        <w:rPr>
          <w:rFonts w:ascii="Times New Roman" w:hAnsi="Times New Roman" w:cs="Times New Roman"/>
          <w:sz w:val="24"/>
          <w:szCs w:val="24"/>
        </w:rPr>
        <w:t xml:space="preserve"> 37–51</w:t>
      </w:r>
      <w:r>
        <w:rPr>
          <w:rFonts w:ascii="Times New Roman" w:hAnsi="Times New Roman" w:cs="Times New Roman"/>
          <w:sz w:val="24"/>
          <w:szCs w:val="24"/>
        </w:rPr>
        <w:t>,</w:t>
      </w:r>
      <w:r w:rsidRPr="00437A12">
        <w:rPr>
          <w:rFonts w:ascii="Times New Roman" w:hAnsi="Times New Roman" w:cs="Times New Roman"/>
          <w:sz w:val="24"/>
          <w:szCs w:val="24"/>
        </w:rPr>
        <w:t xml:space="preserve"> </w:t>
      </w:r>
      <w:r w:rsidR="00B00FCE" w:rsidRPr="007D0450">
        <w:rPr>
          <w:rFonts w:ascii="Times New Roman" w:hAnsi="Times New Roman" w:cs="Times New Roman"/>
          <w:sz w:val="24"/>
          <w:szCs w:val="24"/>
        </w:rPr>
        <w:t>https://doi.org/10.1127/0003-9136/2005/0162-0037</w:t>
      </w:r>
      <w:r w:rsidR="00EB39B3">
        <w:rPr>
          <w:rFonts w:ascii="Times New Roman" w:hAnsi="Times New Roman" w:cs="Times New Roman"/>
          <w:sz w:val="24"/>
          <w:szCs w:val="24"/>
        </w:rPr>
        <w:t>.</w:t>
      </w:r>
    </w:p>
    <w:p w14:paraId="444F0C87" w14:textId="1B7F763B" w:rsidR="00AE4B47" w:rsidRPr="00437A12" w:rsidRDefault="00AE4B47" w:rsidP="00B00FCE">
      <w:pPr>
        <w:spacing w:after="120" w:line="360" w:lineRule="auto"/>
        <w:ind w:left="454" w:hanging="454"/>
        <w:contextualSpacing/>
        <w:jc w:val="both"/>
        <w:rPr>
          <w:rFonts w:ascii="Times New Roman" w:hAnsi="Times New Roman" w:cs="Times New Roman"/>
          <w:sz w:val="24"/>
          <w:szCs w:val="24"/>
        </w:rPr>
      </w:pPr>
      <w:r w:rsidRPr="00437A12">
        <w:rPr>
          <w:rFonts w:ascii="Times New Roman" w:hAnsi="Times New Roman" w:cs="Times New Roman"/>
          <w:sz w:val="24"/>
          <w:szCs w:val="24"/>
        </w:rPr>
        <w:t>Anda</w:t>
      </w:r>
      <w:r>
        <w:rPr>
          <w:rFonts w:ascii="Times New Roman" w:hAnsi="Times New Roman" w:cs="Times New Roman"/>
          <w:sz w:val="24"/>
          <w:szCs w:val="24"/>
        </w:rPr>
        <w:t>,</w:t>
      </w:r>
      <w:r w:rsidRPr="00437A12">
        <w:rPr>
          <w:rFonts w:ascii="Times New Roman" w:hAnsi="Times New Roman" w:cs="Times New Roman"/>
          <w:sz w:val="24"/>
          <w:szCs w:val="24"/>
        </w:rPr>
        <w:t xml:space="preserve"> P</w:t>
      </w:r>
      <w:r>
        <w:rPr>
          <w:rFonts w:ascii="Times New Roman" w:hAnsi="Times New Roman" w:cs="Times New Roman"/>
          <w:sz w:val="24"/>
          <w:szCs w:val="24"/>
        </w:rPr>
        <w:t>.</w:t>
      </w:r>
      <w:r w:rsidRPr="00437A12">
        <w:rPr>
          <w:rFonts w:ascii="Times New Roman" w:hAnsi="Times New Roman" w:cs="Times New Roman"/>
          <w:sz w:val="24"/>
          <w:szCs w:val="24"/>
        </w:rPr>
        <w:t>, del Pozo</w:t>
      </w:r>
      <w:r>
        <w:rPr>
          <w:rFonts w:ascii="Times New Roman" w:hAnsi="Times New Roman" w:cs="Times New Roman"/>
          <w:sz w:val="24"/>
          <w:szCs w:val="24"/>
        </w:rPr>
        <w:t>,</w:t>
      </w:r>
      <w:r w:rsidRPr="00437A12">
        <w:rPr>
          <w:rFonts w:ascii="Times New Roman" w:hAnsi="Times New Roman" w:cs="Times New Roman"/>
          <w:sz w:val="24"/>
          <w:szCs w:val="24"/>
        </w:rPr>
        <w:t xml:space="preserve"> J</w:t>
      </w:r>
      <w:r>
        <w:rPr>
          <w:rFonts w:ascii="Times New Roman" w:hAnsi="Times New Roman" w:cs="Times New Roman"/>
          <w:sz w:val="24"/>
          <w:szCs w:val="24"/>
        </w:rPr>
        <w:t>.</w:t>
      </w:r>
      <w:r w:rsidRPr="00437A12">
        <w:rPr>
          <w:rFonts w:ascii="Times New Roman" w:hAnsi="Times New Roman" w:cs="Times New Roman"/>
          <w:sz w:val="24"/>
          <w:szCs w:val="24"/>
        </w:rPr>
        <w:t>S</w:t>
      </w:r>
      <w:r>
        <w:rPr>
          <w:rFonts w:ascii="Times New Roman" w:hAnsi="Times New Roman" w:cs="Times New Roman"/>
          <w:sz w:val="24"/>
          <w:szCs w:val="24"/>
        </w:rPr>
        <w:t>.</w:t>
      </w:r>
      <w:r w:rsidRPr="00437A12">
        <w:rPr>
          <w:rFonts w:ascii="Times New Roman" w:hAnsi="Times New Roman" w:cs="Times New Roman"/>
          <w:sz w:val="24"/>
          <w:szCs w:val="24"/>
        </w:rPr>
        <w:t>, García</w:t>
      </w:r>
      <w:r>
        <w:rPr>
          <w:rFonts w:ascii="Times New Roman" w:hAnsi="Times New Roman" w:cs="Times New Roman"/>
          <w:sz w:val="24"/>
          <w:szCs w:val="24"/>
        </w:rPr>
        <w:t>,</w:t>
      </w:r>
      <w:r w:rsidRPr="00437A12">
        <w:rPr>
          <w:rFonts w:ascii="Times New Roman" w:hAnsi="Times New Roman" w:cs="Times New Roman"/>
          <w:sz w:val="24"/>
          <w:szCs w:val="24"/>
        </w:rPr>
        <w:t xml:space="preserve"> J</w:t>
      </w:r>
      <w:r>
        <w:rPr>
          <w:rFonts w:ascii="Times New Roman" w:hAnsi="Times New Roman" w:cs="Times New Roman"/>
          <w:sz w:val="24"/>
          <w:szCs w:val="24"/>
        </w:rPr>
        <w:t>.</w:t>
      </w:r>
      <w:r w:rsidRPr="00437A12">
        <w:rPr>
          <w:rFonts w:ascii="Times New Roman" w:hAnsi="Times New Roman" w:cs="Times New Roman"/>
          <w:sz w:val="24"/>
          <w:szCs w:val="24"/>
        </w:rPr>
        <w:t>M</w:t>
      </w:r>
      <w:r>
        <w:rPr>
          <w:rFonts w:ascii="Times New Roman" w:hAnsi="Times New Roman" w:cs="Times New Roman"/>
          <w:sz w:val="24"/>
          <w:szCs w:val="24"/>
        </w:rPr>
        <w:t>.</w:t>
      </w:r>
      <w:r w:rsidRPr="00437A12">
        <w:rPr>
          <w:rFonts w:ascii="Times New Roman" w:hAnsi="Times New Roman" w:cs="Times New Roman"/>
          <w:sz w:val="24"/>
          <w:szCs w:val="24"/>
        </w:rPr>
        <w:t>D</w:t>
      </w:r>
      <w:r>
        <w:rPr>
          <w:rFonts w:ascii="Times New Roman" w:hAnsi="Times New Roman" w:cs="Times New Roman"/>
          <w:sz w:val="24"/>
          <w:szCs w:val="24"/>
        </w:rPr>
        <w:t xml:space="preserve">., </w:t>
      </w:r>
      <w:r w:rsidRPr="00437A12">
        <w:rPr>
          <w:rFonts w:ascii="Times New Roman" w:hAnsi="Times New Roman" w:cs="Times New Roman"/>
          <w:sz w:val="24"/>
          <w:szCs w:val="24"/>
        </w:rPr>
        <w:t>Escudero</w:t>
      </w:r>
      <w:r>
        <w:rPr>
          <w:rFonts w:ascii="Times New Roman" w:hAnsi="Times New Roman" w:cs="Times New Roman"/>
          <w:sz w:val="24"/>
          <w:szCs w:val="24"/>
        </w:rPr>
        <w:t>,</w:t>
      </w:r>
      <w:r w:rsidRPr="00437A12">
        <w:rPr>
          <w:rFonts w:ascii="Times New Roman" w:hAnsi="Times New Roman" w:cs="Times New Roman"/>
          <w:sz w:val="24"/>
          <w:szCs w:val="24"/>
        </w:rPr>
        <w:t xml:space="preserve"> R</w:t>
      </w:r>
      <w:r>
        <w:rPr>
          <w:rFonts w:ascii="Times New Roman" w:hAnsi="Times New Roman" w:cs="Times New Roman"/>
          <w:sz w:val="24"/>
          <w:szCs w:val="24"/>
        </w:rPr>
        <w:t>.</w:t>
      </w:r>
      <w:r w:rsidRPr="00437A12">
        <w:rPr>
          <w:rFonts w:ascii="Times New Roman" w:hAnsi="Times New Roman" w:cs="Times New Roman"/>
          <w:sz w:val="24"/>
          <w:szCs w:val="24"/>
        </w:rPr>
        <w:t>, Peña</w:t>
      </w:r>
      <w:r>
        <w:rPr>
          <w:rFonts w:ascii="Times New Roman" w:hAnsi="Times New Roman" w:cs="Times New Roman"/>
          <w:sz w:val="24"/>
          <w:szCs w:val="24"/>
        </w:rPr>
        <w:t>,</w:t>
      </w:r>
      <w:r w:rsidRPr="00437A12">
        <w:rPr>
          <w:rFonts w:ascii="Times New Roman" w:hAnsi="Times New Roman" w:cs="Times New Roman"/>
          <w:sz w:val="24"/>
          <w:szCs w:val="24"/>
        </w:rPr>
        <w:t xml:space="preserve"> F</w:t>
      </w:r>
      <w:r>
        <w:rPr>
          <w:rFonts w:ascii="Times New Roman" w:hAnsi="Times New Roman" w:cs="Times New Roman"/>
          <w:sz w:val="24"/>
          <w:szCs w:val="24"/>
        </w:rPr>
        <w:t>.</w:t>
      </w:r>
      <w:r w:rsidRPr="00437A12">
        <w:rPr>
          <w:rFonts w:ascii="Times New Roman" w:hAnsi="Times New Roman" w:cs="Times New Roman"/>
          <w:sz w:val="24"/>
          <w:szCs w:val="24"/>
        </w:rPr>
        <w:t>J</w:t>
      </w:r>
      <w:r>
        <w:rPr>
          <w:rFonts w:ascii="Times New Roman" w:hAnsi="Times New Roman" w:cs="Times New Roman"/>
          <w:sz w:val="24"/>
          <w:szCs w:val="24"/>
        </w:rPr>
        <w:t>.</w:t>
      </w:r>
      <w:r w:rsidRPr="00437A12">
        <w:rPr>
          <w:rFonts w:ascii="Times New Roman" w:hAnsi="Times New Roman" w:cs="Times New Roman"/>
          <w:sz w:val="24"/>
          <w:szCs w:val="24"/>
        </w:rPr>
        <w:t>G</w:t>
      </w:r>
      <w:r>
        <w:rPr>
          <w:rFonts w:ascii="Times New Roman" w:hAnsi="Times New Roman" w:cs="Times New Roman"/>
          <w:sz w:val="24"/>
          <w:szCs w:val="24"/>
        </w:rPr>
        <w:t>.</w:t>
      </w:r>
      <w:r w:rsidRPr="00437A12">
        <w:rPr>
          <w:rFonts w:ascii="Times New Roman" w:hAnsi="Times New Roman" w:cs="Times New Roman"/>
          <w:sz w:val="24"/>
          <w:szCs w:val="24"/>
        </w:rPr>
        <w:t>, Velasco</w:t>
      </w:r>
      <w:r>
        <w:rPr>
          <w:rFonts w:ascii="Times New Roman" w:hAnsi="Times New Roman" w:cs="Times New Roman"/>
          <w:sz w:val="24"/>
          <w:szCs w:val="24"/>
        </w:rPr>
        <w:t>,</w:t>
      </w:r>
      <w:r w:rsidRPr="00437A12">
        <w:rPr>
          <w:rFonts w:ascii="Times New Roman" w:hAnsi="Times New Roman" w:cs="Times New Roman"/>
          <w:sz w:val="24"/>
          <w:szCs w:val="24"/>
        </w:rPr>
        <w:t xml:space="preserve"> M</w:t>
      </w:r>
      <w:r>
        <w:rPr>
          <w:rFonts w:ascii="Times New Roman" w:hAnsi="Times New Roman" w:cs="Times New Roman"/>
          <w:sz w:val="24"/>
          <w:szCs w:val="24"/>
        </w:rPr>
        <w:t>.</w:t>
      </w:r>
      <w:r w:rsidRPr="00437A12">
        <w:rPr>
          <w:rFonts w:ascii="Times New Roman" w:hAnsi="Times New Roman" w:cs="Times New Roman"/>
          <w:sz w:val="24"/>
          <w:szCs w:val="24"/>
        </w:rPr>
        <w:t>C</w:t>
      </w:r>
      <w:r>
        <w:rPr>
          <w:rFonts w:ascii="Times New Roman" w:hAnsi="Times New Roman" w:cs="Times New Roman"/>
          <w:sz w:val="24"/>
          <w:szCs w:val="24"/>
        </w:rPr>
        <w:t>.</w:t>
      </w:r>
      <w:r w:rsidRPr="00437A12">
        <w:rPr>
          <w:rFonts w:ascii="Times New Roman" w:hAnsi="Times New Roman" w:cs="Times New Roman"/>
          <w:sz w:val="24"/>
          <w:szCs w:val="24"/>
        </w:rPr>
        <w:t>L</w:t>
      </w:r>
      <w:r>
        <w:rPr>
          <w:rFonts w:ascii="Times New Roman" w:hAnsi="Times New Roman" w:cs="Times New Roman"/>
          <w:sz w:val="24"/>
          <w:szCs w:val="24"/>
        </w:rPr>
        <w:t>.</w:t>
      </w:r>
      <w:r w:rsidRPr="00437A12">
        <w:rPr>
          <w:rFonts w:ascii="Times New Roman" w:hAnsi="Times New Roman" w:cs="Times New Roman"/>
          <w:sz w:val="24"/>
          <w:szCs w:val="24"/>
        </w:rPr>
        <w:t>, Sellek</w:t>
      </w:r>
      <w:r>
        <w:rPr>
          <w:rFonts w:ascii="Times New Roman" w:hAnsi="Times New Roman" w:cs="Times New Roman"/>
          <w:sz w:val="24"/>
          <w:szCs w:val="24"/>
        </w:rPr>
        <w:t>,</w:t>
      </w:r>
      <w:r w:rsidRPr="00437A12">
        <w:rPr>
          <w:rFonts w:ascii="Times New Roman" w:hAnsi="Times New Roman" w:cs="Times New Roman"/>
          <w:sz w:val="24"/>
          <w:szCs w:val="24"/>
        </w:rPr>
        <w:t xml:space="preserve"> R</w:t>
      </w:r>
      <w:r>
        <w:rPr>
          <w:rFonts w:ascii="Times New Roman" w:hAnsi="Times New Roman" w:cs="Times New Roman"/>
          <w:sz w:val="24"/>
          <w:szCs w:val="24"/>
        </w:rPr>
        <w:t>.</w:t>
      </w:r>
      <w:r w:rsidRPr="00437A12">
        <w:rPr>
          <w:rFonts w:ascii="Times New Roman" w:hAnsi="Times New Roman" w:cs="Times New Roman"/>
          <w:sz w:val="24"/>
          <w:szCs w:val="24"/>
        </w:rPr>
        <w:t>E</w:t>
      </w:r>
      <w:r>
        <w:rPr>
          <w:rFonts w:ascii="Times New Roman" w:hAnsi="Times New Roman" w:cs="Times New Roman"/>
          <w:sz w:val="24"/>
          <w:szCs w:val="24"/>
        </w:rPr>
        <w:t>.</w:t>
      </w:r>
      <w:r w:rsidRPr="00437A12">
        <w:rPr>
          <w:rFonts w:ascii="Times New Roman" w:hAnsi="Times New Roman" w:cs="Times New Roman"/>
          <w:sz w:val="24"/>
          <w:szCs w:val="24"/>
        </w:rPr>
        <w:t xml:space="preserve">, </w:t>
      </w:r>
      <w:proofErr w:type="spellStart"/>
      <w:r w:rsidRPr="00437A12">
        <w:rPr>
          <w:rFonts w:ascii="Times New Roman" w:hAnsi="Times New Roman" w:cs="Times New Roman"/>
          <w:sz w:val="24"/>
          <w:szCs w:val="24"/>
        </w:rPr>
        <w:t>Chillarón</w:t>
      </w:r>
      <w:proofErr w:type="spellEnd"/>
      <w:r>
        <w:rPr>
          <w:rFonts w:ascii="Times New Roman" w:hAnsi="Times New Roman" w:cs="Times New Roman"/>
          <w:sz w:val="24"/>
          <w:szCs w:val="24"/>
        </w:rPr>
        <w:t>,</w:t>
      </w:r>
      <w:r w:rsidRPr="00437A12">
        <w:rPr>
          <w:rFonts w:ascii="Times New Roman" w:hAnsi="Times New Roman" w:cs="Times New Roman"/>
          <w:sz w:val="24"/>
          <w:szCs w:val="24"/>
        </w:rPr>
        <w:t xml:space="preserve"> M</w:t>
      </w:r>
      <w:r>
        <w:rPr>
          <w:rFonts w:ascii="Times New Roman" w:hAnsi="Times New Roman" w:cs="Times New Roman"/>
          <w:sz w:val="24"/>
          <w:szCs w:val="24"/>
        </w:rPr>
        <w:t>.</w:t>
      </w:r>
      <w:r w:rsidRPr="00437A12">
        <w:rPr>
          <w:rFonts w:ascii="Times New Roman" w:hAnsi="Times New Roman" w:cs="Times New Roman"/>
          <w:sz w:val="24"/>
          <w:szCs w:val="24"/>
        </w:rPr>
        <w:t>R</w:t>
      </w:r>
      <w:r>
        <w:rPr>
          <w:rFonts w:ascii="Times New Roman" w:hAnsi="Times New Roman" w:cs="Times New Roman"/>
          <w:sz w:val="24"/>
          <w:szCs w:val="24"/>
        </w:rPr>
        <w:t>.</w:t>
      </w:r>
      <w:r w:rsidRPr="00437A12">
        <w:rPr>
          <w:rFonts w:ascii="Times New Roman" w:hAnsi="Times New Roman" w:cs="Times New Roman"/>
          <w:sz w:val="24"/>
          <w:szCs w:val="24"/>
        </w:rPr>
        <w:t>J</w:t>
      </w:r>
      <w:r>
        <w:rPr>
          <w:rFonts w:ascii="Times New Roman" w:hAnsi="Times New Roman" w:cs="Times New Roman"/>
          <w:sz w:val="24"/>
          <w:szCs w:val="24"/>
        </w:rPr>
        <w:t>.</w:t>
      </w:r>
      <w:r w:rsidRPr="00437A12">
        <w:rPr>
          <w:rFonts w:ascii="Times New Roman" w:hAnsi="Times New Roman" w:cs="Times New Roman"/>
          <w:sz w:val="24"/>
          <w:szCs w:val="24"/>
        </w:rPr>
        <w:t>,</w:t>
      </w:r>
      <w:r>
        <w:rPr>
          <w:rFonts w:ascii="Times New Roman" w:hAnsi="Times New Roman" w:cs="Times New Roman"/>
          <w:sz w:val="24"/>
          <w:szCs w:val="24"/>
        </w:rPr>
        <w:t xml:space="preserve"> </w:t>
      </w:r>
      <w:r w:rsidRPr="00437A12">
        <w:rPr>
          <w:rFonts w:ascii="Times New Roman" w:hAnsi="Times New Roman" w:cs="Times New Roman"/>
          <w:sz w:val="24"/>
          <w:szCs w:val="24"/>
        </w:rPr>
        <w:t>Serrano</w:t>
      </w:r>
      <w:r>
        <w:rPr>
          <w:rFonts w:ascii="Times New Roman" w:hAnsi="Times New Roman" w:cs="Times New Roman"/>
          <w:sz w:val="24"/>
          <w:szCs w:val="24"/>
        </w:rPr>
        <w:t>,</w:t>
      </w:r>
      <w:r w:rsidRPr="00437A12">
        <w:rPr>
          <w:rFonts w:ascii="Times New Roman" w:hAnsi="Times New Roman" w:cs="Times New Roman"/>
          <w:sz w:val="24"/>
          <w:szCs w:val="24"/>
        </w:rPr>
        <w:t xml:space="preserve"> L</w:t>
      </w:r>
      <w:r>
        <w:rPr>
          <w:rFonts w:ascii="Times New Roman" w:hAnsi="Times New Roman" w:cs="Times New Roman"/>
          <w:sz w:val="24"/>
          <w:szCs w:val="24"/>
        </w:rPr>
        <w:t>.</w:t>
      </w:r>
      <w:r w:rsidRPr="00437A12">
        <w:rPr>
          <w:rFonts w:ascii="Times New Roman" w:hAnsi="Times New Roman" w:cs="Times New Roman"/>
          <w:sz w:val="24"/>
          <w:szCs w:val="24"/>
        </w:rPr>
        <w:t>P</w:t>
      </w:r>
      <w:r>
        <w:rPr>
          <w:rFonts w:ascii="Times New Roman" w:hAnsi="Times New Roman" w:cs="Times New Roman"/>
          <w:sz w:val="24"/>
          <w:szCs w:val="24"/>
        </w:rPr>
        <w:t>.S. &amp;</w:t>
      </w:r>
      <w:r w:rsidRPr="00437A12">
        <w:rPr>
          <w:rFonts w:ascii="Times New Roman" w:hAnsi="Times New Roman" w:cs="Times New Roman"/>
          <w:sz w:val="24"/>
          <w:szCs w:val="24"/>
        </w:rPr>
        <w:t xml:space="preserve"> Navarro J</w:t>
      </w:r>
      <w:r>
        <w:rPr>
          <w:rFonts w:ascii="Times New Roman" w:hAnsi="Times New Roman" w:cs="Times New Roman"/>
          <w:sz w:val="24"/>
          <w:szCs w:val="24"/>
        </w:rPr>
        <w:t>.</w:t>
      </w:r>
      <w:r w:rsidRPr="00437A12">
        <w:rPr>
          <w:rFonts w:ascii="Times New Roman" w:hAnsi="Times New Roman" w:cs="Times New Roman"/>
          <w:sz w:val="24"/>
          <w:szCs w:val="24"/>
        </w:rPr>
        <w:t>F</w:t>
      </w:r>
      <w:r>
        <w:rPr>
          <w:rFonts w:ascii="Times New Roman" w:hAnsi="Times New Roman" w:cs="Times New Roman"/>
          <w:sz w:val="24"/>
          <w:szCs w:val="24"/>
        </w:rPr>
        <w:t>.</w:t>
      </w:r>
      <w:r w:rsidRPr="00437A12">
        <w:rPr>
          <w:rFonts w:ascii="Times New Roman" w:hAnsi="Times New Roman" w:cs="Times New Roman"/>
          <w:sz w:val="24"/>
          <w:szCs w:val="24"/>
        </w:rPr>
        <w:t>M.</w:t>
      </w:r>
      <w:r>
        <w:rPr>
          <w:rFonts w:ascii="Times New Roman" w:hAnsi="Times New Roman" w:cs="Times New Roman"/>
          <w:sz w:val="24"/>
          <w:szCs w:val="24"/>
        </w:rPr>
        <w:t>, 2001,</w:t>
      </w:r>
      <w:r w:rsidRPr="00437A12">
        <w:rPr>
          <w:rFonts w:ascii="Times New Roman" w:hAnsi="Times New Roman" w:cs="Times New Roman"/>
          <w:sz w:val="24"/>
          <w:szCs w:val="24"/>
        </w:rPr>
        <w:t xml:space="preserve"> </w:t>
      </w:r>
      <w:r>
        <w:rPr>
          <w:rFonts w:ascii="Times New Roman" w:hAnsi="Times New Roman" w:cs="Times New Roman"/>
          <w:sz w:val="24"/>
          <w:szCs w:val="24"/>
        </w:rPr>
        <w:t>‘</w:t>
      </w:r>
      <w:r w:rsidRPr="00437A12">
        <w:rPr>
          <w:rFonts w:ascii="Times New Roman" w:hAnsi="Times New Roman" w:cs="Times New Roman"/>
          <w:sz w:val="24"/>
          <w:szCs w:val="24"/>
        </w:rPr>
        <w:t xml:space="preserve">Waterborne Outbreak of </w:t>
      </w:r>
      <w:proofErr w:type="spellStart"/>
      <w:r w:rsidRPr="00437A12">
        <w:rPr>
          <w:rFonts w:ascii="Times New Roman" w:hAnsi="Times New Roman" w:cs="Times New Roman"/>
          <w:sz w:val="24"/>
          <w:szCs w:val="24"/>
        </w:rPr>
        <w:t>Tularemia</w:t>
      </w:r>
      <w:proofErr w:type="spellEnd"/>
      <w:r w:rsidRPr="00437A12">
        <w:rPr>
          <w:rFonts w:ascii="Times New Roman" w:hAnsi="Times New Roman" w:cs="Times New Roman"/>
          <w:sz w:val="24"/>
          <w:szCs w:val="24"/>
        </w:rPr>
        <w:t xml:space="preserve"> A</w:t>
      </w:r>
      <w:r>
        <w:rPr>
          <w:rFonts w:ascii="Times New Roman" w:hAnsi="Times New Roman" w:cs="Times New Roman"/>
          <w:sz w:val="24"/>
          <w:szCs w:val="24"/>
        </w:rPr>
        <w:t>ssociated with Crayfish Fishing’,</w:t>
      </w:r>
      <w:r w:rsidRPr="00437A12">
        <w:rPr>
          <w:rFonts w:ascii="Times New Roman" w:hAnsi="Times New Roman" w:cs="Times New Roman"/>
          <w:sz w:val="24"/>
          <w:szCs w:val="24"/>
        </w:rPr>
        <w:t xml:space="preserve"> </w:t>
      </w:r>
      <w:r w:rsidRPr="00926970">
        <w:rPr>
          <w:rFonts w:ascii="Times New Roman" w:hAnsi="Times New Roman" w:cs="Times New Roman"/>
          <w:i/>
          <w:sz w:val="24"/>
          <w:szCs w:val="24"/>
        </w:rPr>
        <w:t>Emerging Infectious Diseases</w:t>
      </w:r>
      <w:r>
        <w:rPr>
          <w:rFonts w:ascii="Times New Roman" w:hAnsi="Times New Roman" w:cs="Times New Roman"/>
          <w:sz w:val="24"/>
          <w:szCs w:val="24"/>
        </w:rPr>
        <w:t>, 7, 575–</w:t>
      </w:r>
      <w:r w:rsidRPr="00B41973">
        <w:rPr>
          <w:rFonts w:ascii="Times New Roman" w:hAnsi="Times New Roman" w:cs="Times New Roman"/>
          <w:sz w:val="24"/>
          <w:szCs w:val="24"/>
        </w:rPr>
        <w:t>8</w:t>
      </w:r>
      <w:r>
        <w:rPr>
          <w:rFonts w:ascii="Times New Roman" w:hAnsi="Times New Roman" w:cs="Times New Roman"/>
          <w:sz w:val="24"/>
          <w:szCs w:val="24"/>
        </w:rPr>
        <w:t xml:space="preserve">2¸ </w:t>
      </w:r>
      <w:hyperlink r:id="rId78" w:history="1">
        <w:r w:rsidR="00B00FCE" w:rsidRPr="001F4A95">
          <w:rPr>
            <w:rStyle w:val="Hyperlink"/>
            <w:rFonts w:ascii="Times New Roman" w:hAnsi="Times New Roman" w:cs="Times New Roman"/>
            <w:sz w:val="24"/>
            <w:szCs w:val="24"/>
          </w:rPr>
          <w:t>https://doi.org/10.3201/eid0707.010740</w:t>
        </w:r>
      </w:hyperlink>
      <w:r w:rsidR="00B00FCE">
        <w:rPr>
          <w:rFonts w:ascii="Times New Roman" w:hAnsi="Times New Roman" w:cs="Times New Roman"/>
          <w:sz w:val="24"/>
          <w:szCs w:val="24"/>
        </w:rPr>
        <w:t xml:space="preserve">. </w:t>
      </w:r>
    </w:p>
    <w:p w14:paraId="27A05D41" w14:textId="13D6F1FD" w:rsidR="00AE4B47" w:rsidRPr="00B93447" w:rsidRDefault="00AE4B47" w:rsidP="00B00FCE">
      <w:pPr>
        <w:spacing w:after="120" w:line="360" w:lineRule="auto"/>
        <w:ind w:left="454" w:hanging="454"/>
        <w:contextualSpacing/>
        <w:jc w:val="both"/>
        <w:rPr>
          <w:rFonts w:ascii="Times New Roman" w:hAnsi="Times New Roman" w:cs="Times New Roman"/>
          <w:sz w:val="24"/>
          <w:szCs w:val="24"/>
        </w:rPr>
      </w:pPr>
      <w:r w:rsidRPr="00B93447">
        <w:rPr>
          <w:rFonts w:ascii="Times New Roman" w:hAnsi="Times New Roman" w:cs="Times New Roman"/>
          <w:sz w:val="24"/>
          <w:szCs w:val="24"/>
        </w:rPr>
        <w:t xml:space="preserve">Douthwaite, R., Jones, E., Tyser, A. &amp; Vrdoljak, S., 2018, ‘The introduction, spread and ecology of redclaw crayfish </w:t>
      </w:r>
      <w:r w:rsidRPr="00B93447">
        <w:rPr>
          <w:rFonts w:ascii="Times New Roman" w:hAnsi="Times New Roman" w:cs="Times New Roman"/>
          <w:i/>
          <w:iCs/>
          <w:sz w:val="24"/>
          <w:szCs w:val="24"/>
        </w:rPr>
        <w:t>Cherax quadricarinatus</w:t>
      </w:r>
      <w:r w:rsidRPr="00B93447">
        <w:rPr>
          <w:rFonts w:ascii="Times New Roman" w:hAnsi="Times New Roman" w:cs="Times New Roman"/>
          <w:sz w:val="24"/>
          <w:szCs w:val="24"/>
        </w:rPr>
        <w:t xml:space="preserve"> in the Zambezi catchment’, </w:t>
      </w:r>
      <w:r w:rsidRPr="00B93447">
        <w:rPr>
          <w:rFonts w:ascii="Times New Roman" w:hAnsi="Times New Roman" w:cs="Times New Roman"/>
          <w:i/>
          <w:iCs/>
          <w:sz w:val="24"/>
          <w:szCs w:val="24"/>
        </w:rPr>
        <w:t>African Journal of Aquatic Science</w:t>
      </w:r>
      <w:r>
        <w:rPr>
          <w:rFonts w:ascii="Times New Roman" w:hAnsi="Times New Roman" w:cs="Times New Roman"/>
          <w:sz w:val="24"/>
          <w:szCs w:val="24"/>
        </w:rPr>
        <w:t xml:space="preserve"> 43, 353–366,</w:t>
      </w:r>
      <w:r w:rsidRPr="00B93447">
        <w:rPr>
          <w:rFonts w:ascii="Times New Roman" w:hAnsi="Times New Roman" w:cs="Times New Roman"/>
          <w:sz w:val="24"/>
          <w:szCs w:val="24"/>
        </w:rPr>
        <w:t xml:space="preserve"> </w:t>
      </w:r>
      <w:r w:rsidR="00B00FCE" w:rsidRPr="00B00FCE">
        <w:rPr>
          <w:rFonts w:ascii="Times New Roman" w:hAnsi="Times New Roman" w:cs="Times New Roman"/>
          <w:sz w:val="24"/>
          <w:szCs w:val="24"/>
        </w:rPr>
        <w:t>https://doi.org/10.2989/16085914.2018.1517080</w:t>
      </w:r>
      <w:r w:rsidR="00EB39B3">
        <w:rPr>
          <w:rFonts w:ascii="Times New Roman" w:hAnsi="Times New Roman" w:cs="Times New Roman"/>
          <w:sz w:val="24"/>
          <w:szCs w:val="24"/>
        </w:rPr>
        <w:t>.</w:t>
      </w:r>
    </w:p>
    <w:p w14:paraId="4E2641A8" w14:textId="5A0518BF" w:rsidR="00AE4B47" w:rsidRDefault="00AE4B47" w:rsidP="00AE4B47">
      <w:pPr>
        <w:spacing w:after="120" w:line="360" w:lineRule="auto"/>
        <w:ind w:left="454" w:hanging="454"/>
        <w:contextualSpacing/>
        <w:jc w:val="both"/>
        <w:rPr>
          <w:rFonts w:ascii="Times New Roman" w:hAnsi="Times New Roman" w:cs="Times New Roman"/>
          <w:sz w:val="24"/>
          <w:szCs w:val="24"/>
        </w:rPr>
      </w:pPr>
      <w:r w:rsidRPr="006E677C">
        <w:rPr>
          <w:rFonts w:ascii="Times New Roman" w:hAnsi="Times New Roman" w:cs="Times New Roman"/>
          <w:sz w:val="24"/>
          <w:szCs w:val="24"/>
        </w:rPr>
        <w:t xml:space="preserve">Gherardi, F., Britton, J.R., Mavuti, K.M., Pacini, N., Grey, J., Tricarico, E. &amp; Harper, D.M., 2011b, ‘A review of allodiversity in Lake Naivasha, Kenya: Developing conservation actions to protect East African lakes from the negative impacts of alien species’, </w:t>
      </w:r>
      <w:r w:rsidRPr="006E677C">
        <w:rPr>
          <w:rFonts w:ascii="Times New Roman" w:hAnsi="Times New Roman" w:cs="Times New Roman"/>
          <w:i/>
          <w:sz w:val="24"/>
          <w:szCs w:val="24"/>
        </w:rPr>
        <w:t>Biological Conservation</w:t>
      </w:r>
      <w:r w:rsidRPr="006E677C">
        <w:rPr>
          <w:rFonts w:ascii="Times New Roman" w:hAnsi="Times New Roman" w:cs="Times New Roman"/>
          <w:sz w:val="24"/>
          <w:szCs w:val="24"/>
        </w:rPr>
        <w:t>, 144, 2585</w:t>
      </w:r>
      <w:r>
        <w:rPr>
          <w:rFonts w:ascii="Times New Roman" w:hAnsi="Times New Roman" w:cs="Times New Roman"/>
          <w:sz w:val="24"/>
        </w:rPr>
        <w:t>–</w:t>
      </w:r>
      <w:r w:rsidRPr="006E677C">
        <w:rPr>
          <w:rFonts w:ascii="Times New Roman" w:hAnsi="Times New Roman" w:cs="Times New Roman"/>
          <w:sz w:val="24"/>
          <w:szCs w:val="24"/>
        </w:rPr>
        <w:t>2596</w:t>
      </w:r>
      <w:r>
        <w:rPr>
          <w:rFonts w:ascii="Times New Roman" w:hAnsi="Times New Roman" w:cs="Times New Roman"/>
          <w:sz w:val="24"/>
          <w:szCs w:val="24"/>
        </w:rPr>
        <w:t>,</w:t>
      </w:r>
      <w:r w:rsidR="00B00FCE">
        <w:rPr>
          <w:rFonts w:ascii="Times New Roman" w:hAnsi="Times New Roman" w:cs="Times New Roman"/>
          <w:sz w:val="24"/>
          <w:szCs w:val="24"/>
        </w:rPr>
        <w:t xml:space="preserve"> </w:t>
      </w:r>
      <w:r w:rsidRPr="006E677C">
        <w:rPr>
          <w:rFonts w:ascii="Times New Roman" w:hAnsi="Times New Roman" w:cs="Times New Roman"/>
          <w:sz w:val="24"/>
          <w:szCs w:val="24"/>
        </w:rPr>
        <w:t xml:space="preserve"> </w:t>
      </w:r>
      <w:hyperlink r:id="rId79" w:history="1">
        <w:r w:rsidR="00B00FCE" w:rsidRPr="00B00FCE">
          <w:rPr>
            <w:rStyle w:val="Hyperlink"/>
            <w:rFonts w:ascii="Times New Roman" w:hAnsi="Times New Roman" w:cs="Times New Roman"/>
            <w:sz w:val="24"/>
            <w:szCs w:val="24"/>
          </w:rPr>
          <w:t>https://doi.org/10.1016/j.biocon.2011.07.020</w:t>
        </w:r>
      </w:hyperlink>
      <w:r w:rsidR="00B00FCE" w:rsidRPr="00B00FCE">
        <w:rPr>
          <w:rFonts w:ascii="Times New Roman" w:hAnsi="Times New Roman" w:cs="Times New Roman"/>
          <w:sz w:val="24"/>
          <w:szCs w:val="24"/>
        </w:rPr>
        <w:t xml:space="preserve">. </w:t>
      </w:r>
    </w:p>
    <w:p w14:paraId="2CB1A8F8" w14:textId="77777777" w:rsidR="00AE4B47" w:rsidRPr="006510C3" w:rsidRDefault="00AE4B47" w:rsidP="00AE4B47">
      <w:pPr>
        <w:spacing w:after="120" w:line="360" w:lineRule="auto"/>
        <w:ind w:left="454" w:hanging="454"/>
        <w:contextualSpacing/>
        <w:jc w:val="both"/>
        <w:rPr>
          <w:rFonts w:ascii="Times New Roman" w:hAnsi="Times New Roman" w:cs="Times New Roman"/>
          <w:color w:val="467886" w:themeColor="hyperlink"/>
          <w:sz w:val="24"/>
          <w:szCs w:val="24"/>
          <w:u w:val="single"/>
        </w:rPr>
      </w:pPr>
      <w:r w:rsidRPr="002D3A1C">
        <w:rPr>
          <w:rFonts w:ascii="Times New Roman" w:hAnsi="Times New Roman" w:cs="Times New Roman"/>
          <w:sz w:val="24"/>
          <w:szCs w:val="24"/>
        </w:rPr>
        <w:t xml:space="preserve">GISD, 2023. Species profile: </w:t>
      </w:r>
      <w:r w:rsidRPr="002D3A1C">
        <w:rPr>
          <w:rFonts w:ascii="Times New Roman" w:hAnsi="Times New Roman" w:cs="Times New Roman"/>
          <w:i/>
          <w:iCs/>
          <w:sz w:val="24"/>
          <w:szCs w:val="24"/>
        </w:rPr>
        <w:t>Orconectes virilis</w:t>
      </w:r>
      <w:r w:rsidRPr="002D3A1C">
        <w:rPr>
          <w:rFonts w:ascii="Times New Roman" w:hAnsi="Times New Roman" w:cs="Times New Roman"/>
          <w:sz w:val="24"/>
          <w:szCs w:val="24"/>
        </w:rPr>
        <w:t>. G</w:t>
      </w:r>
      <w:r>
        <w:rPr>
          <w:rFonts w:ascii="Times New Roman" w:hAnsi="Times New Roman" w:cs="Times New Roman"/>
          <w:sz w:val="24"/>
          <w:szCs w:val="24"/>
        </w:rPr>
        <w:t>lobal Invasive Species Database,</w:t>
      </w:r>
      <w:r w:rsidRPr="002D3A1C">
        <w:rPr>
          <w:rFonts w:ascii="Times New Roman" w:hAnsi="Times New Roman" w:cs="Times New Roman"/>
          <w:sz w:val="24"/>
          <w:szCs w:val="24"/>
        </w:rPr>
        <w:t xml:space="preserve"> </w:t>
      </w:r>
      <w:hyperlink w:history="1">
        <w:r w:rsidRPr="002D3A1C">
          <w:rPr>
            <w:rStyle w:val="Hyperlink"/>
            <w:rFonts w:ascii="Times New Roman" w:hAnsi="Times New Roman" w:cs="Times New Roman"/>
            <w:sz w:val="24"/>
            <w:szCs w:val="24"/>
          </w:rPr>
          <w:t>http://www.iucngisd.org/gisd/species.php?sc=218</w:t>
        </w:r>
      </w:hyperlink>
      <w:r>
        <w:rPr>
          <w:rStyle w:val="Hyperlink"/>
          <w:rFonts w:ascii="Times New Roman" w:hAnsi="Times New Roman" w:cs="Times New Roman"/>
          <w:sz w:val="24"/>
          <w:szCs w:val="24"/>
        </w:rPr>
        <w:t>.</w:t>
      </w:r>
    </w:p>
    <w:p w14:paraId="36ABEAE4" w14:textId="3E87D70E" w:rsidR="00AE4B47" w:rsidRPr="00BB19A6" w:rsidRDefault="00B00FCE" w:rsidP="00AE4B47">
      <w:pPr>
        <w:spacing w:after="120" w:line="360" w:lineRule="auto"/>
        <w:ind w:left="454" w:hanging="454"/>
        <w:contextualSpacing/>
        <w:jc w:val="both"/>
        <w:rPr>
          <w:rFonts w:ascii="Times New Roman" w:hAnsi="Times New Roman" w:cs="Times New Roman"/>
          <w:bCs/>
          <w:sz w:val="24"/>
          <w:szCs w:val="24"/>
        </w:rPr>
      </w:pPr>
      <w:proofErr w:type="spellStart"/>
      <w:r w:rsidRPr="00B00FCE">
        <w:rPr>
          <w:rFonts w:ascii="Times New Roman" w:hAnsi="Times New Roman" w:cs="Times New Roman"/>
          <w:bCs/>
          <w:sz w:val="24"/>
          <w:szCs w:val="24"/>
        </w:rPr>
        <w:t>Haubrock</w:t>
      </w:r>
      <w:proofErr w:type="spellEnd"/>
      <w:r w:rsidRPr="00B00FCE">
        <w:rPr>
          <w:rFonts w:ascii="Times New Roman" w:hAnsi="Times New Roman" w:cs="Times New Roman"/>
          <w:bCs/>
          <w:sz w:val="24"/>
          <w:szCs w:val="24"/>
        </w:rPr>
        <w:t xml:space="preserve">, P.J., </w:t>
      </w:r>
      <w:proofErr w:type="spellStart"/>
      <w:r w:rsidRPr="00B00FCE">
        <w:rPr>
          <w:rFonts w:ascii="Times New Roman" w:hAnsi="Times New Roman" w:cs="Times New Roman"/>
          <w:bCs/>
          <w:sz w:val="24"/>
          <w:szCs w:val="24"/>
        </w:rPr>
        <w:t>Oficialdegui</w:t>
      </w:r>
      <w:proofErr w:type="spellEnd"/>
      <w:r w:rsidRPr="00B00FCE">
        <w:rPr>
          <w:rFonts w:ascii="Times New Roman" w:hAnsi="Times New Roman" w:cs="Times New Roman"/>
          <w:bCs/>
          <w:sz w:val="24"/>
          <w:szCs w:val="24"/>
        </w:rPr>
        <w:t xml:space="preserve">, F.J., Zeng, Y., Patoka, J., Yeo, D.C.J. &amp; Kouba, A. 2021, ‘The redclaw crayfish: A prominent aquaculture species with invasive potential in tropical and subtropical biodiversity hotspots’, </w:t>
      </w:r>
      <w:r w:rsidRPr="00B00FCE">
        <w:rPr>
          <w:rFonts w:ascii="Times New Roman" w:hAnsi="Times New Roman" w:cs="Times New Roman"/>
          <w:bCs/>
          <w:i/>
          <w:iCs/>
          <w:sz w:val="24"/>
          <w:szCs w:val="24"/>
        </w:rPr>
        <w:t xml:space="preserve">Reviews in Aquaculture </w:t>
      </w:r>
      <w:r w:rsidRPr="00B00FCE">
        <w:rPr>
          <w:rFonts w:ascii="Times New Roman" w:hAnsi="Times New Roman" w:cs="Times New Roman"/>
          <w:bCs/>
          <w:sz w:val="24"/>
          <w:szCs w:val="24"/>
        </w:rPr>
        <w:t xml:space="preserve">13, 1488–1530, </w:t>
      </w:r>
      <w:hyperlink r:id="rId80" w:history="1">
        <w:r w:rsidRPr="00B00FCE">
          <w:rPr>
            <w:rStyle w:val="Hyperlink"/>
            <w:rFonts w:ascii="Times New Roman" w:hAnsi="Times New Roman" w:cs="Times New Roman"/>
            <w:bCs/>
            <w:sz w:val="24"/>
            <w:szCs w:val="24"/>
          </w:rPr>
          <w:t>https://doi.org/10.1111/raq.12531</w:t>
        </w:r>
      </w:hyperlink>
      <w:r w:rsidRPr="00B00FCE">
        <w:rPr>
          <w:rFonts w:ascii="Times New Roman" w:hAnsi="Times New Roman" w:cs="Times New Roman"/>
          <w:bCs/>
          <w:sz w:val="24"/>
          <w:szCs w:val="24"/>
        </w:rPr>
        <w:t>.</w:t>
      </w:r>
    </w:p>
    <w:p w14:paraId="7C5EFA87" w14:textId="7C520C0C" w:rsidR="00AE4B47" w:rsidRPr="00437A12" w:rsidRDefault="00AE4B47" w:rsidP="00AE4B47">
      <w:pPr>
        <w:spacing w:after="120" w:line="360" w:lineRule="auto"/>
        <w:ind w:left="454" w:hanging="454"/>
        <w:contextualSpacing/>
        <w:jc w:val="both"/>
        <w:rPr>
          <w:rFonts w:ascii="Times New Roman" w:hAnsi="Times New Roman" w:cs="Times New Roman"/>
          <w:sz w:val="24"/>
          <w:szCs w:val="24"/>
        </w:rPr>
      </w:pPr>
      <w:proofErr w:type="spellStart"/>
      <w:r w:rsidRPr="00437A12">
        <w:rPr>
          <w:rFonts w:ascii="Times New Roman" w:hAnsi="Times New Roman" w:cs="Times New Roman"/>
          <w:sz w:val="24"/>
          <w:szCs w:val="24"/>
        </w:rPr>
        <w:t>Holdich</w:t>
      </w:r>
      <w:proofErr w:type="spellEnd"/>
      <w:r>
        <w:rPr>
          <w:rFonts w:ascii="Times New Roman" w:hAnsi="Times New Roman" w:cs="Times New Roman"/>
          <w:sz w:val="24"/>
          <w:szCs w:val="24"/>
        </w:rPr>
        <w:t>,</w:t>
      </w:r>
      <w:r w:rsidRPr="00437A12">
        <w:rPr>
          <w:rFonts w:ascii="Times New Roman" w:hAnsi="Times New Roman" w:cs="Times New Roman"/>
          <w:sz w:val="24"/>
          <w:szCs w:val="24"/>
        </w:rPr>
        <w:t xml:space="preserve"> D</w:t>
      </w:r>
      <w:r>
        <w:rPr>
          <w:rFonts w:ascii="Times New Roman" w:hAnsi="Times New Roman" w:cs="Times New Roman"/>
          <w:sz w:val="24"/>
          <w:szCs w:val="24"/>
        </w:rPr>
        <w:t>.</w:t>
      </w:r>
      <w:r w:rsidRPr="00437A12">
        <w:rPr>
          <w:rFonts w:ascii="Times New Roman" w:hAnsi="Times New Roman" w:cs="Times New Roman"/>
          <w:sz w:val="24"/>
          <w:szCs w:val="24"/>
        </w:rPr>
        <w:t>M</w:t>
      </w:r>
      <w:r>
        <w:rPr>
          <w:rFonts w:ascii="Times New Roman" w:hAnsi="Times New Roman" w:cs="Times New Roman"/>
          <w:sz w:val="24"/>
          <w:szCs w:val="24"/>
        </w:rPr>
        <w:t>.</w:t>
      </w:r>
      <w:r w:rsidRPr="00437A12">
        <w:rPr>
          <w:rFonts w:ascii="Times New Roman" w:hAnsi="Times New Roman" w:cs="Times New Roman"/>
          <w:sz w:val="24"/>
          <w:szCs w:val="24"/>
        </w:rPr>
        <w:t>, Reynolds</w:t>
      </w:r>
      <w:r>
        <w:rPr>
          <w:rFonts w:ascii="Times New Roman" w:hAnsi="Times New Roman" w:cs="Times New Roman"/>
          <w:sz w:val="24"/>
          <w:szCs w:val="24"/>
        </w:rPr>
        <w:t>,</w:t>
      </w:r>
      <w:r w:rsidRPr="00437A12">
        <w:rPr>
          <w:rFonts w:ascii="Times New Roman" w:hAnsi="Times New Roman" w:cs="Times New Roman"/>
          <w:sz w:val="24"/>
          <w:szCs w:val="24"/>
        </w:rPr>
        <w:t xml:space="preserve"> J</w:t>
      </w:r>
      <w:r>
        <w:rPr>
          <w:rFonts w:ascii="Times New Roman" w:hAnsi="Times New Roman" w:cs="Times New Roman"/>
          <w:sz w:val="24"/>
          <w:szCs w:val="24"/>
        </w:rPr>
        <w:t>.</w:t>
      </w:r>
      <w:r w:rsidRPr="00437A12">
        <w:rPr>
          <w:rFonts w:ascii="Times New Roman" w:hAnsi="Times New Roman" w:cs="Times New Roman"/>
          <w:sz w:val="24"/>
          <w:szCs w:val="24"/>
        </w:rPr>
        <w:t>D</w:t>
      </w:r>
      <w:r>
        <w:rPr>
          <w:rFonts w:ascii="Times New Roman" w:hAnsi="Times New Roman" w:cs="Times New Roman"/>
          <w:sz w:val="24"/>
          <w:szCs w:val="24"/>
        </w:rPr>
        <w:t>.</w:t>
      </w:r>
      <w:r w:rsidRPr="00437A12">
        <w:rPr>
          <w:rFonts w:ascii="Times New Roman" w:hAnsi="Times New Roman" w:cs="Times New Roman"/>
          <w:sz w:val="24"/>
          <w:szCs w:val="24"/>
        </w:rPr>
        <w:t xml:space="preserve">, </w:t>
      </w:r>
      <w:proofErr w:type="spellStart"/>
      <w:r w:rsidRPr="00437A12">
        <w:rPr>
          <w:rFonts w:ascii="Times New Roman" w:hAnsi="Times New Roman" w:cs="Times New Roman"/>
          <w:sz w:val="24"/>
          <w:szCs w:val="24"/>
        </w:rPr>
        <w:t>Souty-Grosset</w:t>
      </w:r>
      <w:proofErr w:type="spellEnd"/>
      <w:r>
        <w:rPr>
          <w:rFonts w:ascii="Times New Roman" w:hAnsi="Times New Roman" w:cs="Times New Roman"/>
          <w:sz w:val="24"/>
          <w:szCs w:val="24"/>
        </w:rPr>
        <w:t>,</w:t>
      </w:r>
      <w:r w:rsidRPr="00437A12">
        <w:rPr>
          <w:rFonts w:ascii="Times New Roman" w:hAnsi="Times New Roman" w:cs="Times New Roman"/>
          <w:sz w:val="24"/>
          <w:szCs w:val="24"/>
        </w:rPr>
        <w:t xml:space="preserve"> C</w:t>
      </w:r>
      <w:r>
        <w:rPr>
          <w:rFonts w:ascii="Times New Roman" w:hAnsi="Times New Roman" w:cs="Times New Roman"/>
          <w:sz w:val="24"/>
          <w:szCs w:val="24"/>
        </w:rPr>
        <w:t>. &amp;</w:t>
      </w:r>
      <w:r w:rsidRPr="00437A12">
        <w:rPr>
          <w:rFonts w:ascii="Times New Roman" w:hAnsi="Times New Roman" w:cs="Times New Roman"/>
          <w:sz w:val="24"/>
          <w:szCs w:val="24"/>
        </w:rPr>
        <w:t xml:space="preserve"> Sibley</w:t>
      </w:r>
      <w:r>
        <w:rPr>
          <w:rFonts w:ascii="Times New Roman" w:hAnsi="Times New Roman" w:cs="Times New Roman"/>
          <w:sz w:val="24"/>
          <w:szCs w:val="24"/>
        </w:rPr>
        <w:t>,</w:t>
      </w:r>
      <w:r w:rsidRPr="00437A12">
        <w:rPr>
          <w:rFonts w:ascii="Times New Roman" w:hAnsi="Times New Roman" w:cs="Times New Roman"/>
          <w:sz w:val="24"/>
          <w:szCs w:val="24"/>
        </w:rPr>
        <w:t xml:space="preserve"> P</w:t>
      </w:r>
      <w:r>
        <w:rPr>
          <w:rFonts w:ascii="Times New Roman" w:hAnsi="Times New Roman" w:cs="Times New Roman"/>
          <w:sz w:val="24"/>
          <w:szCs w:val="24"/>
        </w:rPr>
        <w:t>.</w:t>
      </w:r>
      <w:r w:rsidRPr="00437A12">
        <w:rPr>
          <w:rFonts w:ascii="Times New Roman" w:hAnsi="Times New Roman" w:cs="Times New Roman"/>
          <w:sz w:val="24"/>
          <w:szCs w:val="24"/>
        </w:rPr>
        <w:t>J.</w:t>
      </w:r>
      <w:r>
        <w:rPr>
          <w:rFonts w:ascii="Times New Roman" w:hAnsi="Times New Roman" w:cs="Times New Roman"/>
          <w:sz w:val="24"/>
          <w:szCs w:val="24"/>
        </w:rPr>
        <w:t>, 2009,</w:t>
      </w:r>
      <w:r w:rsidRPr="00437A12">
        <w:rPr>
          <w:rFonts w:ascii="Times New Roman" w:hAnsi="Times New Roman" w:cs="Times New Roman"/>
          <w:sz w:val="24"/>
          <w:szCs w:val="24"/>
        </w:rPr>
        <w:t xml:space="preserve"> </w:t>
      </w:r>
      <w:r>
        <w:rPr>
          <w:rFonts w:ascii="Times New Roman" w:hAnsi="Times New Roman" w:cs="Times New Roman"/>
          <w:sz w:val="24"/>
          <w:szCs w:val="24"/>
        </w:rPr>
        <w:t>‘</w:t>
      </w:r>
      <w:r w:rsidRPr="00437A12">
        <w:rPr>
          <w:rFonts w:ascii="Times New Roman" w:hAnsi="Times New Roman" w:cs="Times New Roman"/>
          <w:sz w:val="24"/>
          <w:szCs w:val="24"/>
        </w:rPr>
        <w:t xml:space="preserve">A review of the ever-increasing threat to European crayfish from </w:t>
      </w:r>
      <w:r>
        <w:rPr>
          <w:rFonts w:ascii="Times New Roman" w:hAnsi="Times New Roman" w:cs="Times New Roman"/>
          <w:sz w:val="24"/>
          <w:szCs w:val="24"/>
        </w:rPr>
        <w:t>non-indigenous crayfish species’,</w:t>
      </w:r>
      <w:r w:rsidRPr="00437A12">
        <w:rPr>
          <w:rFonts w:ascii="Times New Roman" w:hAnsi="Times New Roman" w:cs="Times New Roman"/>
          <w:sz w:val="24"/>
          <w:szCs w:val="24"/>
        </w:rPr>
        <w:t xml:space="preserve"> Knowledge and Management</w:t>
      </w:r>
      <w:r>
        <w:rPr>
          <w:rFonts w:ascii="Times New Roman" w:hAnsi="Times New Roman" w:cs="Times New Roman"/>
          <w:sz w:val="24"/>
          <w:szCs w:val="24"/>
        </w:rPr>
        <w:t xml:space="preserve"> of Aquatic Ecosystems, 11, 1–46, </w:t>
      </w:r>
      <w:r w:rsidRPr="006E677C">
        <w:rPr>
          <w:rFonts w:ascii="Times New Roman" w:hAnsi="Times New Roman" w:cs="Times New Roman"/>
          <w:sz w:val="24"/>
          <w:szCs w:val="24"/>
        </w:rPr>
        <w:t xml:space="preserve"> </w:t>
      </w:r>
      <w:hyperlink r:id="rId81" w:history="1">
        <w:r w:rsidR="00B00FCE" w:rsidRPr="00B00FCE">
          <w:rPr>
            <w:rStyle w:val="Hyperlink"/>
            <w:rFonts w:ascii="Times New Roman" w:hAnsi="Times New Roman" w:cs="Times New Roman"/>
            <w:sz w:val="24"/>
            <w:szCs w:val="24"/>
          </w:rPr>
          <w:t>https://doi.org/10.1051/kmae/2009025</w:t>
        </w:r>
      </w:hyperlink>
      <w:r w:rsidR="00B00FCE" w:rsidRPr="00B00FCE">
        <w:rPr>
          <w:rFonts w:ascii="Times New Roman" w:hAnsi="Times New Roman" w:cs="Times New Roman"/>
          <w:sz w:val="24"/>
          <w:szCs w:val="24"/>
        </w:rPr>
        <w:t xml:space="preserve">.  </w:t>
      </w:r>
    </w:p>
    <w:p w14:paraId="62BDF4BE" w14:textId="189BD46E" w:rsidR="00AE4B47" w:rsidRPr="006E677C" w:rsidRDefault="00AE4B47" w:rsidP="00AE4B47">
      <w:pPr>
        <w:spacing w:after="120" w:line="360" w:lineRule="auto"/>
        <w:ind w:left="454" w:hanging="454"/>
        <w:contextualSpacing/>
        <w:jc w:val="both"/>
        <w:rPr>
          <w:rFonts w:ascii="Times New Roman" w:hAnsi="Times New Roman" w:cs="Times New Roman"/>
          <w:bCs/>
          <w:sz w:val="24"/>
          <w:szCs w:val="24"/>
        </w:rPr>
      </w:pPr>
      <w:r w:rsidRPr="006E677C">
        <w:rPr>
          <w:rFonts w:ascii="Times New Roman" w:hAnsi="Times New Roman" w:cs="Times New Roman"/>
          <w:bCs/>
          <w:sz w:val="24"/>
          <w:szCs w:val="24"/>
        </w:rPr>
        <w:t xml:space="preserve">Keller, R.P., Frang, K. &amp; Lodge, D.M., 2008, ‘Preventing the spread of invasive species: Economic benefits of intervention guided by ecological predictions’, </w:t>
      </w:r>
      <w:r w:rsidRPr="006E677C">
        <w:rPr>
          <w:rFonts w:ascii="Times New Roman" w:hAnsi="Times New Roman" w:cs="Times New Roman"/>
          <w:bCs/>
          <w:i/>
          <w:sz w:val="24"/>
          <w:szCs w:val="24"/>
        </w:rPr>
        <w:t>Conservation Biology</w:t>
      </w:r>
      <w:r w:rsidRPr="006E677C">
        <w:rPr>
          <w:rFonts w:ascii="Times New Roman" w:hAnsi="Times New Roman" w:cs="Times New Roman"/>
          <w:bCs/>
          <w:iCs/>
          <w:sz w:val="24"/>
          <w:szCs w:val="24"/>
        </w:rPr>
        <w:t>,</w:t>
      </w:r>
      <w:r w:rsidRPr="006E677C">
        <w:rPr>
          <w:rFonts w:ascii="Times New Roman" w:hAnsi="Times New Roman" w:cs="Times New Roman"/>
          <w:bCs/>
          <w:sz w:val="24"/>
          <w:szCs w:val="24"/>
        </w:rPr>
        <w:t xml:space="preserve"> </w:t>
      </w:r>
      <w:r w:rsidRPr="006E677C">
        <w:rPr>
          <w:rFonts w:ascii="Times New Roman" w:hAnsi="Times New Roman" w:cs="Times New Roman"/>
          <w:bCs/>
          <w:iCs/>
          <w:sz w:val="24"/>
          <w:szCs w:val="24"/>
        </w:rPr>
        <w:t>22</w:t>
      </w:r>
      <w:r>
        <w:rPr>
          <w:rFonts w:ascii="Times New Roman" w:hAnsi="Times New Roman" w:cs="Times New Roman"/>
          <w:bCs/>
          <w:sz w:val="24"/>
          <w:szCs w:val="24"/>
        </w:rPr>
        <w:t>, 80</w:t>
      </w:r>
      <w:r>
        <w:rPr>
          <w:rFonts w:ascii="Times New Roman" w:hAnsi="Times New Roman" w:cs="Times New Roman"/>
          <w:sz w:val="24"/>
        </w:rPr>
        <w:t>–</w:t>
      </w:r>
      <w:r>
        <w:rPr>
          <w:rFonts w:ascii="Times New Roman" w:hAnsi="Times New Roman" w:cs="Times New Roman"/>
          <w:bCs/>
          <w:sz w:val="24"/>
          <w:szCs w:val="24"/>
        </w:rPr>
        <w:t xml:space="preserve">88, </w:t>
      </w:r>
      <w:r w:rsidRPr="00B00FCE">
        <w:rPr>
          <w:rFonts w:ascii="Times New Roman" w:hAnsi="Times New Roman" w:cs="Times New Roman"/>
          <w:color w:val="000000"/>
          <w:sz w:val="24"/>
          <w:szCs w:val="24"/>
        </w:rPr>
        <w:t xml:space="preserve"> </w:t>
      </w:r>
      <w:r w:rsidR="00B00FCE" w:rsidRPr="00B00FCE">
        <w:rPr>
          <w:rFonts w:ascii="Times New Roman" w:hAnsi="Times New Roman" w:cs="Times New Roman"/>
          <w:color w:val="000000"/>
          <w:sz w:val="24"/>
          <w:szCs w:val="24"/>
        </w:rPr>
        <w:t>https://doi.org/10.1111/j.1523-1739.2007.00811.</w:t>
      </w:r>
      <w:r w:rsidR="00B00FCE">
        <w:rPr>
          <w:rFonts w:ascii="Times New Roman" w:hAnsi="Times New Roman" w:cs="Times New Roman"/>
          <w:bCs/>
          <w:sz w:val="24"/>
          <w:szCs w:val="24"/>
        </w:rPr>
        <w:t xml:space="preserve"> </w:t>
      </w:r>
    </w:p>
    <w:p w14:paraId="2C6305DA" w14:textId="72A53200" w:rsidR="00AE4B47" w:rsidRPr="00B00FCE" w:rsidRDefault="00AE4B47" w:rsidP="00B00FCE">
      <w:pPr>
        <w:spacing w:after="120" w:line="360" w:lineRule="auto"/>
        <w:ind w:left="454" w:hanging="454"/>
        <w:contextualSpacing/>
        <w:jc w:val="both"/>
        <w:rPr>
          <w:rFonts w:ascii="Times New Roman" w:hAnsi="Times New Roman" w:cs="Times New Roman"/>
          <w:sz w:val="24"/>
          <w:szCs w:val="24"/>
        </w:rPr>
      </w:pPr>
      <w:r w:rsidRPr="00B93447">
        <w:rPr>
          <w:rFonts w:ascii="Times New Roman" w:hAnsi="Times New Roman" w:cs="Times New Roman"/>
          <w:sz w:val="24"/>
          <w:szCs w:val="24"/>
        </w:rPr>
        <w:t xml:space="preserve">Kouba, A., </w:t>
      </w:r>
      <w:proofErr w:type="spellStart"/>
      <w:r w:rsidRPr="00B93447">
        <w:rPr>
          <w:rFonts w:ascii="Times New Roman" w:hAnsi="Times New Roman" w:cs="Times New Roman"/>
          <w:sz w:val="24"/>
          <w:szCs w:val="24"/>
        </w:rPr>
        <w:t>Oficialdegui</w:t>
      </w:r>
      <w:proofErr w:type="spellEnd"/>
      <w:r w:rsidRPr="00B93447">
        <w:rPr>
          <w:rFonts w:ascii="Times New Roman" w:hAnsi="Times New Roman" w:cs="Times New Roman"/>
          <w:sz w:val="24"/>
          <w:szCs w:val="24"/>
        </w:rPr>
        <w:t xml:space="preserve">, F.J., Cuthbert, R.N., </w:t>
      </w:r>
      <w:proofErr w:type="spellStart"/>
      <w:r w:rsidRPr="00B93447">
        <w:rPr>
          <w:rFonts w:ascii="Times New Roman" w:hAnsi="Times New Roman" w:cs="Times New Roman"/>
          <w:sz w:val="24"/>
          <w:szCs w:val="24"/>
        </w:rPr>
        <w:t>Kourantidou</w:t>
      </w:r>
      <w:proofErr w:type="spellEnd"/>
      <w:r w:rsidRPr="00B93447">
        <w:rPr>
          <w:rFonts w:ascii="Times New Roman" w:hAnsi="Times New Roman" w:cs="Times New Roman"/>
          <w:sz w:val="24"/>
          <w:szCs w:val="24"/>
        </w:rPr>
        <w:t xml:space="preserve">, M., South, J., Tricarico, E., </w:t>
      </w:r>
      <w:proofErr w:type="spellStart"/>
      <w:r w:rsidRPr="00B93447">
        <w:rPr>
          <w:rFonts w:ascii="Times New Roman" w:hAnsi="Times New Roman" w:cs="Times New Roman"/>
          <w:sz w:val="24"/>
          <w:szCs w:val="24"/>
        </w:rPr>
        <w:t>Gozlan</w:t>
      </w:r>
      <w:proofErr w:type="spellEnd"/>
      <w:r w:rsidRPr="00B93447">
        <w:rPr>
          <w:rFonts w:ascii="Times New Roman" w:hAnsi="Times New Roman" w:cs="Times New Roman"/>
          <w:sz w:val="24"/>
          <w:szCs w:val="24"/>
        </w:rPr>
        <w:t xml:space="preserve">, R.E., </w:t>
      </w:r>
      <w:proofErr w:type="spellStart"/>
      <w:r w:rsidRPr="00B93447">
        <w:rPr>
          <w:rFonts w:ascii="Times New Roman" w:hAnsi="Times New Roman" w:cs="Times New Roman"/>
          <w:sz w:val="24"/>
          <w:szCs w:val="24"/>
        </w:rPr>
        <w:t>Courchamp</w:t>
      </w:r>
      <w:proofErr w:type="spellEnd"/>
      <w:r w:rsidRPr="00B93447">
        <w:rPr>
          <w:rFonts w:ascii="Times New Roman" w:hAnsi="Times New Roman" w:cs="Times New Roman"/>
          <w:sz w:val="24"/>
          <w:szCs w:val="24"/>
        </w:rPr>
        <w:t xml:space="preserve">, F. and </w:t>
      </w:r>
      <w:proofErr w:type="spellStart"/>
      <w:r w:rsidRPr="00B93447">
        <w:rPr>
          <w:rFonts w:ascii="Times New Roman" w:hAnsi="Times New Roman" w:cs="Times New Roman"/>
          <w:sz w:val="24"/>
          <w:szCs w:val="24"/>
        </w:rPr>
        <w:t>Haubrock</w:t>
      </w:r>
      <w:proofErr w:type="spellEnd"/>
      <w:r w:rsidRPr="00B93447">
        <w:rPr>
          <w:rFonts w:ascii="Times New Roman" w:hAnsi="Times New Roman" w:cs="Times New Roman"/>
          <w:sz w:val="24"/>
          <w:szCs w:val="24"/>
        </w:rPr>
        <w:t xml:space="preserve">, P.J., 2022, ‘Identifying economic costs and </w:t>
      </w:r>
      <w:r w:rsidRPr="00B93447">
        <w:rPr>
          <w:rFonts w:ascii="Times New Roman" w:hAnsi="Times New Roman" w:cs="Times New Roman"/>
          <w:sz w:val="24"/>
          <w:szCs w:val="24"/>
        </w:rPr>
        <w:lastRenderedPageBreak/>
        <w:t>knowledge gaps of invasive aquatic crustaceans’, </w:t>
      </w:r>
      <w:r w:rsidRPr="00B93447">
        <w:rPr>
          <w:rFonts w:ascii="Times New Roman" w:hAnsi="Times New Roman" w:cs="Times New Roman"/>
          <w:i/>
          <w:iCs/>
          <w:sz w:val="24"/>
          <w:szCs w:val="24"/>
        </w:rPr>
        <w:t>Science of the Total Environment</w:t>
      </w:r>
      <w:r w:rsidRPr="00B93447">
        <w:rPr>
          <w:rFonts w:ascii="Times New Roman" w:hAnsi="Times New Roman" w:cs="Times New Roman"/>
          <w:sz w:val="24"/>
          <w:szCs w:val="24"/>
        </w:rPr>
        <w:t>, </w:t>
      </w:r>
      <w:r w:rsidRPr="00B93447">
        <w:rPr>
          <w:rFonts w:ascii="Times New Roman" w:hAnsi="Times New Roman" w:cs="Times New Roman"/>
          <w:i/>
          <w:iCs/>
          <w:sz w:val="24"/>
          <w:szCs w:val="24"/>
        </w:rPr>
        <w:t>813</w:t>
      </w:r>
      <w:r>
        <w:rPr>
          <w:rFonts w:ascii="Times New Roman" w:hAnsi="Times New Roman" w:cs="Times New Roman"/>
          <w:sz w:val="24"/>
          <w:szCs w:val="24"/>
        </w:rPr>
        <w:t>, p.152325,</w:t>
      </w:r>
      <w:r w:rsidRPr="00B93447">
        <w:rPr>
          <w:rFonts w:ascii="Times New Roman" w:hAnsi="Times New Roman" w:cs="Times New Roman"/>
          <w:sz w:val="24"/>
          <w:szCs w:val="24"/>
        </w:rPr>
        <w:t xml:space="preserve"> </w:t>
      </w:r>
      <w:hyperlink r:id="rId82" w:history="1">
        <w:r w:rsidR="00B00FCE" w:rsidRPr="001F4A95">
          <w:rPr>
            <w:rStyle w:val="Hyperlink"/>
            <w:rFonts w:ascii="Times New Roman" w:hAnsi="Times New Roman" w:cs="Times New Roman"/>
            <w:sz w:val="24"/>
            <w:szCs w:val="24"/>
          </w:rPr>
          <w:t>https://doi.org/10.1016/j.scitotenv.2021.152325</w:t>
        </w:r>
      </w:hyperlink>
      <w:r w:rsidR="00B00FCE">
        <w:rPr>
          <w:rFonts w:ascii="Times New Roman" w:hAnsi="Times New Roman" w:cs="Times New Roman"/>
          <w:sz w:val="24"/>
          <w:szCs w:val="24"/>
        </w:rPr>
        <w:t xml:space="preserve">. </w:t>
      </w:r>
    </w:p>
    <w:p w14:paraId="6DE43417" w14:textId="111C4C18" w:rsidR="00AE4B47" w:rsidRPr="00837B31" w:rsidRDefault="00AE4B47" w:rsidP="00B00FCE">
      <w:pPr>
        <w:spacing w:after="120" w:line="360" w:lineRule="auto"/>
        <w:ind w:left="454" w:hanging="454"/>
        <w:contextualSpacing/>
        <w:jc w:val="both"/>
        <w:rPr>
          <w:rFonts w:ascii="Times New Roman" w:hAnsi="Times New Roman" w:cs="Times New Roman"/>
          <w:bCs/>
          <w:sz w:val="24"/>
          <w:szCs w:val="24"/>
        </w:rPr>
      </w:pPr>
      <w:r w:rsidRPr="006E677C">
        <w:rPr>
          <w:rFonts w:ascii="Times New Roman" w:hAnsi="Times New Roman" w:cs="Times New Roman"/>
          <w:bCs/>
          <w:sz w:val="24"/>
          <w:szCs w:val="24"/>
        </w:rPr>
        <w:t xml:space="preserve">Lane, M.A., Barsanti, M.C., Santos, C.A., Yeung, M., Lubner, S.J. &amp; Weil, G.J., 2009, ‘Human paragonimiasis in North America following ingestion of raw crayfish’, </w:t>
      </w:r>
      <w:r w:rsidRPr="006E677C">
        <w:rPr>
          <w:rFonts w:ascii="Times New Roman" w:hAnsi="Times New Roman" w:cs="Times New Roman"/>
          <w:bCs/>
          <w:i/>
          <w:iCs/>
          <w:sz w:val="24"/>
          <w:szCs w:val="24"/>
        </w:rPr>
        <w:t>Clinical Infectious Diseases</w:t>
      </w:r>
      <w:r w:rsidRPr="006E677C">
        <w:rPr>
          <w:rFonts w:ascii="Times New Roman" w:hAnsi="Times New Roman" w:cs="Times New Roman"/>
          <w:bCs/>
          <w:sz w:val="24"/>
          <w:szCs w:val="24"/>
        </w:rPr>
        <w:t>, 49, 55</w:t>
      </w:r>
      <w:r>
        <w:rPr>
          <w:rFonts w:ascii="Times New Roman" w:hAnsi="Times New Roman" w:cs="Times New Roman"/>
          <w:sz w:val="24"/>
        </w:rPr>
        <w:t>–</w:t>
      </w:r>
      <w:r w:rsidRPr="006E677C">
        <w:rPr>
          <w:rFonts w:ascii="Times New Roman" w:hAnsi="Times New Roman" w:cs="Times New Roman"/>
          <w:bCs/>
          <w:sz w:val="24"/>
          <w:szCs w:val="24"/>
        </w:rPr>
        <w:t>61</w:t>
      </w:r>
      <w:r>
        <w:rPr>
          <w:rFonts w:ascii="Times New Roman" w:hAnsi="Times New Roman" w:cs="Times New Roman"/>
          <w:bCs/>
          <w:sz w:val="24"/>
          <w:szCs w:val="24"/>
        </w:rPr>
        <w:t>,</w:t>
      </w:r>
      <w:r w:rsidR="00B00FCE" w:rsidRPr="00B00FCE">
        <w:rPr>
          <w:kern w:val="2"/>
        </w:rPr>
        <w:t xml:space="preserve"> </w:t>
      </w:r>
      <w:hyperlink r:id="rId83" w:history="1">
        <w:r w:rsidR="00B00FCE" w:rsidRPr="001F4A95">
          <w:rPr>
            <w:rStyle w:val="Hyperlink"/>
            <w:rFonts w:ascii="Times New Roman" w:hAnsi="Times New Roman" w:cs="Times New Roman"/>
            <w:bCs/>
            <w:sz w:val="24"/>
            <w:szCs w:val="24"/>
          </w:rPr>
          <w:t>https://doi.org/10.1086/605534</w:t>
        </w:r>
      </w:hyperlink>
      <w:r>
        <w:rPr>
          <w:rFonts w:ascii="Times New Roman" w:hAnsi="Times New Roman" w:cs="Times New Roman"/>
          <w:bCs/>
          <w:sz w:val="24"/>
          <w:szCs w:val="24"/>
        </w:rPr>
        <w:t>.</w:t>
      </w:r>
      <w:r w:rsidR="00B00FCE">
        <w:rPr>
          <w:rFonts w:ascii="Times New Roman" w:hAnsi="Times New Roman" w:cs="Times New Roman"/>
          <w:bCs/>
          <w:sz w:val="24"/>
          <w:szCs w:val="24"/>
        </w:rPr>
        <w:t xml:space="preserve"> </w:t>
      </w:r>
      <w:r w:rsidRPr="00837B31">
        <w:rPr>
          <w:rFonts w:ascii="Times New Roman" w:hAnsi="Times New Roman" w:cs="Times New Roman"/>
          <w:bCs/>
          <w:sz w:val="24"/>
          <w:szCs w:val="24"/>
        </w:rPr>
        <w:t xml:space="preserve">  </w:t>
      </w:r>
    </w:p>
    <w:p w14:paraId="66AF4386" w14:textId="77777777" w:rsidR="00AE4B47" w:rsidRPr="00437A12" w:rsidRDefault="00AE4B47" w:rsidP="00AE4B47">
      <w:pPr>
        <w:spacing w:after="120" w:line="360" w:lineRule="auto"/>
        <w:ind w:left="454" w:hanging="454"/>
        <w:contextualSpacing/>
        <w:jc w:val="both"/>
        <w:rPr>
          <w:rFonts w:ascii="Times New Roman" w:hAnsi="Times New Roman" w:cs="Times New Roman"/>
          <w:sz w:val="24"/>
          <w:szCs w:val="24"/>
        </w:rPr>
      </w:pPr>
      <w:r w:rsidRPr="002D3A1C">
        <w:rPr>
          <w:rFonts w:ascii="Times New Roman" w:hAnsi="Times New Roman" w:cs="Times New Roman"/>
          <w:sz w:val="24"/>
          <w:szCs w:val="24"/>
        </w:rPr>
        <w:t>Laurent, P.J., 1988, ‘</w:t>
      </w:r>
      <w:r w:rsidRPr="002D3A1C">
        <w:rPr>
          <w:rFonts w:ascii="Times New Roman" w:hAnsi="Times New Roman" w:cs="Times New Roman"/>
          <w:i/>
          <w:iCs/>
          <w:sz w:val="24"/>
          <w:szCs w:val="24"/>
        </w:rPr>
        <w:t>Austropotamobius pallipes</w:t>
      </w:r>
      <w:r w:rsidRPr="002D3A1C">
        <w:rPr>
          <w:rFonts w:ascii="Times New Roman" w:hAnsi="Times New Roman" w:cs="Times New Roman"/>
          <w:sz w:val="24"/>
          <w:szCs w:val="24"/>
        </w:rPr>
        <w:t xml:space="preserve"> and </w:t>
      </w:r>
      <w:r w:rsidRPr="002D3A1C">
        <w:rPr>
          <w:rFonts w:ascii="Times New Roman" w:hAnsi="Times New Roman" w:cs="Times New Roman"/>
          <w:i/>
          <w:iCs/>
          <w:sz w:val="24"/>
          <w:szCs w:val="24"/>
        </w:rPr>
        <w:t>A. torrentium</w:t>
      </w:r>
      <w:r w:rsidRPr="002D3A1C">
        <w:rPr>
          <w:rFonts w:ascii="Times New Roman" w:hAnsi="Times New Roman" w:cs="Times New Roman"/>
          <w:sz w:val="24"/>
          <w:szCs w:val="24"/>
        </w:rPr>
        <w:t>, with observations on their interactions with other species in Europe. In: </w:t>
      </w:r>
      <w:r w:rsidRPr="002D3A1C">
        <w:rPr>
          <w:rFonts w:ascii="Times New Roman" w:hAnsi="Times New Roman" w:cs="Times New Roman"/>
          <w:i/>
          <w:iCs/>
          <w:sz w:val="24"/>
          <w:szCs w:val="24"/>
        </w:rPr>
        <w:t>Biology of freshwater crayfish: biology, management and exploitation</w:t>
      </w:r>
      <w:r w:rsidRPr="002D3A1C">
        <w:rPr>
          <w:rFonts w:ascii="Times New Roman" w:hAnsi="Times New Roman" w:cs="Times New Roman"/>
          <w:sz w:val="24"/>
          <w:szCs w:val="24"/>
        </w:rPr>
        <w:t xml:space="preserve">, [ed. by </w:t>
      </w:r>
      <w:proofErr w:type="spellStart"/>
      <w:r w:rsidRPr="002D3A1C">
        <w:rPr>
          <w:rFonts w:ascii="Times New Roman" w:hAnsi="Times New Roman" w:cs="Times New Roman"/>
          <w:sz w:val="24"/>
          <w:szCs w:val="24"/>
        </w:rPr>
        <w:t>Holdich</w:t>
      </w:r>
      <w:proofErr w:type="spellEnd"/>
      <w:r w:rsidRPr="002D3A1C">
        <w:rPr>
          <w:rFonts w:ascii="Times New Roman" w:hAnsi="Times New Roman" w:cs="Times New Roman"/>
          <w:sz w:val="24"/>
          <w:szCs w:val="24"/>
        </w:rPr>
        <w:t>, D.M., Lowery, R.S]. London, UK: Croom Helm. 341</w:t>
      </w:r>
      <w:r>
        <w:rPr>
          <w:rFonts w:ascii="Times New Roman" w:hAnsi="Times New Roman" w:cs="Times New Roman"/>
          <w:sz w:val="24"/>
        </w:rPr>
        <w:t>–</w:t>
      </w:r>
      <w:r w:rsidRPr="002D3A1C">
        <w:rPr>
          <w:rFonts w:ascii="Times New Roman" w:hAnsi="Times New Roman" w:cs="Times New Roman"/>
          <w:sz w:val="24"/>
          <w:szCs w:val="24"/>
        </w:rPr>
        <w:t>364.</w:t>
      </w:r>
    </w:p>
    <w:p w14:paraId="6CBE5E8B" w14:textId="735ABDFA" w:rsidR="00AE4B47" w:rsidRPr="00B93447" w:rsidRDefault="00AE4B47" w:rsidP="00B00FCE">
      <w:pPr>
        <w:spacing w:after="120" w:line="360" w:lineRule="auto"/>
        <w:ind w:left="454" w:hanging="454"/>
        <w:contextualSpacing/>
        <w:jc w:val="both"/>
        <w:rPr>
          <w:rFonts w:ascii="Times New Roman" w:hAnsi="Times New Roman" w:cs="Times New Roman"/>
          <w:bCs/>
          <w:sz w:val="24"/>
          <w:szCs w:val="24"/>
        </w:rPr>
      </w:pPr>
      <w:r w:rsidRPr="00B93447">
        <w:rPr>
          <w:rFonts w:ascii="Times New Roman" w:hAnsi="Times New Roman" w:cs="Times New Roman"/>
          <w:bCs/>
          <w:sz w:val="24"/>
          <w:szCs w:val="24"/>
        </w:rPr>
        <w:t xml:space="preserve">Madzivanzira, T.C., Chakandinakira, A.T., </w:t>
      </w:r>
      <w:proofErr w:type="spellStart"/>
      <w:r w:rsidRPr="00B93447">
        <w:rPr>
          <w:rFonts w:ascii="Times New Roman" w:hAnsi="Times New Roman" w:cs="Times New Roman"/>
          <w:bCs/>
          <w:sz w:val="24"/>
          <w:szCs w:val="24"/>
        </w:rPr>
        <w:t>Mungenge</w:t>
      </w:r>
      <w:proofErr w:type="spellEnd"/>
      <w:r w:rsidRPr="00B93447">
        <w:rPr>
          <w:rFonts w:ascii="Times New Roman" w:hAnsi="Times New Roman" w:cs="Times New Roman"/>
          <w:bCs/>
          <w:sz w:val="24"/>
          <w:szCs w:val="24"/>
        </w:rPr>
        <w:t xml:space="preserve">, C.P., O’Brien, G., Dalu, T. &amp; South, J., 2023, ‘Get it before it gets to my catch: misdirection traps to mitigate against socioeconomic impacts associated with crayfish invasion’, </w:t>
      </w:r>
      <w:r w:rsidRPr="00B93447">
        <w:rPr>
          <w:rFonts w:ascii="Times New Roman" w:hAnsi="Times New Roman" w:cs="Times New Roman"/>
          <w:bCs/>
          <w:i/>
          <w:iCs/>
          <w:sz w:val="24"/>
          <w:szCs w:val="24"/>
        </w:rPr>
        <w:t>Management of Biological Invasions</w:t>
      </w:r>
      <w:r w:rsidRPr="00B93447">
        <w:rPr>
          <w:rFonts w:ascii="Times New Roman" w:hAnsi="Times New Roman" w:cs="Times New Roman"/>
          <w:bCs/>
          <w:sz w:val="24"/>
          <w:szCs w:val="24"/>
        </w:rPr>
        <w:t xml:space="preserve"> 14(2), 335–346, </w:t>
      </w:r>
      <w:hyperlink r:id="rId84" w:history="1">
        <w:r w:rsidR="00B00FCE" w:rsidRPr="001F4A95">
          <w:rPr>
            <w:rStyle w:val="Hyperlink"/>
            <w:rFonts w:ascii="Times New Roman" w:hAnsi="Times New Roman" w:cs="Times New Roman"/>
            <w:bCs/>
            <w:sz w:val="24"/>
            <w:szCs w:val="24"/>
          </w:rPr>
          <w:t>https://doi.org/10.3391/mbi.2023.14.2.10</w:t>
        </w:r>
      </w:hyperlink>
      <w:r w:rsidR="00B00FCE">
        <w:rPr>
          <w:rFonts w:ascii="Times New Roman" w:hAnsi="Times New Roman" w:cs="Times New Roman"/>
          <w:bCs/>
          <w:sz w:val="24"/>
          <w:szCs w:val="24"/>
        </w:rPr>
        <w:t xml:space="preserve">. </w:t>
      </w:r>
    </w:p>
    <w:p w14:paraId="5E3DE5CB" w14:textId="177989E4" w:rsidR="00AE4B47" w:rsidRPr="00B93447" w:rsidRDefault="00AE4B47" w:rsidP="00AE4B47">
      <w:pPr>
        <w:spacing w:after="120" w:line="360" w:lineRule="auto"/>
        <w:ind w:left="454" w:hanging="454"/>
        <w:contextualSpacing/>
        <w:jc w:val="both"/>
        <w:rPr>
          <w:rFonts w:ascii="Times New Roman" w:hAnsi="Times New Roman" w:cs="Times New Roman"/>
          <w:sz w:val="24"/>
          <w:szCs w:val="24"/>
        </w:rPr>
      </w:pPr>
      <w:r w:rsidRPr="00B93447">
        <w:rPr>
          <w:rStyle w:val="cf01"/>
          <w:rFonts w:ascii="Times New Roman" w:hAnsi="Times New Roman" w:cs="Times New Roman"/>
          <w:sz w:val="24"/>
          <w:szCs w:val="24"/>
        </w:rPr>
        <w:t xml:space="preserve">Madzivanzira, T.C., Weyl, O.L.F. &amp; South, J., 2022, ‘Ecological and potential socioeconomic impacts of two globally invasive crayfish’, </w:t>
      </w:r>
      <w:proofErr w:type="spellStart"/>
      <w:r w:rsidRPr="00B93447">
        <w:rPr>
          <w:rStyle w:val="cf01"/>
          <w:rFonts w:ascii="Times New Roman" w:hAnsi="Times New Roman" w:cs="Times New Roman"/>
          <w:i/>
          <w:iCs/>
          <w:sz w:val="24"/>
          <w:szCs w:val="24"/>
        </w:rPr>
        <w:t>NeoBiota</w:t>
      </w:r>
      <w:proofErr w:type="spellEnd"/>
      <w:r w:rsidRPr="00B93447">
        <w:rPr>
          <w:rStyle w:val="cf01"/>
          <w:rFonts w:ascii="Times New Roman" w:hAnsi="Times New Roman" w:cs="Times New Roman"/>
          <w:sz w:val="24"/>
          <w:szCs w:val="24"/>
        </w:rPr>
        <w:t xml:space="preserve"> 72, 25–43, </w:t>
      </w:r>
      <w:hyperlink r:id="rId85" w:history="1">
        <w:r w:rsidR="00B00FCE" w:rsidRPr="00B00FCE">
          <w:rPr>
            <w:rStyle w:val="Hyperlink"/>
            <w:rFonts w:ascii="Times New Roman" w:hAnsi="Times New Roman" w:cs="Times New Roman"/>
            <w:sz w:val="24"/>
            <w:szCs w:val="24"/>
          </w:rPr>
          <w:t>https://doi.org/10.3897/neobiota.72.71868</w:t>
        </w:r>
      </w:hyperlink>
      <w:r w:rsidR="00B00FCE" w:rsidRPr="00B00FCE">
        <w:rPr>
          <w:rFonts w:ascii="Times New Roman" w:hAnsi="Times New Roman" w:cs="Times New Roman"/>
          <w:sz w:val="24"/>
          <w:szCs w:val="24"/>
        </w:rPr>
        <w:t xml:space="preserve">. </w:t>
      </w:r>
    </w:p>
    <w:p w14:paraId="07A57AC9" w14:textId="744995DB" w:rsidR="00AE4B47" w:rsidRPr="00BF4886" w:rsidRDefault="00AE4B47" w:rsidP="00BF4886">
      <w:pPr>
        <w:spacing w:after="120" w:line="360" w:lineRule="auto"/>
        <w:ind w:left="454" w:hanging="454"/>
        <w:contextualSpacing/>
        <w:jc w:val="both"/>
        <w:rPr>
          <w:rFonts w:ascii="Times New Roman" w:hAnsi="Times New Roman" w:cs="Times New Roman"/>
          <w:color w:val="0000FF"/>
          <w:sz w:val="24"/>
          <w:szCs w:val="24"/>
          <w:u w:val="single"/>
          <w:shd w:val="clear" w:color="auto" w:fill="FFFFFF"/>
        </w:rPr>
      </w:pPr>
      <w:r w:rsidRPr="00E169D9">
        <w:rPr>
          <w:rFonts w:ascii="Times New Roman" w:hAnsi="Times New Roman" w:cs="Times New Roman"/>
          <w:sz w:val="24"/>
          <w:szCs w:val="24"/>
          <w:shd w:val="clear" w:color="auto" w:fill="FFFFFF"/>
        </w:rPr>
        <w:t xml:space="preserve">Nemesis, 2023. </w:t>
      </w:r>
      <w:r w:rsidRPr="00E169D9">
        <w:rPr>
          <w:rFonts w:ascii="Times New Roman" w:hAnsi="Times New Roman" w:cs="Times New Roman"/>
          <w:i/>
          <w:iCs/>
          <w:sz w:val="24"/>
          <w:szCs w:val="24"/>
          <w:shd w:val="clear" w:color="auto" w:fill="FFFFFF"/>
        </w:rPr>
        <w:t>Faxonius virilis</w:t>
      </w:r>
      <w:r w:rsidRPr="00E169D9">
        <w:rPr>
          <w:rFonts w:ascii="Times New Roman" w:hAnsi="Times New Roman" w:cs="Times New Roman"/>
          <w:sz w:val="24"/>
          <w:szCs w:val="24"/>
          <w:shd w:val="clear" w:color="auto" w:fill="FFFFFF"/>
        </w:rPr>
        <w:t xml:space="preserve">, Crustaceans-Crayfish: virile crayfish. Edgewater, MD: National Estuarine and Marine Exotic Species Information System (NEMESIS), Smithsonian Environmental Research </w:t>
      </w:r>
      <w:proofErr w:type="spellStart"/>
      <w:r w:rsidRPr="00E169D9">
        <w:rPr>
          <w:rFonts w:ascii="Times New Roman" w:hAnsi="Times New Roman" w:cs="Times New Roman"/>
          <w:sz w:val="24"/>
          <w:szCs w:val="24"/>
          <w:shd w:val="clear" w:color="auto" w:fill="FFFFFF"/>
        </w:rPr>
        <w:t>Center</w:t>
      </w:r>
      <w:proofErr w:type="spellEnd"/>
      <w:r w:rsidRPr="00B93447">
        <w:rPr>
          <w:rFonts w:ascii="Times New Roman" w:hAnsi="Times New Roman" w:cs="Times New Roman"/>
          <w:color w:val="333333"/>
          <w:sz w:val="24"/>
          <w:szCs w:val="24"/>
          <w:shd w:val="clear" w:color="auto" w:fill="FFFFFF"/>
        </w:rPr>
        <w:t>. </w:t>
      </w:r>
      <w:r w:rsidRPr="00E169D9">
        <w:rPr>
          <w:rStyle w:val="Hyperlink"/>
          <w:rFonts w:ascii="Times New Roman" w:hAnsi="Times New Roman" w:cs="Times New Roman"/>
          <w:color w:val="0000FF"/>
          <w:sz w:val="24"/>
          <w:szCs w:val="24"/>
          <w:shd w:val="clear" w:color="auto" w:fill="FFFFFF"/>
        </w:rPr>
        <w:t xml:space="preserve"> </w:t>
      </w:r>
      <w:hyperlink r:id="rId86" w:history="1">
        <w:r w:rsidR="00BF4886" w:rsidRPr="001F4A95">
          <w:rPr>
            <w:rStyle w:val="Hyperlink"/>
            <w:rFonts w:ascii="Times New Roman" w:hAnsi="Times New Roman" w:cs="Times New Roman"/>
            <w:sz w:val="24"/>
            <w:szCs w:val="24"/>
            <w:shd w:val="clear" w:color="auto" w:fill="FFFFFF"/>
          </w:rPr>
          <w:t>https://invasions.si.edu/nemesis/species_summary/97425</w:t>
        </w:r>
      </w:hyperlink>
      <w:r w:rsidR="00BF4886">
        <w:rPr>
          <w:rFonts w:ascii="Times New Roman" w:hAnsi="Times New Roman" w:cs="Times New Roman"/>
          <w:color w:val="0000FF"/>
          <w:sz w:val="24"/>
          <w:szCs w:val="24"/>
          <w:u w:val="single"/>
          <w:shd w:val="clear" w:color="auto" w:fill="FFFFFF"/>
        </w:rPr>
        <w:t xml:space="preserve">. </w:t>
      </w:r>
    </w:p>
    <w:p w14:paraId="726422EB" w14:textId="559F9FAC" w:rsidR="00AE4B47" w:rsidRPr="00437A12" w:rsidRDefault="00AE4B47" w:rsidP="00AE4B47">
      <w:pPr>
        <w:spacing w:after="120" w:line="360" w:lineRule="auto"/>
        <w:ind w:left="454" w:hanging="454"/>
        <w:contextualSpacing/>
        <w:jc w:val="both"/>
        <w:rPr>
          <w:rFonts w:ascii="Times New Roman" w:hAnsi="Times New Roman" w:cs="Times New Roman"/>
          <w:sz w:val="24"/>
          <w:szCs w:val="24"/>
        </w:rPr>
      </w:pPr>
      <w:r w:rsidRPr="00437A12">
        <w:rPr>
          <w:rFonts w:ascii="Times New Roman" w:hAnsi="Times New Roman" w:cs="Times New Roman"/>
          <w:sz w:val="24"/>
          <w:szCs w:val="24"/>
        </w:rPr>
        <w:t>Peay</w:t>
      </w:r>
      <w:r>
        <w:rPr>
          <w:rFonts w:ascii="Times New Roman" w:hAnsi="Times New Roman" w:cs="Times New Roman"/>
          <w:sz w:val="24"/>
          <w:szCs w:val="24"/>
        </w:rPr>
        <w:t>,</w:t>
      </w:r>
      <w:r w:rsidRPr="00437A12">
        <w:rPr>
          <w:rFonts w:ascii="Times New Roman" w:hAnsi="Times New Roman" w:cs="Times New Roman"/>
          <w:sz w:val="24"/>
          <w:szCs w:val="24"/>
        </w:rPr>
        <w:t xml:space="preserve"> S</w:t>
      </w:r>
      <w:r>
        <w:rPr>
          <w:rFonts w:ascii="Times New Roman" w:hAnsi="Times New Roman" w:cs="Times New Roman"/>
          <w:sz w:val="24"/>
          <w:szCs w:val="24"/>
        </w:rPr>
        <w:t>.</w:t>
      </w:r>
      <w:r w:rsidRPr="00437A12">
        <w:rPr>
          <w:rFonts w:ascii="Times New Roman" w:hAnsi="Times New Roman" w:cs="Times New Roman"/>
          <w:sz w:val="24"/>
          <w:szCs w:val="24"/>
        </w:rPr>
        <w:t>, Guthrie</w:t>
      </w:r>
      <w:r>
        <w:rPr>
          <w:rFonts w:ascii="Times New Roman" w:hAnsi="Times New Roman" w:cs="Times New Roman"/>
          <w:sz w:val="24"/>
          <w:szCs w:val="24"/>
        </w:rPr>
        <w:t>,</w:t>
      </w:r>
      <w:r w:rsidRPr="00437A12">
        <w:rPr>
          <w:rFonts w:ascii="Times New Roman" w:hAnsi="Times New Roman" w:cs="Times New Roman"/>
          <w:sz w:val="24"/>
          <w:szCs w:val="24"/>
        </w:rPr>
        <w:t xml:space="preserve"> N</w:t>
      </w:r>
      <w:r>
        <w:rPr>
          <w:rFonts w:ascii="Times New Roman" w:hAnsi="Times New Roman" w:cs="Times New Roman"/>
          <w:sz w:val="24"/>
          <w:szCs w:val="24"/>
        </w:rPr>
        <w:t>.</w:t>
      </w:r>
      <w:r w:rsidRPr="00437A12">
        <w:rPr>
          <w:rFonts w:ascii="Times New Roman" w:hAnsi="Times New Roman" w:cs="Times New Roman"/>
          <w:sz w:val="24"/>
          <w:szCs w:val="24"/>
        </w:rPr>
        <w:t>, Spees</w:t>
      </w:r>
      <w:r>
        <w:rPr>
          <w:rFonts w:ascii="Times New Roman" w:hAnsi="Times New Roman" w:cs="Times New Roman"/>
          <w:sz w:val="24"/>
          <w:szCs w:val="24"/>
        </w:rPr>
        <w:t>,</w:t>
      </w:r>
      <w:r w:rsidRPr="00437A12">
        <w:rPr>
          <w:rFonts w:ascii="Times New Roman" w:hAnsi="Times New Roman" w:cs="Times New Roman"/>
          <w:sz w:val="24"/>
          <w:szCs w:val="24"/>
        </w:rPr>
        <w:t xml:space="preserve"> J</w:t>
      </w:r>
      <w:r>
        <w:rPr>
          <w:rFonts w:ascii="Times New Roman" w:hAnsi="Times New Roman" w:cs="Times New Roman"/>
          <w:sz w:val="24"/>
          <w:szCs w:val="24"/>
        </w:rPr>
        <w:t>.</w:t>
      </w:r>
      <w:r w:rsidRPr="00437A12">
        <w:rPr>
          <w:rFonts w:ascii="Times New Roman" w:hAnsi="Times New Roman" w:cs="Times New Roman"/>
          <w:sz w:val="24"/>
          <w:szCs w:val="24"/>
        </w:rPr>
        <w:t>, Nilsson</w:t>
      </w:r>
      <w:r>
        <w:rPr>
          <w:rFonts w:ascii="Times New Roman" w:hAnsi="Times New Roman" w:cs="Times New Roman"/>
          <w:sz w:val="24"/>
          <w:szCs w:val="24"/>
        </w:rPr>
        <w:t>, E. &amp;</w:t>
      </w:r>
      <w:r w:rsidRPr="00437A12">
        <w:rPr>
          <w:rFonts w:ascii="Times New Roman" w:hAnsi="Times New Roman" w:cs="Times New Roman"/>
          <w:sz w:val="24"/>
          <w:szCs w:val="24"/>
        </w:rPr>
        <w:t xml:space="preserve"> Bradley</w:t>
      </w:r>
      <w:r>
        <w:rPr>
          <w:rFonts w:ascii="Times New Roman" w:hAnsi="Times New Roman" w:cs="Times New Roman"/>
          <w:sz w:val="24"/>
          <w:szCs w:val="24"/>
        </w:rPr>
        <w:t>,</w:t>
      </w:r>
      <w:r w:rsidRPr="00437A12">
        <w:rPr>
          <w:rFonts w:ascii="Times New Roman" w:hAnsi="Times New Roman" w:cs="Times New Roman"/>
          <w:sz w:val="24"/>
          <w:szCs w:val="24"/>
        </w:rPr>
        <w:t xml:space="preserve"> P.</w:t>
      </w:r>
      <w:r>
        <w:rPr>
          <w:rFonts w:ascii="Times New Roman" w:hAnsi="Times New Roman" w:cs="Times New Roman"/>
          <w:sz w:val="24"/>
          <w:szCs w:val="24"/>
        </w:rPr>
        <w:t>, 2009, ‘</w:t>
      </w:r>
      <w:r w:rsidRPr="00437A12">
        <w:rPr>
          <w:rFonts w:ascii="Times New Roman" w:hAnsi="Times New Roman" w:cs="Times New Roman"/>
          <w:sz w:val="24"/>
          <w:szCs w:val="24"/>
        </w:rPr>
        <w:t>The impact of signal crayfish (</w:t>
      </w:r>
      <w:r w:rsidRPr="00437A12">
        <w:rPr>
          <w:rFonts w:ascii="Times New Roman" w:hAnsi="Times New Roman" w:cs="Times New Roman"/>
          <w:i/>
          <w:iCs/>
          <w:sz w:val="24"/>
          <w:szCs w:val="24"/>
        </w:rPr>
        <w:t>Pacifastacus leniusculus</w:t>
      </w:r>
      <w:r w:rsidRPr="00437A12">
        <w:rPr>
          <w:rFonts w:ascii="Times New Roman" w:hAnsi="Times New Roman" w:cs="Times New Roman"/>
          <w:sz w:val="24"/>
          <w:szCs w:val="24"/>
        </w:rPr>
        <w:t xml:space="preserve">) on the recruitment of </w:t>
      </w:r>
      <w:proofErr w:type="spellStart"/>
      <w:r w:rsidRPr="00437A12">
        <w:rPr>
          <w:rFonts w:ascii="Times New Roman" w:hAnsi="Times New Roman" w:cs="Times New Roman"/>
          <w:sz w:val="24"/>
          <w:szCs w:val="24"/>
        </w:rPr>
        <w:t>salmonoidfish</w:t>
      </w:r>
      <w:proofErr w:type="spellEnd"/>
      <w:r w:rsidRPr="00437A12">
        <w:rPr>
          <w:rFonts w:ascii="Times New Roman" w:hAnsi="Times New Roman" w:cs="Times New Roman"/>
          <w:sz w:val="24"/>
          <w:szCs w:val="24"/>
        </w:rPr>
        <w:t xml:space="preserve"> in a headwat</w:t>
      </w:r>
      <w:r>
        <w:rPr>
          <w:rFonts w:ascii="Times New Roman" w:hAnsi="Times New Roman" w:cs="Times New Roman"/>
          <w:sz w:val="24"/>
          <w:szCs w:val="24"/>
        </w:rPr>
        <w:t>er stream in Yorkshire, England’,</w:t>
      </w:r>
      <w:r w:rsidRPr="00437A12">
        <w:rPr>
          <w:rFonts w:ascii="Times New Roman" w:hAnsi="Times New Roman" w:cs="Times New Roman"/>
          <w:sz w:val="24"/>
          <w:szCs w:val="24"/>
        </w:rPr>
        <w:t xml:space="preserve"> </w:t>
      </w:r>
      <w:r w:rsidRPr="00437A12">
        <w:rPr>
          <w:rFonts w:ascii="Times New Roman" w:hAnsi="Times New Roman" w:cs="Times New Roman"/>
          <w:i/>
          <w:iCs/>
          <w:sz w:val="24"/>
          <w:szCs w:val="24"/>
        </w:rPr>
        <w:t>Knowledge and Management of Aquatic Ecosystems</w:t>
      </w:r>
      <w:r w:rsidRPr="00A7171B">
        <w:rPr>
          <w:rFonts w:ascii="Times New Roman" w:hAnsi="Times New Roman" w:cs="Times New Roman"/>
          <w:iCs/>
          <w:sz w:val="24"/>
          <w:szCs w:val="24"/>
        </w:rPr>
        <w:t>,</w:t>
      </w:r>
      <w:r w:rsidRPr="00437A12">
        <w:rPr>
          <w:rFonts w:ascii="Times New Roman" w:hAnsi="Times New Roman" w:cs="Times New Roman"/>
          <w:i/>
          <w:iCs/>
          <w:sz w:val="24"/>
          <w:szCs w:val="24"/>
        </w:rPr>
        <w:t xml:space="preserve"> </w:t>
      </w:r>
      <w:r>
        <w:rPr>
          <w:rFonts w:ascii="Times New Roman" w:hAnsi="Times New Roman" w:cs="Times New Roman"/>
          <w:sz w:val="24"/>
          <w:szCs w:val="24"/>
        </w:rPr>
        <w:t>394–395,</w:t>
      </w:r>
      <w:r w:rsidRPr="00437A12">
        <w:rPr>
          <w:rFonts w:ascii="Times New Roman" w:hAnsi="Times New Roman" w:cs="Times New Roman"/>
          <w:sz w:val="24"/>
          <w:szCs w:val="24"/>
        </w:rPr>
        <w:t xml:space="preserve"> </w:t>
      </w:r>
      <w:hyperlink r:id="rId87" w:history="1">
        <w:r w:rsidR="00BF4886" w:rsidRPr="001F4A95">
          <w:rPr>
            <w:rStyle w:val="Hyperlink"/>
            <w:rFonts w:ascii="Times New Roman" w:hAnsi="Times New Roman" w:cs="Times New Roman"/>
            <w:sz w:val="24"/>
            <w:szCs w:val="24"/>
          </w:rPr>
          <w:t>https://doi.org/10.1051/kmae/2010003</w:t>
        </w:r>
      </w:hyperlink>
      <w:r w:rsidR="00BF4886">
        <w:rPr>
          <w:rFonts w:ascii="Times New Roman" w:hAnsi="Times New Roman" w:cs="Times New Roman"/>
          <w:sz w:val="24"/>
          <w:szCs w:val="24"/>
        </w:rPr>
        <w:t xml:space="preserve">. </w:t>
      </w:r>
    </w:p>
    <w:p w14:paraId="069C9087" w14:textId="6EFE24F3" w:rsidR="00AE4B47" w:rsidRPr="00BF4886" w:rsidRDefault="00AE4B47" w:rsidP="00BF4886">
      <w:pPr>
        <w:spacing w:after="120" w:line="360" w:lineRule="auto"/>
        <w:ind w:left="454" w:hanging="454"/>
        <w:contextualSpacing/>
        <w:jc w:val="both"/>
      </w:pPr>
      <w:bookmarkStart w:id="5" w:name="_Hlk213567623"/>
      <w:r w:rsidRPr="00A7171B">
        <w:rPr>
          <w:rFonts w:ascii="Times New Roman" w:hAnsi="Times New Roman" w:cs="Times New Roman"/>
          <w:sz w:val="24"/>
          <w:szCs w:val="24"/>
          <w:shd w:val="clear" w:color="auto" w:fill="FFFFFF"/>
        </w:rPr>
        <w:t xml:space="preserve">Putra, M.D., Bláha, M., </w:t>
      </w:r>
      <w:proofErr w:type="spellStart"/>
      <w:r w:rsidRPr="00A7171B">
        <w:rPr>
          <w:rFonts w:ascii="Times New Roman" w:hAnsi="Times New Roman" w:cs="Times New Roman"/>
          <w:sz w:val="24"/>
          <w:szCs w:val="24"/>
          <w:shd w:val="clear" w:color="auto" w:fill="FFFFFF"/>
        </w:rPr>
        <w:t>Wardiatno</w:t>
      </w:r>
      <w:proofErr w:type="spellEnd"/>
      <w:r w:rsidRPr="00A7171B">
        <w:rPr>
          <w:rFonts w:ascii="Times New Roman" w:hAnsi="Times New Roman" w:cs="Times New Roman"/>
          <w:sz w:val="24"/>
          <w:szCs w:val="24"/>
          <w:shd w:val="clear" w:color="auto" w:fill="FFFFFF"/>
        </w:rPr>
        <w:t xml:space="preserve">, Y., </w:t>
      </w:r>
      <w:proofErr w:type="spellStart"/>
      <w:r w:rsidRPr="00A7171B">
        <w:rPr>
          <w:rFonts w:ascii="Times New Roman" w:hAnsi="Times New Roman" w:cs="Times New Roman"/>
          <w:sz w:val="24"/>
          <w:szCs w:val="24"/>
          <w:shd w:val="clear" w:color="auto" w:fill="FFFFFF"/>
        </w:rPr>
        <w:t>Krisanti</w:t>
      </w:r>
      <w:proofErr w:type="spellEnd"/>
      <w:r w:rsidRPr="00A7171B">
        <w:rPr>
          <w:rFonts w:ascii="Times New Roman" w:hAnsi="Times New Roman" w:cs="Times New Roman"/>
          <w:sz w:val="24"/>
          <w:szCs w:val="24"/>
          <w:shd w:val="clear" w:color="auto" w:fill="FFFFFF"/>
        </w:rPr>
        <w:t xml:space="preserve">, M., Yonvitner, </w:t>
      </w:r>
      <w:proofErr w:type="spellStart"/>
      <w:r w:rsidRPr="00A7171B">
        <w:rPr>
          <w:rFonts w:ascii="Times New Roman" w:hAnsi="Times New Roman" w:cs="Times New Roman"/>
          <w:sz w:val="24"/>
          <w:szCs w:val="24"/>
          <w:shd w:val="clear" w:color="auto" w:fill="FFFFFF"/>
        </w:rPr>
        <w:t>Jerikho</w:t>
      </w:r>
      <w:proofErr w:type="spellEnd"/>
      <w:r w:rsidRPr="00A7171B">
        <w:rPr>
          <w:rFonts w:ascii="Times New Roman" w:hAnsi="Times New Roman" w:cs="Times New Roman"/>
          <w:sz w:val="24"/>
          <w:szCs w:val="24"/>
          <w:shd w:val="clear" w:color="auto" w:fill="FFFFFF"/>
        </w:rPr>
        <w:t xml:space="preserve">, R., Kamal, M.M., Mojžišová, M., </w:t>
      </w:r>
      <w:proofErr w:type="spellStart"/>
      <w:r w:rsidRPr="00A7171B">
        <w:rPr>
          <w:rFonts w:ascii="Times New Roman" w:hAnsi="Times New Roman" w:cs="Times New Roman"/>
          <w:sz w:val="24"/>
          <w:szCs w:val="24"/>
          <w:shd w:val="clear" w:color="auto" w:fill="FFFFFF"/>
        </w:rPr>
        <w:t>Bystřický</w:t>
      </w:r>
      <w:proofErr w:type="spellEnd"/>
      <w:r w:rsidRPr="00A7171B">
        <w:rPr>
          <w:rFonts w:ascii="Times New Roman" w:hAnsi="Times New Roman" w:cs="Times New Roman"/>
          <w:sz w:val="24"/>
          <w:szCs w:val="24"/>
          <w:shd w:val="clear" w:color="auto" w:fill="FFFFFF"/>
        </w:rPr>
        <w:t xml:space="preserve">, P.K., </w:t>
      </w:r>
      <w:r>
        <w:rPr>
          <w:rFonts w:ascii="Times New Roman" w:hAnsi="Times New Roman" w:cs="Times New Roman"/>
          <w:sz w:val="24"/>
          <w:szCs w:val="24"/>
          <w:shd w:val="clear" w:color="auto" w:fill="FFFFFF"/>
        </w:rPr>
        <w:t>Kouba, A. &amp; Kalous, L., 2018, ‘</w:t>
      </w:r>
      <w:r w:rsidRPr="009C3D4E">
        <w:rPr>
          <w:rFonts w:ascii="Times New Roman" w:hAnsi="Times New Roman" w:cs="Times New Roman"/>
          <w:i/>
          <w:iCs/>
          <w:sz w:val="24"/>
          <w:szCs w:val="24"/>
          <w:shd w:val="clear" w:color="auto" w:fill="FFFFFF"/>
        </w:rPr>
        <w:t>Procambarus clarkii</w:t>
      </w:r>
      <w:r w:rsidRPr="00A7171B">
        <w:rPr>
          <w:rFonts w:ascii="Times New Roman" w:hAnsi="Times New Roman" w:cs="Times New Roman"/>
          <w:sz w:val="24"/>
          <w:szCs w:val="24"/>
          <w:shd w:val="clear" w:color="auto" w:fill="FFFFFF"/>
        </w:rPr>
        <w:t xml:space="preserve"> (Girard, 1852) and crayfish plague as new threat</w:t>
      </w:r>
      <w:r>
        <w:rPr>
          <w:rFonts w:ascii="Times New Roman" w:hAnsi="Times New Roman" w:cs="Times New Roman"/>
          <w:sz w:val="24"/>
          <w:szCs w:val="24"/>
          <w:shd w:val="clear" w:color="auto" w:fill="FFFFFF"/>
        </w:rPr>
        <w:t>s for biodiversity in Indonesia’,</w:t>
      </w:r>
      <w:r w:rsidRPr="00A7171B">
        <w:rPr>
          <w:rFonts w:ascii="Times New Roman" w:hAnsi="Times New Roman" w:cs="Times New Roman"/>
          <w:sz w:val="24"/>
          <w:szCs w:val="24"/>
          <w:shd w:val="clear" w:color="auto" w:fill="FFFFFF"/>
        </w:rPr>
        <w:t> </w:t>
      </w:r>
      <w:r w:rsidRPr="00A7171B">
        <w:rPr>
          <w:rFonts w:ascii="Times New Roman" w:hAnsi="Times New Roman" w:cs="Times New Roman"/>
          <w:i/>
          <w:iCs/>
          <w:sz w:val="24"/>
          <w:szCs w:val="24"/>
          <w:shd w:val="clear" w:color="auto" w:fill="FFFFFF"/>
        </w:rPr>
        <w:t>Aquatic Conservation: Marine and Freshwater Ecosystems</w:t>
      </w:r>
      <w:r w:rsidRPr="00A7171B">
        <w:rPr>
          <w:rFonts w:ascii="Times New Roman" w:hAnsi="Times New Roman" w:cs="Times New Roman"/>
          <w:sz w:val="24"/>
          <w:szCs w:val="24"/>
          <w:shd w:val="clear" w:color="auto" w:fill="FFFFFF"/>
        </w:rPr>
        <w:t>, </w:t>
      </w:r>
      <w:r w:rsidRPr="00A7171B">
        <w:rPr>
          <w:rFonts w:ascii="Times New Roman" w:hAnsi="Times New Roman" w:cs="Times New Roman"/>
          <w:i/>
          <w:iCs/>
          <w:sz w:val="24"/>
          <w:szCs w:val="24"/>
          <w:shd w:val="clear" w:color="auto" w:fill="FFFFFF"/>
        </w:rPr>
        <w:t>28</w:t>
      </w:r>
      <w:r>
        <w:rPr>
          <w:rFonts w:ascii="Times New Roman" w:hAnsi="Times New Roman" w:cs="Times New Roman"/>
          <w:sz w:val="24"/>
          <w:szCs w:val="24"/>
          <w:shd w:val="clear" w:color="auto" w:fill="FFFFFF"/>
        </w:rPr>
        <w:t xml:space="preserve">, </w:t>
      </w:r>
      <w:r w:rsidRPr="00A7171B">
        <w:rPr>
          <w:rFonts w:ascii="Times New Roman" w:hAnsi="Times New Roman" w:cs="Times New Roman"/>
          <w:sz w:val="24"/>
          <w:szCs w:val="24"/>
          <w:shd w:val="clear" w:color="auto" w:fill="FFFFFF"/>
        </w:rPr>
        <w:t>1434</w:t>
      </w:r>
      <w:r>
        <w:rPr>
          <w:rFonts w:ascii="Times New Roman" w:hAnsi="Times New Roman" w:cs="Times New Roman"/>
          <w:sz w:val="24"/>
        </w:rPr>
        <w:t>–</w:t>
      </w:r>
      <w:r w:rsidRPr="00A7171B">
        <w:rPr>
          <w:rFonts w:ascii="Times New Roman" w:hAnsi="Times New Roman" w:cs="Times New Roman"/>
          <w:sz w:val="24"/>
          <w:szCs w:val="24"/>
          <w:shd w:val="clear" w:color="auto" w:fill="FFFFFF"/>
        </w:rPr>
        <w:t>1440</w:t>
      </w:r>
      <w:r w:rsidRPr="00A7171B">
        <w:rPr>
          <w:rFonts w:ascii="Times New Roman" w:hAnsi="Times New Roman" w:cs="Times New Roman"/>
          <w:sz w:val="24"/>
          <w:szCs w:val="24"/>
        </w:rPr>
        <w:t>,</w:t>
      </w:r>
      <w:bookmarkEnd w:id="5"/>
      <w:r w:rsidR="00BF4886">
        <w:t xml:space="preserve"> </w:t>
      </w:r>
      <w:hyperlink r:id="rId88" w:history="1">
        <w:r w:rsidR="00BF4886" w:rsidRPr="00BF4886">
          <w:rPr>
            <w:rStyle w:val="Hyperlink"/>
            <w:rFonts w:ascii="Times New Roman" w:hAnsi="Times New Roman" w:cs="Times New Roman"/>
            <w:sz w:val="24"/>
            <w:szCs w:val="24"/>
          </w:rPr>
          <w:t>https://doi.org/10.1002/aqc.2970</w:t>
        </w:r>
      </w:hyperlink>
      <w:r w:rsidR="00BF4886" w:rsidRPr="00BF4886">
        <w:rPr>
          <w:rFonts w:ascii="Times New Roman" w:hAnsi="Times New Roman" w:cs="Times New Roman"/>
          <w:sz w:val="24"/>
          <w:szCs w:val="24"/>
        </w:rPr>
        <w:t>.</w:t>
      </w:r>
      <w:r w:rsidR="00BF4886" w:rsidRPr="00BF4886">
        <w:rPr>
          <w:sz w:val="24"/>
          <w:szCs w:val="24"/>
        </w:rPr>
        <w:t xml:space="preserve"> </w:t>
      </w:r>
    </w:p>
    <w:p w14:paraId="3F6147F6" w14:textId="228EB41C" w:rsidR="00AE4B47" w:rsidRDefault="00AE4B47" w:rsidP="00ED06F6">
      <w:pPr>
        <w:spacing w:after="120" w:line="360" w:lineRule="auto"/>
        <w:ind w:left="454" w:hanging="454"/>
        <w:contextualSpacing/>
        <w:jc w:val="both"/>
        <w:rPr>
          <w:rFonts w:ascii="Times New Roman" w:hAnsi="Times New Roman" w:cs="Times New Roman"/>
          <w:bCs/>
          <w:sz w:val="24"/>
          <w:szCs w:val="24"/>
        </w:rPr>
      </w:pPr>
      <w:r w:rsidRPr="002D3A1C">
        <w:rPr>
          <w:rFonts w:ascii="Times New Roman" w:hAnsi="Times New Roman" w:cs="Times New Roman"/>
          <w:bCs/>
          <w:sz w:val="24"/>
          <w:szCs w:val="24"/>
        </w:rPr>
        <w:t xml:space="preserve">Sara, S. &amp; El </w:t>
      </w:r>
      <w:proofErr w:type="spellStart"/>
      <w:r w:rsidRPr="002D3A1C">
        <w:rPr>
          <w:rFonts w:ascii="Times New Roman" w:hAnsi="Times New Roman" w:cs="Times New Roman"/>
          <w:bCs/>
          <w:sz w:val="24"/>
          <w:szCs w:val="24"/>
        </w:rPr>
        <w:t>Moutaouakil</w:t>
      </w:r>
      <w:proofErr w:type="spellEnd"/>
      <w:r w:rsidRPr="002D3A1C">
        <w:rPr>
          <w:rFonts w:ascii="Times New Roman" w:hAnsi="Times New Roman" w:cs="Times New Roman"/>
          <w:bCs/>
          <w:sz w:val="24"/>
          <w:szCs w:val="24"/>
        </w:rPr>
        <w:t xml:space="preserve">, M.E., 2019, ‘Study on the Spread of </w:t>
      </w:r>
      <w:r w:rsidRPr="002D3A1C">
        <w:rPr>
          <w:rFonts w:ascii="Times New Roman" w:hAnsi="Times New Roman" w:cs="Times New Roman"/>
          <w:bCs/>
          <w:i/>
          <w:iCs/>
          <w:sz w:val="24"/>
          <w:szCs w:val="24"/>
        </w:rPr>
        <w:t>Procambarus clarkii</w:t>
      </w:r>
      <w:r w:rsidRPr="002D3A1C">
        <w:rPr>
          <w:rFonts w:ascii="Times New Roman" w:hAnsi="Times New Roman" w:cs="Times New Roman"/>
          <w:bCs/>
          <w:sz w:val="24"/>
          <w:szCs w:val="24"/>
        </w:rPr>
        <w:t xml:space="preserve"> at Gharb (Morocco) and its impact on rice growing’, </w:t>
      </w:r>
      <w:r w:rsidRPr="002D3A1C">
        <w:rPr>
          <w:rFonts w:ascii="Times New Roman" w:hAnsi="Times New Roman" w:cs="Times New Roman"/>
          <w:bCs/>
          <w:i/>
          <w:iCs/>
          <w:sz w:val="24"/>
          <w:szCs w:val="24"/>
        </w:rPr>
        <w:t>Journal of Agriculture, Science and Technology</w:t>
      </w:r>
      <w:r w:rsidRPr="002D3A1C">
        <w:rPr>
          <w:rFonts w:ascii="Times New Roman" w:hAnsi="Times New Roman" w:cs="Times New Roman"/>
          <w:bCs/>
          <w:sz w:val="24"/>
          <w:szCs w:val="24"/>
        </w:rPr>
        <w:t>, 9, 81–92</w:t>
      </w:r>
      <w:r>
        <w:rPr>
          <w:rFonts w:ascii="Times New Roman" w:hAnsi="Times New Roman" w:cs="Times New Roman"/>
          <w:bCs/>
          <w:sz w:val="24"/>
          <w:szCs w:val="24"/>
        </w:rPr>
        <w:t>,</w:t>
      </w:r>
      <w:r w:rsidRPr="002D3A1C">
        <w:rPr>
          <w:rFonts w:ascii="Times New Roman" w:hAnsi="Times New Roman" w:cs="Times New Roman"/>
          <w:bCs/>
          <w:sz w:val="24"/>
          <w:szCs w:val="24"/>
        </w:rPr>
        <w:t xml:space="preserve"> </w:t>
      </w:r>
      <w:hyperlink r:id="rId89" w:history="1">
        <w:r w:rsidR="00ED06F6" w:rsidRPr="001F4A95">
          <w:rPr>
            <w:rStyle w:val="Hyperlink"/>
            <w:rFonts w:ascii="Times New Roman" w:hAnsi="Times New Roman" w:cs="Times New Roman"/>
            <w:bCs/>
            <w:sz w:val="24"/>
            <w:szCs w:val="24"/>
          </w:rPr>
          <w:t>https://doi.org/10.17265/2161-6256/2019.02.002</w:t>
        </w:r>
      </w:hyperlink>
      <w:r w:rsidR="00ED06F6">
        <w:rPr>
          <w:rFonts w:ascii="Times New Roman" w:hAnsi="Times New Roman" w:cs="Times New Roman"/>
          <w:bCs/>
          <w:sz w:val="24"/>
          <w:szCs w:val="24"/>
        </w:rPr>
        <w:t xml:space="preserve">. </w:t>
      </w:r>
    </w:p>
    <w:p w14:paraId="121275B2" w14:textId="2687E761" w:rsidR="00AE4B47" w:rsidRDefault="00AE4B47" w:rsidP="00AE4B47">
      <w:pPr>
        <w:spacing w:after="120" w:line="360" w:lineRule="auto"/>
        <w:ind w:left="454" w:hanging="454"/>
        <w:contextualSpacing/>
        <w:jc w:val="both"/>
        <w:rPr>
          <w:rFonts w:ascii="Times New Roman" w:hAnsi="Times New Roman" w:cs="Times New Roman"/>
          <w:sz w:val="24"/>
          <w:szCs w:val="24"/>
        </w:rPr>
      </w:pPr>
      <w:proofErr w:type="spellStart"/>
      <w:r w:rsidRPr="00437A12">
        <w:rPr>
          <w:rFonts w:ascii="Times New Roman" w:hAnsi="Times New Roman" w:cs="Times New Roman"/>
          <w:sz w:val="24"/>
          <w:szCs w:val="24"/>
        </w:rPr>
        <w:t>Souty-Grosset</w:t>
      </w:r>
      <w:proofErr w:type="spellEnd"/>
      <w:r w:rsidRPr="00437A12">
        <w:rPr>
          <w:rFonts w:ascii="Times New Roman" w:hAnsi="Times New Roman" w:cs="Times New Roman"/>
          <w:sz w:val="24"/>
          <w:szCs w:val="24"/>
        </w:rPr>
        <w:t xml:space="preserve">, C, Manuel P, </w:t>
      </w:r>
      <w:proofErr w:type="spellStart"/>
      <w:r w:rsidRPr="00437A12">
        <w:rPr>
          <w:rFonts w:ascii="Times New Roman" w:hAnsi="Times New Roman" w:cs="Times New Roman"/>
          <w:sz w:val="24"/>
          <w:szCs w:val="24"/>
        </w:rPr>
        <w:t>Aquiloni</w:t>
      </w:r>
      <w:proofErr w:type="spellEnd"/>
      <w:r w:rsidRPr="00437A12">
        <w:rPr>
          <w:rFonts w:ascii="Times New Roman" w:hAnsi="Times New Roman" w:cs="Times New Roman"/>
          <w:sz w:val="24"/>
          <w:szCs w:val="24"/>
        </w:rPr>
        <w:t xml:space="preserve"> L, Banha F, </w:t>
      </w:r>
      <w:proofErr w:type="spellStart"/>
      <w:r w:rsidRPr="00437A12">
        <w:rPr>
          <w:rFonts w:ascii="Times New Roman" w:hAnsi="Times New Roman" w:cs="Times New Roman"/>
          <w:sz w:val="24"/>
          <w:szCs w:val="24"/>
        </w:rPr>
        <w:t>Choquer</w:t>
      </w:r>
      <w:proofErr w:type="spellEnd"/>
      <w:r w:rsidRPr="00437A12">
        <w:rPr>
          <w:rFonts w:ascii="Times New Roman" w:hAnsi="Times New Roman" w:cs="Times New Roman"/>
          <w:sz w:val="24"/>
          <w:szCs w:val="24"/>
        </w:rPr>
        <w:t xml:space="preserve"> J, Chucholl C, Tricarico E. 2016. The red swamp crayfish </w:t>
      </w:r>
      <w:r w:rsidRPr="00437A12">
        <w:rPr>
          <w:rFonts w:ascii="Times New Roman" w:hAnsi="Times New Roman" w:cs="Times New Roman"/>
          <w:i/>
          <w:iCs/>
          <w:sz w:val="24"/>
          <w:szCs w:val="24"/>
        </w:rPr>
        <w:t xml:space="preserve">Procambarus clarkii </w:t>
      </w:r>
      <w:r w:rsidRPr="00437A12">
        <w:rPr>
          <w:rFonts w:ascii="Times New Roman" w:hAnsi="Times New Roman" w:cs="Times New Roman"/>
          <w:sz w:val="24"/>
          <w:szCs w:val="24"/>
        </w:rPr>
        <w:t xml:space="preserve">in Europe : Impacts on aquatic ecosystems </w:t>
      </w:r>
      <w:r w:rsidRPr="00437A12">
        <w:rPr>
          <w:rFonts w:ascii="Times New Roman" w:hAnsi="Times New Roman" w:cs="Times New Roman"/>
          <w:sz w:val="24"/>
          <w:szCs w:val="24"/>
        </w:rPr>
        <w:lastRenderedPageBreak/>
        <w:t xml:space="preserve">and human well-being </w:t>
      </w:r>
      <w:r w:rsidRPr="00437A12">
        <w:rPr>
          <w:rFonts w:ascii="Times New Roman" w:hAnsi="Times New Roman" w:cs="Times New Roman"/>
          <w:i/>
          <w:iCs/>
          <w:sz w:val="24"/>
          <w:szCs w:val="24"/>
        </w:rPr>
        <w:t>Limnologic</w:t>
      </w:r>
      <w:r w:rsidRPr="00D17FBF">
        <w:rPr>
          <w:rFonts w:ascii="Times New Roman" w:hAnsi="Times New Roman" w:cs="Times New Roman"/>
          <w:i/>
          <w:iCs/>
          <w:sz w:val="24"/>
          <w:szCs w:val="24"/>
        </w:rPr>
        <w:t>a</w:t>
      </w:r>
      <w:r w:rsidRPr="00437A12">
        <w:rPr>
          <w:rFonts w:ascii="Times New Roman" w:hAnsi="Times New Roman" w:cs="Times New Roman"/>
          <w:sz w:val="24"/>
          <w:szCs w:val="24"/>
        </w:rPr>
        <w:t xml:space="preserve"> 58: 78–93</w:t>
      </w:r>
      <w:r>
        <w:rPr>
          <w:rFonts w:ascii="Times New Roman" w:hAnsi="Times New Roman" w:cs="Times New Roman"/>
          <w:sz w:val="24"/>
          <w:szCs w:val="24"/>
        </w:rPr>
        <w:t>,</w:t>
      </w:r>
      <w:r w:rsidRPr="006E677C">
        <w:t xml:space="preserve"> </w:t>
      </w:r>
      <w:hyperlink r:id="rId90" w:history="1">
        <w:r w:rsidR="00BF4886" w:rsidRPr="00BF4886">
          <w:rPr>
            <w:rStyle w:val="Hyperlink"/>
            <w:rFonts w:ascii="Times New Roman" w:hAnsi="Times New Roman" w:cs="Times New Roman"/>
            <w:sz w:val="24"/>
            <w:szCs w:val="24"/>
          </w:rPr>
          <w:t>https://doi.org/10.1016/j.limno.2016.03.003</w:t>
        </w:r>
      </w:hyperlink>
      <w:r w:rsidR="00BF4886" w:rsidRPr="00BF4886">
        <w:rPr>
          <w:rFonts w:ascii="Times New Roman" w:hAnsi="Times New Roman" w:cs="Times New Roman"/>
          <w:sz w:val="24"/>
          <w:szCs w:val="24"/>
        </w:rPr>
        <w:t xml:space="preserve">. </w:t>
      </w:r>
    </w:p>
    <w:p w14:paraId="4D29DCC6" w14:textId="7A0B7C13" w:rsidR="00AE4B47" w:rsidRDefault="00ED06F6" w:rsidP="00ED06F6">
      <w:pPr>
        <w:spacing w:after="120" w:line="360" w:lineRule="auto"/>
        <w:ind w:left="340" w:hanging="340"/>
        <w:jc w:val="both"/>
        <w:rPr>
          <w:rFonts w:ascii="Times New Roman" w:hAnsi="Times New Roman" w:cs="Times New Roman"/>
          <w:sz w:val="20"/>
          <w:szCs w:val="20"/>
        </w:rPr>
      </w:pPr>
      <w:r w:rsidRPr="00ED06F6">
        <w:rPr>
          <w:rFonts w:ascii="Times New Roman" w:hAnsi="Times New Roman" w:cs="Times New Roman"/>
          <w:bCs/>
          <w:sz w:val="24"/>
          <w:szCs w:val="24"/>
        </w:rPr>
        <w:t>Vega-Villasante F, Ávalos-Aguilar J, Nolasco-Soria H, Vargas-Ceballos M, Bortolini-Rosales J, Chong-Carrillo O, Ruiz-Núñez M, Morales-Hernández J. Wild populations of the invasive Australian red claw crayfish Cherax quadricarinatus (Crustacea, Decapoda) near the northern coast of Jalisco, Mexico: a new fishing and profitable resource. </w:t>
      </w:r>
      <w:r w:rsidRPr="00ED06F6">
        <w:rPr>
          <w:rFonts w:ascii="Times New Roman" w:hAnsi="Times New Roman" w:cs="Times New Roman"/>
          <w:bCs/>
          <w:i/>
          <w:iCs/>
          <w:sz w:val="24"/>
          <w:szCs w:val="24"/>
        </w:rPr>
        <w:t xml:space="preserve">Lat. Am. J. </w:t>
      </w:r>
      <w:proofErr w:type="spellStart"/>
      <w:r w:rsidRPr="00ED06F6">
        <w:rPr>
          <w:rFonts w:ascii="Times New Roman" w:hAnsi="Times New Roman" w:cs="Times New Roman"/>
          <w:bCs/>
          <w:i/>
          <w:iCs/>
          <w:sz w:val="24"/>
          <w:szCs w:val="24"/>
        </w:rPr>
        <w:t>Aquat</w:t>
      </w:r>
      <w:proofErr w:type="spellEnd"/>
      <w:r w:rsidRPr="00ED06F6">
        <w:rPr>
          <w:rFonts w:ascii="Times New Roman" w:hAnsi="Times New Roman" w:cs="Times New Roman"/>
          <w:bCs/>
          <w:i/>
          <w:iCs/>
          <w:sz w:val="24"/>
          <w:szCs w:val="24"/>
        </w:rPr>
        <w:t>. Res.</w:t>
      </w:r>
      <w:r w:rsidRPr="00ED06F6">
        <w:rPr>
          <w:rFonts w:ascii="Times New Roman" w:hAnsi="Times New Roman" w:cs="Times New Roman"/>
          <w:bCs/>
          <w:sz w:val="24"/>
          <w:szCs w:val="24"/>
        </w:rPr>
        <w:t>. 2017;43(4): 781-785.</w:t>
      </w:r>
      <w:r w:rsidRPr="00ED06F6">
        <w:rPr>
          <w:rFonts w:ascii="Times New Roman" w:hAnsi="Times New Roman" w:cs="Times New Roman"/>
          <w:bCs/>
          <w:sz w:val="24"/>
          <w:szCs w:val="24"/>
          <w:u w:val="single"/>
        </w:rPr>
        <w:t xml:space="preserve"> </w:t>
      </w:r>
      <w:bookmarkStart w:id="6" w:name="_Hlk213567935"/>
      <w:r>
        <w:rPr>
          <w:rFonts w:ascii="Times New Roman" w:hAnsi="Times New Roman" w:cs="Times New Roman"/>
          <w:bCs/>
          <w:sz w:val="24"/>
          <w:szCs w:val="24"/>
          <w:u w:val="single"/>
        </w:rPr>
        <w:fldChar w:fldCharType="begin"/>
      </w:r>
      <w:r>
        <w:rPr>
          <w:rFonts w:ascii="Times New Roman" w:hAnsi="Times New Roman" w:cs="Times New Roman"/>
          <w:bCs/>
          <w:sz w:val="24"/>
          <w:szCs w:val="24"/>
          <w:u w:val="single"/>
        </w:rPr>
        <w:instrText>HYPERLINK "</w:instrText>
      </w:r>
      <w:r w:rsidRPr="00ED06F6">
        <w:rPr>
          <w:rFonts w:ascii="Times New Roman" w:hAnsi="Times New Roman" w:cs="Times New Roman"/>
          <w:bCs/>
          <w:sz w:val="24"/>
          <w:szCs w:val="24"/>
          <w:u w:val="single"/>
        </w:rPr>
        <w:instrText>https://doi.org/10.3856/vol43-issue4-fulltext-17</w:instrText>
      </w:r>
      <w:r>
        <w:rPr>
          <w:rFonts w:ascii="Times New Roman" w:hAnsi="Times New Roman" w:cs="Times New Roman"/>
          <w:bCs/>
          <w:sz w:val="24"/>
          <w:szCs w:val="24"/>
          <w:u w:val="single"/>
        </w:rPr>
        <w:instrText>"</w:instrText>
      </w:r>
      <w:r>
        <w:rPr>
          <w:rFonts w:ascii="Times New Roman" w:hAnsi="Times New Roman" w:cs="Times New Roman"/>
          <w:bCs/>
          <w:sz w:val="24"/>
          <w:szCs w:val="24"/>
          <w:u w:val="single"/>
        </w:rPr>
      </w:r>
      <w:r>
        <w:rPr>
          <w:rFonts w:ascii="Times New Roman" w:hAnsi="Times New Roman" w:cs="Times New Roman"/>
          <w:bCs/>
          <w:sz w:val="24"/>
          <w:szCs w:val="24"/>
          <w:u w:val="single"/>
        </w:rPr>
        <w:fldChar w:fldCharType="separate"/>
      </w:r>
      <w:r w:rsidRPr="001F4A95">
        <w:rPr>
          <w:rStyle w:val="Hyperlink"/>
          <w:rFonts w:ascii="Times New Roman" w:hAnsi="Times New Roman" w:cs="Times New Roman"/>
          <w:bCs/>
          <w:sz w:val="24"/>
          <w:szCs w:val="24"/>
        </w:rPr>
        <w:t>https://doi.org/10.3856/vol43-issue4-fulltext-17</w:t>
      </w:r>
      <w:r>
        <w:rPr>
          <w:rFonts w:ascii="Times New Roman" w:hAnsi="Times New Roman" w:cs="Times New Roman"/>
          <w:bCs/>
          <w:sz w:val="24"/>
          <w:szCs w:val="24"/>
          <w:u w:val="single"/>
        </w:rPr>
        <w:fldChar w:fldCharType="end"/>
      </w:r>
      <w:r>
        <w:rPr>
          <w:rFonts w:ascii="Times New Roman" w:hAnsi="Times New Roman" w:cs="Times New Roman"/>
          <w:bCs/>
          <w:sz w:val="24"/>
          <w:szCs w:val="24"/>
          <w:u w:val="single"/>
        </w:rPr>
        <w:t xml:space="preserve">. </w:t>
      </w:r>
      <w:bookmarkEnd w:id="6"/>
    </w:p>
    <w:p w14:paraId="5A07706B" w14:textId="77777777" w:rsidR="00AE4B47" w:rsidRPr="00222D02" w:rsidRDefault="00AE4B47" w:rsidP="00AE4B47">
      <w:pPr>
        <w:spacing w:before="100" w:beforeAutospacing="1" w:after="100" w:afterAutospacing="1"/>
        <w:ind w:left="720" w:hanging="720"/>
        <w:contextualSpacing/>
        <w:rPr>
          <w:rStyle w:val="cf01"/>
          <w:rFonts w:ascii="Times New Roman" w:hAnsi="Times New Roman" w:cs="Times New Roman"/>
          <w:sz w:val="20"/>
          <w:szCs w:val="20"/>
        </w:rPr>
      </w:pPr>
    </w:p>
    <w:p w14:paraId="6A70A690" w14:textId="77777777" w:rsidR="00AE4B47" w:rsidRPr="00222D02" w:rsidRDefault="00AE4B47" w:rsidP="00AE4B47">
      <w:pPr>
        <w:ind w:left="720" w:hanging="720"/>
        <w:rPr>
          <w:rFonts w:ascii="Times New Roman" w:hAnsi="Times New Roman" w:cs="Times New Roman"/>
          <w:sz w:val="20"/>
          <w:szCs w:val="20"/>
        </w:rPr>
      </w:pPr>
    </w:p>
    <w:p w14:paraId="7EB2DF84" w14:textId="77777777" w:rsidR="00AE4B47" w:rsidRPr="00222D02" w:rsidDel="00FA035B" w:rsidRDefault="00AE4B47" w:rsidP="00AE4B47">
      <w:pPr>
        <w:autoSpaceDE w:val="0"/>
        <w:autoSpaceDN w:val="0"/>
        <w:adjustRightInd w:val="0"/>
        <w:ind w:left="720" w:hanging="720"/>
        <w:rPr>
          <w:rFonts w:ascii="Times New Roman" w:hAnsi="Times New Roman" w:cs="Times New Roman"/>
          <w:sz w:val="20"/>
          <w:szCs w:val="20"/>
        </w:rPr>
      </w:pPr>
    </w:p>
    <w:p w14:paraId="600B1F4E" w14:textId="77777777" w:rsidR="00AE4B47" w:rsidRDefault="00AE4B47"/>
    <w:sectPr w:rsidR="00AE4B47" w:rsidSect="004A3B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E31DC" w14:textId="77777777" w:rsidR="00306612" w:rsidRDefault="00306612">
      <w:pPr>
        <w:spacing w:after="0" w:line="240" w:lineRule="auto"/>
      </w:pPr>
      <w:r>
        <w:separator/>
      </w:r>
    </w:p>
  </w:endnote>
  <w:endnote w:type="continuationSeparator" w:id="0">
    <w:p w14:paraId="713107CA" w14:textId="77777777" w:rsidR="00306612" w:rsidRDefault="00306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94716"/>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1769616900"/>
          <w:docPartObj>
            <w:docPartGallery w:val="Page Numbers (Top of Page)"/>
            <w:docPartUnique/>
          </w:docPartObj>
        </w:sdtPr>
        <w:sdtContent>
          <w:p w14:paraId="2F35B8CD" w14:textId="77777777" w:rsidR="00DF7254" w:rsidRPr="004D1E6F" w:rsidRDefault="00000000">
            <w:pPr>
              <w:pStyle w:val="Footer"/>
              <w:jc w:val="right"/>
              <w:rPr>
                <w:rFonts w:ascii="Arial" w:hAnsi="Arial" w:cs="Arial"/>
                <w:sz w:val="20"/>
                <w:szCs w:val="20"/>
              </w:rPr>
            </w:pPr>
            <w:r w:rsidRPr="004D1E6F">
              <w:rPr>
                <w:rFonts w:ascii="Arial" w:hAnsi="Arial" w:cs="Arial"/>
                <w:bCs/>
                <w:sz w:val="20"/>
                <w:szCs w:val="20"/>
              </w:rPr>
              <w:fldChar w:fldCharType="begin"/>
            </w:r>
            <w:r w:rsidRPr="004D1E6F">
              <w:rPr>
                <w:rFonts w:ascii="Arial" w:hAnsi="Arial" w:cs="Arial"/>
                <w:bCs/>
                <w:sz w:val="20"/>
                <w:szCs w:val="20"/>
              </w:rPr>
              <w:instrText xml:space="preserve"> PAGE </w:instrText>
            </w:r>
            <w:r w:rsidRPr="004D1E6F">
              <w:rPr>
                <w:rFonts w:ascii="Arial" w:hAnsi="Arial" w:cs="Arial"/>
                <w:bCs/>
                <w:sz w:val="20"/>
                <w:szCs w:val="20"/>
              </w:rPr>
              <w:fldChar w:fldCharType="separate"/>
            </w:r>
            <w:r>
              <w:rPr>
                <w:rFonts w:ascii="Arial" w:hAnsi="Arial" w:cs="Arial"/>
                <w:bCs/>
                <w:noProof/>
                <w:sz w:val="20"/>
                <w:szCs w:val="20"/>
              </w:rPr>
              <w:t>41</w:t>
            </w:r>
            <w:r w:rsidRPr="004D1E6F">
              <w:rPr>
                <w:rFonts w:ascii="Arial" w:hAnsi="Arial" w:cs="Arial"/>
                <w:bCs/>
                <w:sz w:val="20"/>
                <w:szCs w:val="20"/>
              </w:rPr>
              <w:fldChar w:fldCharType="end"/>
            </w:r>
            <w:r w:rsidRPr="004D1E6F">
              <w:rPr>
                <w:rFonts w:ascii="Arial" w:hAnsi="Arial" w:cs="Arial"/>
                <w:sz w:val="20"/>
                <w:szCs w:val="20"/>
              </w:rPr>
              <w:t>/</w:t>
            </w:r>
            <w:r w:rsidRPr="004D1E6F">
              <w:rPr>
                <w:rFonts w:ascii="Arial" w:hAnsi="Arial" w:cs="Arial"/>
                <w:bCs/>
                <w:sz w:val="20"/>
                <w:szCs w:val="20"/>
              </w:rPr>
              <w:fldChar w:fldCharType="begin"/>
            </w:r>
            <w:r w:rsidRPr="004D1E6F">
              <w:rPr>
                <w:rFonts w:ascii="Arial" w:hAnsi="Arial" w:cs="Arial"/>
                <w:bCs/>
                <w:sz w:val="20"/>
                <w:szCs w:val="20"/>
              </w:rPr>
              <w:instrText xml:space="preserve"> NUMPAGES  </w:instrText>
            </w:r>
            <w:r w:rsidRPr="004D1E6F">
              <w:rPr>
                <w:rFonts w:ascii="Arial" w:hAnsi="Arial" w:cs="Arial"/>
                <w:bCs/>
                <w:sz w:val="20"/>
                <w:szCs w:val="20"/>
              </w:rPr>
              <w:fldChar w:fldCharType="separate"/>
            </w:r>
            <w:r>
              <w:rPr>
                <w:rFonts w:ascii="Arial" w:hAnsi="Arial" w:cs="Arial"/>
                <w:bCs/>
                <w:noProof/>
                <w:sz w:val="20"/>
                <w:szCs w:val="20"/>
              </w:rPr>
              <w:t>41</w:t>
            </w:r>
            <w:r w:rsidRPr="004D1E6F">
              <w:rPr>
                <w:rFonts w:ascii="Arial" w:hAnsi="Arial" w:cs="Arial"/>
                <w:bCs/>
                <w:sz w:val="20"/>
                <w:szCs w:val="20"/>
              </w:rPr>
              <w:fldChar w:fldCharType="end"/>
            </w:r>
          </w:p>
        </w:sdtContent>
      </w:sdt>
    </w:sdtContent>
  </w:sdt>
  <w:p w14:paraId="3AFF4F0A" w14:textId="77777777" w:rsidR="00DF7254" w:rsidRPr="004D1E6F" w:rsidRDefault="00000000" w:rsidP="00D738D6">
    <w:pPr>
      <w:pStyle w:val="Footer"/>
      <w:tabs>
        <w:tab w:val="clear" w:pos="4513"/>
        <w:tab w:val="clear" w:pos="9026"/>
        <w:tab w:val="left" w:pos="5460"/>
      </w:tabs>
      <w:rPr>
        <w:rFonts w:ascii="Arial" w:hAnsi="Arial" w:cs="Arial"/>
        <w:sz w:val="20"/>
        <w:szCs w:val="20"/>
      </w:rPr>
    </w:pPr>
    <w:r w:rsidRPr="004D1E6F">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6649579"/>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1246956209"/>
          <w:docPartObj>
            <w:docPartGallery w:val="Page Numbers (Top of Page)"/>
            <w:docPartUnique/>
          </w:docPartObj>
        </w:sdtPr>
        <w:sdtContent>
          <w:p w14:paraId="4F6D857C" w14:textId="77777777" w:rsidR="00DF7254" w:rsidRPr="004D1E6F" w:rsidRDefault="00000000">
            <w:pPr>
              <w:pStyle w:val="Footer"/>
              <w:jc w:val="right"/>
              <w:rPr>
                <w:rFonts w:ascii="Arial" w:hAnsi="Arial" w:cs="Arial"/>
                <w:sz w:val="20"/>
                <w:szCs w:val="20"/>
              </w:rPr>
            </w:pPr>
            <w:r w:rsidRPr="004D1E6F">
              <w:rPr>
                <w:rFonts w:ascii="Arial" w:hAnsi="Arial" w:cs="Arial"/>
                <w:bCs/>
                <w:sz w:val="20"/>
                <w:szCs w:val="20"/>
              </w:rPr>
              <w:fldChar w:fldCharType="begin"/>
            </w:r>
            <w:r w:rsidRPr="004D1E6F">
              <w:rPr>
                <w:rFonts w:ascii="Arial" w:hAnsi="Arial" w:cs="Arial"/>
                <w:bCs/>
                <w:sz w:val="20"/>
                <w:szCs w:val="20"/>
              </w:rPr>
              <w:instrText xml:space="preserve"> PAGE </w:instrText>
            </w:r>
            <w:r w:rsidRPr="004D1E6F">
              <w:rPr>
                <w:rFonts w:ascii="Arial" w:hAnsi="Arial" w:cs="Arial"/>
                <w:bCs/>
                <w:sz w:val="20"/>
                <w:szCs w:val="20"/>
              </w:rPr>
              <w:fldChar w:fldCharType="separate"/>
            </w:r>
            <w:r>
              <w:rPr>
                <w:rFonts w:ascii="Arial" w:hAnsi="Arial" w:cs="Arial"/>
                <w:bCs/>
                <w:noProof/>
                <w:sz w:val="20"/>
                <w:szCs w:val="20"/>
              </w:rPr>
              <w:t>50</w:t>
            </w:r>
            <w:r w:rsidRPr="004D1E6F">
              <w:rPr>
                <w:rFonts w:ascii="Arial" w:hAnsi="Arial" w:cs="Arial"/>
                <w:bCs/>
                <w:sz w:val="20"/>
                <w:szCs w:val="20"/>
              </w:rPr>
              <w:fldChar w:fldCharType="end"/>
            </w:r>
            <w:r w:rsidRPr="004D1E6F">
              <w:rPr>
                <w:rFonts w:ascii="Arial" w:hAnsi="Arial" w:cs="Arial"/>
                <w:sz w:val="20"/>
                <w:szCs w:val="20"/>
              </w:rPr>
              <w:t>/</w:t>
            </w:r>
            <w:r w:rsidRPr="004D1E6F">
              <w:rPr>
                <w:rFonts w:ascii="Arial" w:hAnsi="Arial" w:cs="Arial"/>
                <w:bCs/>
                <w:sz w:val="20"/>
                <w:szCs w:val="20"/>
              </w:rPr>
              <w:fldChar w:fldCharType="begin"/>
            </w:r>
            <w:r w:rsidRPr="004D1E6F">
              <w:rPr>
                <w:rFonts w:ascii="Arial" w:hAnsi="Arial" w:cs="Arial"/>
                <w:bCs/>
                <w:sz w:val="20"/>
                <w:szCs w:val="20"/>
              </w:rPr>
              <w:instrText xml:space="preserve"> NUMPAGES  </w:instrText>
            </w:r>
            <w:r w:rsidRPr="004D1E6F">
              <w:rPr>
                <w:rFonts w:ascii="Arial" w:hAnsi="Arial" w:cs="Arial"/>
                <w:bCs/>
                <w:sz w:val="20"/>
                <w:szCs w:val="20"/>
              </w:rPr>
              <w:fldChar w:fldCharType="separate"/>
            </w:r>
            <w:r>
              <w:rPr>
                <w:rFonts w:ascii="Arial" w:hAnsi="Arial" w:cs="Arial"/>
                <w:bCs/>
                <w:noProof/>
                <w:sz w:val="20"/>
                <w:szCs w:val="20"/>
              </w:rPr>
              <w:t>50</w:t>
            </w:r>
            <w:r w:rsidRPr="004D1E6F">
              <w:rPr>
                <w:rFonts w:ascii="Arial" w:hAnsi="Arial" w:cs="Arial"/>
                <w:bCs/>
                <w:sz w:val="20"/>
                <w:szCs w:val="20"/>
              </w:rPr>
              <w:fldChar w:fldCharType="end"/>
            </w:r>
          </w:p>
        </w:sdtContent>
      </w:sdt>
    </w:sdtContent>
  </w:sdt>
  <w:p w14:paraId="37A6C56E" w14:textId="77777777" w:rsidR="00DF7254" w:rsidRPr="004D1E6F" w:rsidRDefault="00000000" w:rsidP="00D738D6">
    <w:pPr>
      <w:pStyle w:val="Footer"/>
      <w:tabs>
        <w:tab w:val="clear" w:pos="4513"/>
        <w:tab w:val="clear" w:pos="9026"/>
        <w:tab w:val="left" w:pos="5460"/>
      </w:tabs>
      <w:rPr>
        <w:rFonts w:ascii="Arial" w:hAnsi="Arial" w:cs="Arial"/>
        <w:sz w:val="20"/>
        <w:szCs w:val="20"/>
      </w:rPr>
    </w:pPr>
    <w:r w:rsidRPr="004D1E6F">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436160"/>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541715532"/>
          <w:docPartObj>
            <w:docPartGallery w:val="Page Numbers (Top of Page)"/>
            <w:docPartUnique/>
          </w:docPartObj>
        </w:sdtPr>
        <w:sdtContent>
          <w:p w14:paraId="1D236904" w14:textId="77777777" w:rsidR="00DF7254" w:rsidRPr="004D1E6F" w:rsidRDefault="00000000">
            <w:pPr>
              <w:pStyle w:val="Footer"/>
              <w:jc w:val="right"/>
              <w:rPr>
                <w:rFonts w:ascii="Arial" w:hAnsi="Arial" w:cs="Arial"/>
                <w:sz w:val="20"/>
                <w:szCs w:val="20"/>
              </w:rPr>
            </w:pPr>
            <w:r w:rsidRPr="004D1E6F">
              <w:rPr>
                <w:rFonts w:ascii="Arial" w:hAnsi="Arial" w:cs="Arial"/>
                <w:bCs/>
                <w:sz w:val="20"/>
                <w:szCs w:val="20"/>
              </w:rPr>
              <w:fldChar w:fldCharType="begin"/>
            </w:r>
            <w:r w:rsidRPr="004D1E6F">
              <w:rPr>
                <w:rFonts w:ascii="Arial" w:hAnsi="Arial" w:cs="Arial"/>
                <w:bCs/>
                <w:sz w:val="20"/>
                <w:szCs w:val="20"/>
              </w:rPr>
              <w:instrText xml:space="preserve"> PAGE </w:instrText>
            </w:r>
            <w:r w:rsidRPr="004D1E6F">
              <w:rPr>
                <w:rFonts w:ascii="Arial" w:hAnsi="Arial" w:cs="Arial"/>
                <w:bCs/>
                <w:sz w:val="20"/>
                <w:szCs w:val="20"/>
              </w:rPr>
              <w:fldChar w:fldCharType="separate"/>
            </w:r>
            <w:r>
              <w:rPr>
                <w:rFonts w:ascii="Arial" w:hAnsi="Arial" w:cs="Arial"/>
                <w:bCs/>
                <w:noProof/>
                <w:sz w:val="20"/>
                <w:szCs w:val="20"/>
              </w:rPr>
              <w:t>119</w:t>
            </w:r>
            <w:r w:rsidRPr="004D1E6F">
              <w:rPr>
                <w:rFonts w:ascii="Arial" w:hAnsi="Arial" w:cs="Arial"/>
                <w:bCs/>
                <w:sz w:val="20"/>
                <w:szCs w:val="20"/>
              </w:rPr>
              <w:fldChar w:fldCharType="end"/>
            </w:r>
            <w:r w:rsidRPr="004D1E6F">
              <w:rPr>
                <w:rFonts w:ascii="Arial" w:hAnsi="Arial" w:cs="Arial"/>
                <w:sz w:val="20"/>
                <w:szCs w:val="20"/>
              </w:rPr>
              <w:t>/</w:t>
            </w:r>
            <w:r w:rsidRPr="004D1E6F">
              <w:rPr>
                <w:rFonts w:ascii="Arial" w:hAnsi="Arial" w:cs="Arial"/>
                <w:bCs/>
                <w:sz w:val="20"/>
                <w:szCs w:val="20"/>
              </w:rPr>
              <w:fldChar w:fldCharType="begin"/>
            </w:r>
            <w:r w:rsidRPr="004D1E6F">
              <w:rPr>
                <w:rFonts w:ascii="Arial" w:hAnsi="Arial" w:cs="Arial"/>
                <w:bCs/>
                <w:sz w:val="20"/>
                <w:szCs w:val="20"/>
              </w:rPr>
              <w:instrText xml:space="preserve"> NUMPAGES  </w:instrText>
            </w:r>
            <w:r w:rsidRPr="004D1E6F">
              <w:rPr>
                <w:rFonts w:ascii="Arial" w:hAnsi="Arial" w:cs="Arial"/>
                <w:bCs/>
                <w:sz w:val="20"/>
                <w:szCs w:val="20"/>
              </w:rPr>
              <w:fldChar w:fldCharType="separate"/>
            </w:r>
            <w:r>
              <w:rPr>
                <w:rFonts w:ascii="Arial" w:hAnsi="Arial" w:cs="Arial"/>
                <w:bCs/>
                <w:noProof/>
                <w:sz w:val="20"/>
                <w:szCs w:val="20"/>
              </w:rPr>
              <w:t>119</w:t>
            </w:r>
            <w:r w:rsidRPr="004D1E6F">
              <w:rPr>
                <w:rFonts w:ascii="Arial" w:hAnsi="Arial" w:cs="Arial"/>
                <w:bCs/>
                <w:sz w:val="20"/>
                <w:szCs w:val="20"/>
              </w:rPr>
              <w:fldChar w:fldCharType="end"/>
            </w:r>
          </w:p>
        </w:sdtContent>
      </w:sdt>
    </w:sdtContent>
  </w:sdt>
  <w:p w14:paraId="72808209" w14:textId="77777777" w:rsidR="00DF7254" w:rsidRPr="004D1E6F" w:rsidRDefault="00000000" w:rsidP="00D738D6">
    <w:pPr>
      <w:pStyle w:val="Footer"/>
      <w:tabs>
        <w:tab w:val="clear" w:pos="4513"/>
        <w:tab w:val="clear" w:pos="9026"/>
        <w:tab w:val="left" w:pos="5460"/>
      </w:tabs>
      <w:rPr>
        <w:rFonts w:ascii="Arial" w:hAnsi="Arial" w:cs="Arial"/>
        <w:sz w:val="20"/>
        <w:szCs w:val="20"/>
      </w:rPr>
    </w:pPr>
    <w:r w:rsidRPr="004D1E6F">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D6B5D" w14:textId="77777777" w:rsidR="00306612" w:rsidRDefault="00306612">
      <w:pPr>
        <w:spacing w:after="0" w:line="240" w:lineRule="auto"/>
      </w:pPr>
      <w:r>
        <w:separator/>
      </w:r>
    </w:p>
  </w:footnote>
  <w:footnote w:type="continuationSeparator" w:id="0">
    <w:p w14:paraId="267F5FA4" w14:textId="77777777" w:rsidR="00306612" w:rsidRDefault="00306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14CF"/>
    <w:multiLevelType w:val="multilevel"/>
    <w:tmpl w:val="0B7E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B72BD"/>
    <w:multiLevelType w:val="hybridMultilevel"/>
    <w:tmpl w:val="27AC7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41882"/>
    <w:multiLevelType w:val="multilevel"/>
    <w:tmpl w:val="E31C2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463A4"/>
    <w:multiLevelType w:val="hybridMultilevel"/>
    <w:tmpl w:val="D37023AC"/>
    <w:lvl w:ilvl="0" w:tplc="ACD4C5B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2CE187C"/>
    <w:multiLevelType w:val="hybridMultilevel"/>
    <w:tmpl w:val="4E4622DC"/>
    <w:lvl w:ilvl="0" w:tplc="60783E0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E2F298D"/>
    <w:multiLevelType w:val="hybridMultilevel"/>
    <w:tmpl w:val="DE109F26"/>
    <w:lvl w:ilvl="0" w:tplc="7278E24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E402738"/>
    <w:multiLevelType w:val="hybridMultilevel"/>
    <w:tmpl w:val="8EC6EEC2"/>
    <w:lvl w:ilvl="0" w:tplc="D3C84EA4">
      <w:start w:val="1"/>
      <w:numFmt w:val="decimal"/>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EAD7B06"/>
    <w:multiLevelType w:val="multilevel"/>
    <w:tmpl w:val="C3B81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D906F5"/>
    <w:multiLevelType w:val="multilevel"/>
    <w:tmpl w:val="4984C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6A56A4"/>
    <w:multiLevelType w:val="multilevel"/>
    <w:tmpl w:val="1B526D48"/>
    <w:lvl w:ilvl="0">
      <w:start w:val="1"/>
      <w:numFmt w:val="decimal"/>
      <w:lvlText w:val="%1"/>
      <w:lvlJc w:val="left"/>
      <w:pPr>
        <w:ind w:left="1283" w:hanging="432"/>
      </w:pPr>
    </w:lvl>
    <w:lvl w:ilvl="1">
      <w:start w:val="1"/>
      <w:numFmt w:val="decimal"/>
      <w:lvlText w:val="%1.%2"/>
      <w:lvlJc w:val="left"/>
      <w:pPr>
        <w:ind w:left="576" w:hanging="576"/>
      </w:pPr>
    </w:lvl>
    <w:lvl w:ilvl="2">
      <w:start w:val="1"/>
      <w:numFmt w:val="decimal"/>
      <w:lvlText w:val="%1.%2.%3"/>
      <w:lvlJc w:val="left"/>
      <w:pPr>
        <w:ind w:left="4122" w:hanging="720"/>
      </w:pPr>
    </w:lvl>
    <w:lvl w:ilvl="3">
      <w:start w:val="1"/>
      <w:numFmt w:val="decimal"/>
      <w:lvlText w:val="%1.%2.%3.%4"/>
      <w:lvlJc w:val="left"/>
      <w:pPr>
        <w:ind w:left="864" w:hanging="864"/>
      </w:pPr>
      <w:rPr>
        <w:b/>
        <w:bCs/>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9F135F2"/>
    <w:multiLevelType w:val="multilevel"/>
    <w:tmpl w:val="8EA008FE"/>
    <w:lvl w:ilvl="0">
      <w:start w:val="1"/>
      <w:numFmt w:val="decimal"/>
      <w:lvlText w:val="%1."/>
      <w:lvlJc w:val="left"/>
      <w:pPr>
        <w:ind w:left="786" w:hanging="360"/>
      </w:pPr>
      <w:rPr>
        <w:rFonts w:hint="default"/>
      </w:rPr>
    </w:lvl>
    <w:lvl w:ilvl="1">
      <w:start w:val="1"/>
      <w:numFmt w:val="decimal"/>
      <w:lvlText w:val="%1.%2"/>
      <w:lvlJc w:val="left"/>
      <w:pPr>
        <w:ind w:left="36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CEE595C"/>
    <w:multiLevelType w:val="hybridMultilevel"/>
    <w:tmpl w:val="59EABA60"/>
    <w:lvl w:ilvl="0" w:tplc="5954807A">
      <w:start w:val="60"/>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9E5335C"/>
    <w:multiLevelType w:val="hybridMultilevel"/>
    <w:tmpl w:val="18140CB0"/>
    <w:lvl w:ilvl="0" w:tplc="04B6081A">
      <w:start w:val="1"/>
      <w:numFmt w:val="decimal"/>
      <w:lvlText w:val="%1."/>
      <w:lvlJc w:val="left"/>
      <w:pPr>
        <w:ind w:left="720" w:hanging="360"/>
      </w:pPr>
      <w:rPr>
        <w:rFonts w:ascii="Calibri" w:hAnsi="Calibri" w:cs="Calibri"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3" w15:restartNumberingAfterBreak="0">
    <w:nsid w:val="3D8A223A"/>
    <w:multiLevelType w:val="multilevel"/>
    <w:tmpl w:val="6D56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8E5F65"/>
    <w:multiLevelType w:val="hybridMultilevel"/>
    <w:tmpl w:val="FD9E21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79E4B87"/>
    <w:multiLevelType w:val="hybridMultilevel"/>
    <w:tmpl w:val="92F423FA"/>
    <w:lvl w:ilvl="0" w:tplc="7F2430FA">
      <w:start w:val="1"/>
      <w:numFmt w:val="decimal"/>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B180E52"/>
    <w:multiLevelType w:val="hybridMultilevel"/>
    <w:tmpl w:val="4E08E800"/>
    <w:lvl w:ilvl="0" w:tplc="C5D4D6F0">
      <w:start w:val="6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B7E5B6B"/>
    <w:multiLevelType w:val="multilevel"/>
    <w:tmpl w:val="D1CAA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6D79B5"/>
    <w:multiLevelType w:val="hybridMultilevel"/>
    <w:tmpl w:val="DCF42DA6"/>
    <w:lvl w:ilvl="0" w:tplc="79A8B3B6">
      <w:start w:val="5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8197799"/>
    <w:multiLevelType w:val="hybridMultilevel"/>
    <w:tmpl w:val="F1A61C2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59DF00DE"/>
    <w:multiLevelType w:val="multilevel"/>
    <w:tmpl w:val="C04C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9741D5"/>
    <w:multiLevelType w:val="hybridMultilevel"/>
    <w:tmpl w:val="4B50985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6A00436B"/>
    <w:multiLevelType w:val="hybridMultilevel"/>
    <w:tmpl w:val="3D6E29CE"/>
    <w:lvl w:ilvl="0" w:tplc="1C09000F">
      <w:start w:val="1"/>
      <w:numFmt w:val="decimal"/>
      <w:lvlText w:val="%1."/>
      <w:lvlJc w:val="left"/>
      <w:rPr>
        <w:rFonts w:hint="default"/>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612827"/>
    <w:multiLevelType w:val="hybridMultilevel"/>
    <w:tmpl w:val="70B0951E"/>
    <w:lvl w:ilvl="0" w:tplc="48A8D74E">
      <w:start w:val="6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605894552">
    <w:abstractNumId w:val="9"/>
  </w:num>
  <w:num w:numId="2" w16cid:durableId="163790802">
    <w:abstractNumId w:val="9"/>
  </w:num>
  <w:num w:numId="3" w16cid:durableId="385837990">
    <w:abstractNumId w:val="9"/>
  </w:num>
  <w:num w:numId="4" w16cid:durableId="663706404">
    <w:abstractNumId w:val="6"/>
  </w:num>
  <w:num w:numId="5" w16cid:durableId="1670060254">
    <w:abstractNumId w:val="9"/>
  </w:num>
  <w:num w:numId="6" w16cid:durableId="2120756531">
    <w:abstractNumId w:val="9"/>
  </w:num>
  <w:num w:numId="7" w16cid:durableId="2025015823">
    <w:abstractNumId w:val="9"/>
  </w:num>
  <w:num w:numId="8" w16cid:durableId="757604280">
    <w:abstractNumId w:val="9"/>
  </w:num>
  <w:num w:numId="9" w16cid:durableId="909922271">
    <w:abstractNumId w:val="9"/>
  </w:num>
  <w:num w:numId="10" w16cid:durableId="2053261890">
    <w:abstractNumId w:val="10"/>
  </w:num>
  <w:num w:numId="11" w16cid:durableId="409546938">
    <w:abstractNumId w:val="15"/>
  </w:num>
  <w:num w:numId="12" w16cid:durableId="492263045">
    <w:abstractNumId w:val="18"/>
  </w:num>
  <w:num w:numId="13" w16cid:durableId="67240125">
    <w:abstractNumId w:val="23"/>
  </w:num>
  <w:num w:numId="14" w16cid:durableId="1553347604">
    <w:abstractNumId w:val="16"/>
  </w:num>
  <w:num w:numId="15" w16cid:durableId="981159272">
    <w:abstractNumId w:val="11"/>
  </w:num>
  <w:num w:numId="16" w16cid:durableId="770664721">
    <w:abstractNumId w:val="3"/>
  </w:num>
  <w:num w:numId="17" w16cid:durableId="565457073">
    <w:abstractNumId w:val="4"/>
  </w:num>
  <w:num w:numId="18" w16cid:durableId="496458810">
    <w:abstractNumId w:val="21"/>
  </w:num>
  <w:num w:numId="19" w16cid:durableId="17390296">
    <w:abstractNumId w:val="19"/>
  </w:num>
  <w:num w:numId="20" w16cid:durableId="1366559719">
    <w:abstractNumId w:val="14"/>
  </w:num>
  <w:num w:numId="21" w16cid:durableId="1834443705">
    <w:abstractNumId w:val="5"/>
  </w:num>
  <w:num w:numId="22" w16cid:durableId="1723602075">
    <w:abstractNumId w:val="20"/>
  </w:num>
  <w:num w:numId="23" w16cid:durableId="1918250020">
    <w:abstractNumId w:val="7"/>
  </w:num>
  <w:num w:numId="24" w16cid:durableId="12298068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6494605">
    <w:abstractNumId w:val="22"/>
  </w:num>
  <w:num w:numId="26" w16cid:durableId="397827894">
    <w:abstractNumId w:val="13"/>
  </w:num>
  <w:num w:numId="27" w16cid:durableId="1774588579">
    <w:abstractNumId w:val="2"/>
  </w:num>
  <w:num w:numId="28" w16cid:durableId="660622700">
    <w:abstractNumId w:val="1"/>
  </w:num>
  <w:num w:numId="29" w16cid:durableId="2082290669">
    <w:abstractNumId w:val="17"/>
  </w:num>
  <w:num w:numId="30" w16cid:durableId="571815976">
    <w:abstractNumId w:val="8"/>
  </w:num>
  <w:num w:numId="31" w16cid:durableId="964838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 Meyer">
    <w15:presenceInfo w15:providerId="None" w15:userId="N Mey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B47"/>
    <w:rsid w:val="00036D5C"/>
    <w:rsid w:val="000513A2"/>
    <w:rsid w:val="0009250B"/>
    <w:rsid w:val="000F1F67"/>
    <w:rsid w:val="00153B1C"/>
    <w:rsid w:val="001A044E"/>
    <w:rsid w:val="001F0EC4"/>
    <w:rsid w:val="0027000C"/>
    <w:rsid w:val="00287DAF"/>
    <w:rsid w:val="002D79AA"/>
    <w:rsid w:val="002F784E"/>
    <w:rsid w:val="00306612"/>
    <w:rsid w:val="00310195"/>
    <w:rsid w:val="00325D3D"/>
    <w:rsid w:val="0035416D"/>
    <w:rsid w:val="003B1410"/>
    <w:rsid w:val="003C7F82"/>
    <w:rsid w:val="003E682C"/>
    <w:rsid w:val="00433C65"/>
    <w:rsid w:val="004505EA"/>
    <w:rsid w:val="00465637"/>
    <w:rsid w:val="004716AA"/>
    <w:rsid w:val="00481AC4"/>
    <w:rsid w:val="004A3B46"/>
    <w:rsid w:val="004B3F3E"/>
    <w:rsid w:val="004B437C"/>
    <w:rsid w:val="004E1F1B"/>
    <w:rsid w:val="005118A3"/>
    <w:rsid w:val="00626A75"/>
    <w:rsid w:val="0064553F"/>
    <w:rsid w:val="006D5F31"/>
    <w:rsid w:val="006E3590"/>
    <w:rsid w:val="006E3868"/>
    <w:rsid w:val="006E6D59"/>
    <w:rsid w:val="00704E05"/>
    <w:rsid w:val="007442EB"/>
    <w:rsid w:val="007463D2"/>
    <w:rsid w:val="007536FA"/>
    <w:rsid w:val="00797462"/>
    <w:rsid w:val="007A6450"/>
    <w:rsid w:val="00804FAA"/>
    <w:rsid w:val="00830690"/>
    <w:rsid w:val="009461F2"/>
    <w:rsid w:val="0095422C"/>
    <w:rsid w:val="009754A6"/>
    <w:rsid w:val="0097731B"/>
    <w:rsid w:val="0099229F"/>
    <w:rsid w:val="00A15B12"/>
    <w:rsid w:val="00A475AC"/>
    <w:rsid w:val="00AC3F7D"/>
    <w:rsid w:val="00AC6050"/>
    <w:rsid w:val="00AD1C75"/>
    <w:rsid w:val="00AE4B47"/>
    <w:rsid w:val="00AF1AE9"/>
    <w:rsid w:val="00B00FCE"/>
    <w:rsid w:val="00B06E49"/>
    <w:rsid w:val="00B154EB"/>
    <w:rsid w:val="00BB7DFF"/>
    <w:rsid w:val="00BE0481"/>
    <w:rsid w:val="00BE1041"/>
    <w:rsid w:val="00BF4886"/>
    <w:rsid w:val="00C12F8F"/>
    <w:rsid w:val="00D04DD2"/>
    <w:rsid w:val="00D4013F"/>
    <w:rsid w:val="00D71011"/>
    <w:rsid w:val="00DD0C07"/>
    <w:rsid w:val="00DE225B"/>
    <w:rsid w:val="00DF7254"/>
    <w:rsid w:val="00E31A18"/>
    <w:rsid w:val="00EA3E7D"/>
    <w:rsid w:val="00EB39B3"/>
    <w:rsid w:val="00EC57BE"/>
    <w:rsid w:val="00ED06F6"/>
    <w:rsid w:val="00F05C10"/>
    <w:rsid w:val="00F11B9C"/>
    <w:rsid w:val="00FE6AE9"/>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4AB50"/>
  <w15:chartTrackingRefBased/>
  <w15:docId w15:val="{8504B133-535F-4830-9ADF-71EF9BB85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ZA"/>
    </w:rPr>
  </w:style>
  <w:style w:type="paragraph" w:styleId="Heading1">
    <w:name w:val="heading 1"/>
    <w:basedOn w:val="Normal"/>
    <w:next w:val="Normal"/>
    <w:link w:val="Heading1Char"/>
    <w:uiPriority w:val="9"/>
    <w:qFormat/>
    <w:rsid w:val="0027000C"/>
    <w:pPr>
      <w:keepNext/>
      <w:keepLines/>
      <w:spacing w:before="480" w:after="0" w:line="240" w:lineRule="auto"/>
      <w:outlineLvl w:val="0"/>
    </w:pPr>
    <w:rPr>
      <w:rFonts w:asciiTheme="majorHAnsi" w:eastAsiaTheme="majorEastAsia" w:hAnsiTheme="majorHAnsi" w:cstheme="majorBidi"/>
      <w:b/>
      <w:bCs/>
      <w:color w:val="0F4761" w:themeColor="accent1" w:themeShade="BF"/>
      <w:sz w:val="36"/>
      <w:szCs w:val="28"/>
      <w14:ligatures w14:val="none"/>
    </w:rPr>
  </w:style>
  <w:style w:type="paragraph" w:styleId="Heading2">
    <w:name w:val="heading 2"/>
    <w:basedOn w:val="Normal"/>
    <w:next w:val="Normal"/>
    <w:link w:val="Heading2Char"/>
    <w:uiPriority w:val="9"/>
    <w:unhideWhenUsed/>
    <w:qFormat/>
    <w:rsid w:val="0027000C"/>
    <w:pPr>
      <w:keepNext/>
      <w:keepLines/>
      <w:spacing w:before="40" w:after="0" w:line="276" w:lineRule="auto"/>
      <w:outlineLvl w:val="1"/>
    </w:pPr>
    <w:rPr>
      <w:rFonts w:asciiTheme="majorHAnsi" w:eastAsiaTheme="majorEastAsia" w:hAnsiTheme="majorHAnsi" w:cstheme="majorBidi"/>
      <w:color w:val="0F4761" w:themeColor="accent1" w:themeShade="BF"/>
      <w:sz w:val="32"/>
      <w:szCs w:val="26"/>
      <w14:ligatures w14:val="none"/>
    </w:rPr>
  </w:style>
  <w:style w:type="paragraph" w:styleId="Heading3">
    <w:name w:val="heading 3"/>
    <w:basedOn w:val="Normal"/>
    <w:next w:val="Normal"/>
    <w:link w:val="Heading3Char"/>
    <w:uiPriority w:val="9"/>
    <w:unhideWhenUsed/>
    <w:qFormat/>
    <w:rsid w:val="0027000C"/>
    <w:pPr>
      <w:keepNext/>
      <w:keepLines/>
      <w:spacing w:before="40" w:after="0" w:line="276" w:lineRule="auto"/>
      <w:outlineLvl w:val="2"/>
    </w:pPr>
    <w:rPr>
      <w:rFonts w:asciiTheme="majorHAnsi" w:eastAsiaTheme="majorEastAsia" w:hAnsiTheme="majorHAnsi" w:cstheme="majorBidi"/>
      <w:color w:val="0A2F40" w:themeColor="accent1" w:themeShade="7F"/>
      <w:sz w:val="28"/>
      <w:szCs w:val="24"/>
      <w14:ligatures w14:val="none"/>
    </w:rPr>
  </w:style>
  <w:style w:type="paragraph" w:styleId="Heading4">
    <w:name w:val="heading 4"/>
    <w:basedOn w:val="Normal"/>
    <w:next w:val="Normal"/>
    <w:link w:val="Heading4Char"/>
    <w:uiPriority w:val="9"/>
    <w:unhideWhenUsed/>
    <w:qFormat/>
    <w:rsid w:val="0027000C"/>
    <w:pPr>
      <w:keepNext/>
      <w:keepLines/>
      <w:spacing w:before="40" w:after="0" w:line="276" w:lineRule="auto"/>
      <w:outlineLvl w:val="3"/>
    </w:pPr>
    <w:rPr>
      <w:rFonts w:asciiTheme="majorHAnsi" w:eastAsiaTheme="majorEastAsia" w:hAnsiTheme="majorHAnsi" w:cstheme="majorBidi"/>
      <w:i/>
      <w:iCs/>
      <w:color w:val="0F4761" w:themeColor="accent1" w:themeShade="BF"/>
      <w:sz w:val="24"/>
      <w14:ligatures w14:val="none"/>
    </w:rPr>
  </w:style>
  <w:style w:type="paragraph" w:styleId="Heading5">
    <w:name w:val="heading 5"/>
    <w:basedOn w:val="Normal"/>
    <w:next w:val="Normal"/>
    <w:link w:val="Heading5Char"/>
    <w:uiPriority w:val="9"/>
    <w:unhideWhenUsed/>
    <w:qFormat/>
    <w:rsid w:val="004505EA"/>
    <w:pPr>
      <w:keepNext/>
      <w:keepLines/>
      <w:spacing w:before="40" w:after="0" w:line="276" w:lineRule="auto"/>
      <w:outlineLvl w:val="4"/>
    </w:pPr>
    <w:rPr>
      <w:rFonts w:asciiTheme="majorHAnsi" w:eastAsiaTheme="majorEastAsia" w:hAnsiTheme="majorHAnsi" w:cstheme="majorBidi"/>
      <w:i/>
      <w:iCs/>
      <w:color w:val="4EA72E" w:themeColor="accent6"/>
      <w:sz w:val="20"/>
    </w:rPr>
  </w:style>
  <w:style w:type="paragraph" w:styleId="Heading6">
    <w:name w:val="heading 6"/>
    <w:basedOn w:val="Normal"/>
    <w:next w:val="Normal"/>
    <w:link w:val="Heading6Char"/>
    <w:uiPriority w:val="9"/>
    <w:unhideWhenUsed/>
    <w:qFormat/>
    <w:rsid w:val="004505EA"/>
    <w:pPr>
      <w:keepNext/>
      <w:keepLines/>
      <w:spacing w:before="40" w:after="0" w:line="276" w:lineRule="auto"/>
      <w:outlineLvl w:val="5"/>
    </w:pPr>
    <w:rPr>
      <w:rFonts w:asciiTheme="majorHAnsi" w:eastAsiaTheme="majorEastAsia" w:hAnsiTheme="majorHAnsi" w:cstheme="majorBidi"/>
      <w:color w:val="4EA72E" w:themeColor="accent6"/>
      <w:sz w:val="20"/>
      <w:szCs w:val="21"/>
    </w:rPr>
  </w:style>
  <w:style w:type="paragraph" w:styleId="Heading7">
    <w:name w:val="heading 7"/>
    <w:basedOn w:val="Normal"/>
    <w:next w:val="Normal"/>
    <w:link w:val="Heading7Char"/>
    <w:uiPriority w:val="9"/>
    <w:semiHidden/>
    <w:unhideWhenUsed/>
    <w:qFormat/>
    <w:rsid w:val="004505EA"/>
    <w:pPr>
      <w:keepNext/>
      <w:keepLines/>
      <w:spacing w:before="40" w:after="0" w:line="276" w:lineRule="auto"/>
      <w:outlineLvl w:val="6"/>
    </w:pPr>
    <w:rPr>
      <w:rFonts w:asciiTheme="majorHAnsi" w:eastAsiaTheme="majorEastAsia" w:hAnsiTheme="majorHAnsi" w:cstheme="majorBidi"/>
      <w:b/>
      <w:bCs/>
      <w:color w:val="4EA72E" w:themeColor="accent6"/>
      <w:sz w:val="20"/>
      <w:szCs w:val="21"/>
    </w:rPr>
  </w:style>
  <w:style w:type="paragraph" w:styleId="Heading8">
    <w:name w:val="heading 8"/>
    <w:basedOn w:val="Normal"/>
    <w:next w:val="Normal"/>
    <w:link w:val="Heading8Char"/>
    <w:uiPriority w:val="9"/>
    <w:semiHidden/>
    <w:unhideWhenUsed/>
    <w:qFormat/>
    <w:rsid w:val="004505EA"/>
    <w:pPr>
      <w:keepNext/>
      <w:keepLines/>
      <w:spacing w:before="40" w:after="0" w:line="276" w:lineRule="auto"/>
      <w:outlineLvl w:val="7"/>
    </w:pPr>
    <w:rPr>
      <w:rFonts w:asciiTheme="majorHAnsi" w:eastAsiaTheme="majorEastAsia" w:hAnsiTheme="majorHAnsi" w:cstheme="majorBidi"/>
      <w:b/>
      <w:bCs/>
      <w:i/>
      <w:iCs/>
      <w:color w:val="4EA72E" w:themeColor="accent6"/>
      <w:sz w:val="20"/>
      <w:szCs w:val="20"/>
    </w:rPr>
  </w:style>
  <w:style w:type="paragraph" w:styleId="Heading9">
    <w:name w:val="heading 9"/>
    <w:basedOn w:val="Normal"/>
    <w:next w:val="Normal"/>
    <w:link w:val="Heading9Char"/>
    <w:uiPriority w:val="9"/>
    <w:semiHidden/>
    <w:unhideWhenUsed/>
    <w:qFormat/>
    <w:rsid w:val="004505EA"/>
    <w:pPr>
      <w:keepNext/>
      <w:keepLines/>
      <w:spacing w:before="40" w:after="0" w:line="276" w:lineRule="auto"/>
      <w:outlineLvl w:val="8"/>
    </w:pPr>
    <w:rPr>
      <w:rFonts w:asciiTheme="majorHAnsi" w:eastAsiaTheme="majorEastAsia" w:hAnsiTheme="majorHAnsi" w:cstheme="majorBidi"/>
      <w:i/>
      <w:iCs/>
      <w:color w:val="4EA72E"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D04DD2"/>
    <w:pPr>
      <w:spacing w:before="120" w:after="120" w:line="240" w:lineRule="auto"/>
    </w:pPr>
    <w:rPr>
      <w:rFonts w:eastAsia="Times New Roman" w:cs="Arial"/>
      <w:b/>
      <w:bCs/>
      <w:caps/>
      <w:sz w:val="20"/>
      <w:szCs w:val="20"/>
      <w:lang w:eastAsia="en-GB"/>
    </w:rPr>
  </w:style>
  <w:style w:type="paragraph" w:styleId="TOC2">
    <w:name w:val="toc 2"/>
    <w:basedOn w:val="Normal"/>
    <w:next w:val="Normal"/>
    <w:autoRedefine/>
    <w:uiPriority w:val="39"/>
    <w:rsid w:val="00D04DD2"/>
    <w:pPr>
      <w:tabs>
        <w:tab w:val="left" w:pos="880"/>
        <w:tab w:val="right" w:leader="dot" w:pos="9016"/>
      </w:tabs>
      <w:spacing w:after="0" w:line="240" w:lineRule="auto"/>
      <w:ind w:left="221"/>
    </w:pPr>
    <w:rPr>
      <w:rFonts w:eastAsia="Times New Roman" w:cs="Arial"/>
      <w:smallCaps/>
      <w:sz w:val="20"/>
      <w:szCs w:val="20"/>
      <w:lang w:eastAsia="en-GB"/>
    </w:rPr>
  </w:style>
  <w:style w:type="paragraph" w:styleId="TOC3">
    <w:name w:val="toc 3"/>
    <w:basedOn w:val="Normal"/>
    <w:next w:val="Normal"/>
    <w:autoRedefine/>
    <w:uiPriority w:val="39"/>
    <w:rsid w:val="00D04DD2"/>
    <w:pPr>
      <w:spacing w:after="0" w:line="240" w:lineRule="auto"/>
      <w:ind w:left="440"/>
    </w:pPr>
    <w:rPr>
      <w:rFonts w:eastAsia="Times New Roman" w:cs="Arial"/>
      <w:i/>
      <w:iCs/>
      <w:sz w:val="20"/>
      <w:szCs w:val="20"/>
      <w:lang w:eastAsia="en-GB"/>
    </w:rPr>
  </w:style>
  <w:style w:type="paragraph" w:styleId="TOC4">
    <w:name w:val="toc 4"/>
    <w:basedOn w:val="Normal"/>
    <w:next w:val="Normal"/>
    <w:autoRedefine/>
    <w:uiPriority w:val="39"/>
    <w:rsid w:val="00D04DD2"/>
    <w:pPr>
      <w:spacing w:after="0" w:line="240" w:lineRule="auto"/>
      <w:ind w:left="660"/>
    </w:pPr>
    <w:rPr>
      <w:rFonts w:eastAsia="Times New Roman" w:cs="Arial"/>
      <w:sz w:val="18"/>
      <w:szCs w:val="18"/>
      <w:lang w:eastAsia="en-GB"/>
    </w:rPr>
  </w:style>
  <w:style w:type="paragraph" w:styleId="TOC5">
    <w:name w:val="toc 5"/>
    <w:basedOn w:val="Normal"/>
    <w:next w:val="Normal"/>
    <w:autoRedefine/>
    <w:uiPriority w:val="39"/>
    <w:rsid w:val="00D04DD2"/>
    <w:pPr>
      <w:spacing w:after="0" w:line="240" w:lineRule="auto"/>
      <w:ind w:left="880"/>
    </w:pPr>
    <w:rPr>
      <w:rFonts w:eastAsia="Times New Roman" w:cs="Arial"/>
      <w:sz w:val="18"/>
      <w:szCs w:val="18"/>
      <w:lang w:eastAsia="en-GB"/>
    </w:rPr>
  </w:style>
  <w:style w:type="paragraph" w:styleId="TOC6">
    <w:name w:val="toc 6"/>
    <w:basedOn w:val="Normal"/>
    <w:next w:val="Normal"/>
    <w:autoRedefine/>
    <w:uiPriority w:val="39"/>
    <w:rsid w:val="00D04DD2"/>
    <w:pPr>
      <w:spacing w:after="0" w:line="240" w:lineRule="auto"/>
      <w:ind w:left="1100"/>
    </w:pPr>
    <w:rPr>
      <w:rFonts w:eastAsia="Times New Roman" w:cs="Arial"/>
      <w:sz w:val="18"/>
      <w:szCs w:val="18"/>
      <w:lang w:eastAsia="en-GB"/>
    </w:rPr>
  </w:style>
  <w:style w:type="paragraph" w:styleId="TOC7">
    <w:name w:val="toc 7"/>
    <w:basedOn w:val="Normal"/>
    <w:next w:val="Normal"/>
    <w:autoRedefine/>
    <w:uiPriority w:val="39"/>
    <w:rsid w:val="00D04DD2"/>
    <w:pPr>
      <w:spacing w:after="0" w:line="240" w:lineRule="auto"/>
      <w:ind w:left="1320"/>
    </w:pPr>
    <w:rPr>
      <w:rFonts w:eastAsia="Times New Roman" w:cs="Arial"/>
      <w:sz w:val="18"/>
      <w:szCs w:val="18"/>
      <w:lang w:eastAsia="en-GB"/>
    </w:rPr>
  </w:style>
  <w:style w:type="paragraph" w:styleId="TOC8">
    <w:name w:val="toc 8"/>
    <w:basedOn w:val="Normal"/>
    <w:next w:val="Normal"/>
    <w:autoRedefine/>
    <w:uiPriority w:val="39"/>
    <w:rsid w:val="00D04DD2"/>
    <w:pPr>
      <w:spacing w:after="0" w:line="240" w:lineRule="auto"/>
      <w:ind w:left="1540"/>
    </w:pPr>
    <w:rPr>
      <w:rFonts w:eastAsia="Times New Roman" w:cs="Arial"/>
      <w:sz w:val="18"/>
      <w:szCs w:val="18"/>
      <w:lang w:eastAsia="en-GB"/>
    </w:rPr>
  </w:style>
  <w:style w:type="character" w:customStyle="1" w:styleId="Heading1Char">
    <w:name w:val="Heading 1 Char"/>
    <w:basedOn w:val="DefaultParagraphFont"/>
    <w:link w:val="Heading1"/>
    <w:uiPriority w:val="9"/>
    <w:rsid w:val="0027000C"/>
    <w:rPr>
      <w:rFonts w:asciiTheme="majorHAnsi" w:eastAsiaTheme="majorEastAsia" w:hAnsiTheme="majorHAnsi" w:cstheme="majorBidi"/>
      <w:b/>
      <w:bCs/>
      <w:color w:val="0F4761" w:themeColor="accent1" w:themeShade="BF"/>
      <w:sz w:val="36"/>
      <w:szCs w:val="28"/>
      <w:lang w:val="en-ZA"/>
      <w14:ligatures w14:val="none"/>
    </w:rPr>
  </w:style>
  <w:style w:type="character" w:customStyle="1" w:styleId="Heading2Char">
    <w:name w:val="Heading 2 Char"/>
    <w:basedOn w:val="DefaultParagraphFont"/>
    <w:link w:val="Heading2"/>
    <w:uiPriority w:val="9"/>
    <w:rsid w:val="0027000C"/>
    <w:rPr>
      <w:rFonts w:asciiTheme="majorHAnsi" w:eastAsiaTheme="majorEastAsia" w:hAnsiTheme="majorHAnsi" w:cstheme="majorBidi"/>
      <w:color w:val="0F4761" w:themeColor="accent1" w:themeShade="BF"/>
      <w:sz w:val="32"/>
      <w:szCs w:val="26"/>
      <w:lang w:val="en-ZA"/>
      <w14:ligatures w14:val="none"/>
    </w:rPr>
  </w:style>
  <w:style w:type="character" w:customStyle="1" w:styleId="Heading3Char">
    <w:name w:val="Heading 3 Char"/>
    <w:basedOn w:val="DefaultParagraphFont"/>
    <w:link w:val="Heading3"/>
    <w:uiPriority w:val="9"/>
    <w:rsid w:val="0027000C"/>
    <w:rPr>
      <w:rFonts w:asciiTheme="majorHAnsi" w:eastAsiaTheme="majorEastAsia" w:hAnsiTheme="majorHAnsi" w:cstheme="majorBidi"/>
      <w:color w:val="0A2F40" w:themeColor="accent1" w:themeShade="7F"/>
      <w:sz w:val="28"/>
      <w:szCs w:val="24"/>
      <w:lang w:val="en-ZA"/>
      <w14:ligatures w14:val="none"/>
    </w:rPr>
  </w:style>
  <w:style w:type="character" w:customStyle="1" w:styleId="Heading4Char">
    <w:name w:val="Heading 4 Char"/>
    <w:basedOn w:val="DefaultParagraphFont"/>
    <w:link w:val="Heading4"/>
    <w:uiPriority w:val="9"/>
    <w:rsid w:val="0027000C"/>
    <w:rPr>
      <w:rFonts w:asciiTheme="majorHAnsi" w:eastAsiaTheme="majorEastAsia" w:hAnsiTheme="majorHAnsi" w:cstheme="majorBidi"/>
      <w:i/>
      <w:iCs/>
      <w:color w:val="0F4761" w:themeColor="accent1" w:themeShade="BF"/>
      <w:sz w:val="24"/>
      <w:lang w:val="en-ZA"/>
      <w14:ligatures w14:val="none"/>
    </w:rPr>
  </w:style>
  <w:style w:type="character" w:customStyle="1" w:styleId="Heading5Char">
    <w:name w:val="Heading 5 Char"/>
    <w:basedOn w:val="DefaultParagraphFont"/>
    <w:link w:val="Heading5"/>
    <w:uiPriority w:val="9"/>
    <w:rsid w:val="004505EA"/>
    <w:rPr>
      <w:rFonts w:asciiTheme="majorHAnsi" w:eastAsiaTheme="majorEastAsia" w:hAnsiTheme="majorHAnsi" w:cstheme="majorBidi"/>
      <w:i/>
      <w:iCs/>
      <w:color w:val="4EA72E" w:themeColor="accent6"/>
      <w:sz w:val="20"/>
    </w:rPr>
  </w:style>
  <w:style w:type="character" w:customStyle="1" w:styleId="Heading6Char">
    <w:name w:val="Heading 6 Char"/>
    <w:basedOn w:val="DefaultParagraphFont"/>
    <w:link w:val="Heading6"/>
    <w:uiPriority w:val="9"/>
    <w:rsid w:val="004505EA"/>
    <w:rPr>
      <w:rFonts w:asciiTheme="majorHAnsi" w:eastAsiaTheme="majorEastAsia" w:hAnsiTheme="majorHAnsi" w:cstheme="majorBidi"/>
      <w:color w:val="4EA72E" w:themeColor="accent6"/>
      <w:sz w:val="20"/>
      <w:szCs w:val="21"/>
    </w:rPr>
  </w:style>
  <w:style w:type="character" w:customStyle="1" w:styleId="Heading7Char">
    <w:name w:val="Heading 7 Char"/>
    <w:basedOn w:val="DefaultParagraphFont"/>
    <w:link w:val="Heading7"/>
    <w:uiPriority w:val="9"/>
    <w:semiHidden/>
    <w:rsid w:val="004505EA"/>
    <w:rPr>
      <w:rFonts w:asciiTheme="majorHAnsi" w:eastAsiaTheme="majorEastAsia" w:hAnsiTheme="majorHAnsi" w:cstheme="majorBidi"/>
      <w:b/>
      <w:bCs/>
      <w:color w:val="4EA72E" w:themeColor="accent6"/>
      <w:sz w:val="20"/>
      <w:szCs w:val="21"/>
    </w:rPr>
  </w:style>
  <w:style w:type="character" w:customStyle="1" w:styleId="Heading8Char">
    <w:name w:val="Heading 8 Char"/>
    <w:basedOn w:val="DefaultParagraphFont"/>
    <w:link w:val="Heading8"/>
    <w:uiPriority w:val="9"/>
    <w:semiHidden/>
    <w:rsid w:val="004505EA"/>
    <w:rPr>
      <w:rFonts w:asciiTheme="majorHAnsi" w:eastAsiaTheme="majorEastAsia" w:hAnsiTheme="majorHAnsi" w:cstheme="majorBidi"/>
      <w:b/>
      <w:bCs/>
      <w:i/>
      <w:iCs/>
      <w:color w:val="4EA72E" w:themeColor="accent6"/>
      <w:sz w:val="20"/>
      <w:szCs w:val="20"/>
    </w:rPr>
  </w:style>
  <w:style w:type="character" w:customStyle="1" w:styleId="Heading9Char">
    <w:name w:val="Heading 9 Char"/>
    <w:basedOn w:val="DefaultParagraphFont"/>
    <w:link w:val="Heading9"/>
    <w:uiPriority w:val="9"/>
    <w:semiHidden/>
    <w:rsid w:val="004505EA"/>
    <w:rPr>
      <w:rFonts w:asciiTheme="majorHAnsi" w:eastAsiaTheme="majorEastAsia" w:hAnsiTheme="majorHAnsi" w:cstheme="majorBidi"/>
      <w:i/>
      <w:iCs/>
      <w:color w:val="4EA72E" w:themeColor="accent6"/>
      <w:sz w:val="20"/>
      <w:szCs w:val="20"/>
    </w:rPr>
  </w:style>
  <w:style w:type="paragraph" w:styleId="ListParagraph">
    <w:name w:val="List Paragraph"/>
    <w:basedOn w:val="Normal"/>
    <w:link w:val="ListParagraphChar"/>
    <w:uiPriority w:val="34"/>
    <w:qFormat/>
    <w:rsid w:val="004505EA"/>
    <w:pPr>
      <w:ind w:left="720"/>
      <w:contextualSpacing/>
    </w:pPr>
  </w:style>
  <w:style w:type="paragraph" w:styleId="Title">
    <w:name w:val="Title"/>
    <w:basedOn w:val="Normal"/>
    <w:next w:val="Normal"/>
    <w:link w:val="TitleChar"/>
    <w:uiPriority w:val="10"/>
    <w:qFormat/>
    <w:rsid w:val="00AE4B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B47"/>
    <w:rPr>
      <w:rFonts w:asciiTheme="majorHAnsi" w:eastAsiaTheme="majorEastAsia" w:hAnsiTheme="majorHAnsi" w:cstheme="majorBidi"/>
      <w:spacing w:val="-10"/>
      <w:kern w:val="28"/>
      <w:sz w:val="56"/>
      <w:szCs w:val="56"/>
      <w:lang w:val="en-ZA"/>
    </w:rPr>
  </w:style>
  <w:style w:type="paragraph" w:styleId="Subtitle">
    <w:name w:val="Subtitle"/>
    <w:basedOn w:val="Normal"/>
    <w:next w:val="Normal"/>
    <w:link w:val="SubtitleChar"/>
    <w:uiPriority w:val="11"/>
    <w:qFormat/>
    <w:rsid w:val="00AE4B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B47"/>
    <w:rPr>
      <w:rFonts w:eastAsiaTheme="majorEastAsia" w:cstheme="majorBidi"/>
      <w:color w:val="595959" w:themeColor="text1" w:themeTint="A6"/>
      <w:spacing w:val="15"/>
      <w:sz w:val="28"/>
      <w:szCs w:val="28"/>
      <w:lang w:val="en-ZA"/>
    </w:rPr>
  </w:style>
  <w:style w:type="paragraph" w:styleId="Quote">
    <w:name w:val="Quote"/>
    <w:basedOn w:val="Normal"/>
    <w:next w:val="Normal"/>
    <w:link w:val="QuoteChar"/>
    <w:uiPriority w:val="29"/>
    <w:qFormat/>
    <w:rsid w:val="00AE4B47"/>
    <w:pPr>
      <w:spacing w:before="160"/>
      <w:jc w:val="center"/>
    </w:pPr>
    <w:rPr>
      <w:i/>
      <w:iCs/>
      <w:color w:val="404040" w:themeColor="text1" w:themeTint="BF"/>
    </w:rPr>
  </w:style>
  <w:style w:type="character" w:customStyle="1" w:styleId="QuoteChar">
    <w:name w:val="Quote Char"/>
    <w:basedOn w:val="DefaultParagraphFont"/>
    <w:link w:val="Quote"/>
    <w:uiPriority w:val="29"/>
    <w:rsid w:val="00AE4B47"/>
    <w:rPr>
      <w:i/>
      <w:iCs/>
      <w:color w:val="404040" w:themeColor="text1" w:themeTint="BF"/>
      <w:lang w:val="en-ZA"/>
    </w:rPr>
  </w:style>
  <w:style w:type="character" w:styleId="IntenseEmphasis">
    <w:name w:val="Intense Emphasis"/>
    <w:basedOn w:val="DefaultParagraphFont"/>
    <w:uiPriority w:val="21"/>
    <w:qFormat/>
    <w:rsid w:val="00AE4B47"/>
    <w:rPr>
      <w:i/>
      <w:iCs/>
      <w:color w:val="0F4761" w:themeColor="accent1" w:themeShade="BF"/>
    </w:rPr>
  </w:style>
  <w:style w:type="paragraph" w:styleId="IntenseQuote">
    <w:name w:val="Intense Quote"/>
    <w:basedOn w:val="Normal"/>
    <w:next w:val="Normal"/>
    <w:link w:val="IntenseQuoteChar"/>
    <w:uiPriority w:val="30"/>
    <w:qFormat/>
    <w:rsid w:val="00AE4B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B47"/>
    <w:rPr>
      <w:i/>
      <w:iCs/>
      <w:color w:val="0F4761" w:themeColor="accent1" w:themeShade="BF"/>
      <w:lang w:val="en-ZA"/>
    </w:rPr>
  </w:style>
  <w:style w:type="character" w:styleId="IntenseReference">
    <w:name w:val="Intense Reference"/>
    <w:basedOn w:val="DefaultParagraphFont"/>
    <w:uiPriority w:val="32"/>
    <w:qFormat/>
    <w:rsid w:val="00AE4B47"/>
    <w:rPr>
      <w:b/>
      <w:bCs/>
      <w:smallCaps/>
      <w:color w:val="0F4761" w:themeColor="accent1" w:themeShade="BF"/>
      <w:spacing w:val="5"/>
    </w:rPr>
  </w:style>
  <w:style w:type="table" w:customStyle="1" w:styleId="PlainTable41">
    <w:name w:val="Plain Table 41"/>
    <w:basedOn w:val="TableNormal"/>
    <w:uiPriority w:val="44"/>
    <w:rsid w:val="00AE4B47"/>
    <w:pPr>
      <w:spacing w:after="0" w:line="240" w:lineRule="auto"/>
    </w:pPr>
    <w:rPr>
      <w:lang w:val="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BalloonText">
    <w:name w:val="Balloon Text"/>
    <w:basedOn w:val="Normal"/>
    <w:link w:val="BalloonTextChar"/>
    <w:uiPriority w:val="99"/>
    <w:semiHidden/>
    <w:unhideWhenUsed/>
    <w:rsid w:val="00AE4B47"/>
    <w:pPr>
      <w:spacing w:after="0" w:line="240" w:lineRule="auto"/>
    </w:pPr>
    <w:rPr>
      <w:rFonts w:ascii="Tahoma" w:hAnsi="Tahoma" w:cs="Tahoma"/>
      <w:sz w:val="16"/>
      <w:szCs w:val="16"/>
      <w14:ligatures w14:val="none"/>
    </w:rPr>
  </w:style>
  <w:style w:type="character" w:customStyle="1" w:styleId="BalloonTextChar">
    <w:name w:val="Balloon Text Char"/>
    <w:basedOn w:val="DefaultParagraphFont"/>
    <w:link w:val="BalloonText"/>
    <w:uiPriority w:val="99"/>
    <w:semiHidden/>
    <w:rsid w:val="00AE4B47"/>
    <w:rPr>
      <w:rFonts w:ascii="Tahoma" w:hAnsi="Tahoma" w:cs="Tahoma"/>
      <w:sz w:val="16"/>
      <w:szCs w:val="16"/>
      <w:lang w:val="en-ZA"/>
      <w14:ligatures w14:val="none"/>
    </w:rPr>
  </w:style>
  <w:style w:type="character" w:styleId="LineNumber">
    <w:name w:val="line number"/>
    <w:basedOn w:val="DefaultParagraphFont"/>
    <w:uiPriority w:val="99"/>
    <w:semiHidden/>
    <w:unhideWhenUsed/>
    <w:rsid w:val="00AE4B47"/>
  </w:style>
  <w:style w:type="character" w:styleId="Hyperlink">
    <w:name w:val="Hyperlink"/>
    <w:basedOn w:val="DefaultParagraphFont"/>
    <w:uiPriority w:val="99"/>
    <w:unhideWhenUsed/>
    <w:rsid w:val="00AE4B47"/>
    <w:rPr>
      <w:color w:val="467886" w:themeColor="hyperlink"/>
      <w:u w:val="single"/>
    </w:rPr>
  </w:style>
  <w:style w:type="character" w:styleId="CommentReference">
    <w:name w:val="annotation reference"/>
    <w:basedOn w:val="DefaultParagraphFont"/>
    <w:uiPriority w:val="99"/>
    <w:semiHidden/>
    <w:unhideWhenUsed/>
    <w:rsid w:val="00AE4B47"/>
    <w:rPr>
      <w:sz w:val="16"/>
      <w:szCs w:val="16"/>
    </w:rPr>
  </w:style>
  <w:style w:type="paragraph" w:styleId="CommentText">
    <w:name w:val="annotation text"/>
    <w:basedOn w:val="Normal"/>
    <w:link w:val="CommentTextChar"/>
    <w:uiPriority w:val="99"/>
    <w:unhideWhenUsed/>
    <w:rsid w:val="00AE4B47"/>
    <w:pPr>
      <w:spacing w:after="200" w:line="240" w:lineRule="auto"/>
    </w:pPr>
    <w:rPr>
      <w:sz w:val="20"/>
      <w:szCs w:val="20"/>
      <w14:ligatures w14:val="none"/>
    </w:rPr>
  </w:style>
  <w:style w:type="character" w:customStyle="1" w:styleId="CommentTextChar">
    <w:name w:val="Comment Text Char"/>
    <w:basedOn w:val="DefaultParagraphFont"/>
    <w:link w:val="CommentText"/>
    <w:uiPriority w:val="99"/>
    <w:rsid w:val="00AE4B47"/>
    <w:rPr>
      <w:sz w:val="20"/>
      <w:szCs w:val="20"/>
      <w:lang w:val="en-ZA"/>
      <w14:ligatures w14:val="none"/>
    </w:rPr>
  </w:style>
  <w:style w:type="paragraph" w:styleId="CommentSubject">
    <w:name w:val="annotation subject"/>
    <w:basedOn w:val="CommentText"/>
    <w:next w:val="CommentText"/>
    <w:link w:val="CommentSubjectChar"/>
    <w:uiPriority w:val="99"/>
    <w:semiHidden/>
    <w:unhideWhenUsed/>
    <w:rsid w:val="00AE4B47"/>
    <w:rPr>
      <w:b/>
      <w:bCs/>
    </w:rPr>
  </w:style>
  <w:style w:type="character" w:customStyle="1" w:styleId="CommentSubjectChar">
    <w:name w:val="Comment Subject Char"/>
    <w:basedOn w:val="CommentTextChar"/>
    <w:link w:val="CommentSubject"/>
    <w:uiPriority w:val="99"/>
    <w:semiHidden/>
    <w:rsid w:val="00AE4B47"/>
    <w:rPr>
      <w:b/>
      <w:bCs/>
      <w:sz w:val="20"/>
      <w:szCs w:val="20"/>
      <w:lang w:val="en-ZA"/>
      <w14:ligatures w14:val="none"/>
    </w:rPr>
  </w:style>
  <w:style w:type="table" w:customStyle="1" w:styleId="TableGrid1">
    <w:name w:val="Table Grid1"/>
    <w:basedOn w:val="TableNormal"/>
    <w:next w:val="TableGrid"/>
    <w:uiPriority w:val="39"/>
    <w:rsid w:val="00AE4B47"/>
    <w:pPr>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unhideWhenUsed/>
    <w:rsid w:val="00AE4B47"/>
    <w:pPr>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E4B47"/>
    <w:rPr>
      <w:color w:val="605E5C"/>
      <w:shd w:val="clear" w:color="auto" w:fill="E1DFDD"/>
    </w:rPr>
  </w:style>
  <w:style w:type="character" w:customStyle="1" w:styleId="UnresolvedMention2">
    <w:name w:val="Unresolved Mention2"/>
    <w:basedOn w:val="DefaultParagraphFont"/>
    <w:uiPriority w:val="99"/>
    <w:semiHidden/>
    <w:unhideWhenUsed/>
    <w:rsid w:val="00AE4B47"/>
    <w:rPr>
      <w:color w:val="605E5C"/>
      <w:shd w:val="clear" w:color="auto" w:fill="E1DFDD"/>
    </w:rPr>
  </w:style>
  <w:style w:type="table" w:customStyle="1" w:styleId="PlainTable21">
    <w:name w:val="Plain Table 21"/>
    <w:basedOn w:val="TableNormal"/>
    <w:uiPriority w:val="42"/>
    <w:rsid w:val="00AE4B47"/>
    <w:pPr>
      <w:spacing w:after="0" w:line="240" w:lineRule="auto"/>
    </w:pPr>
    <w:rPr>
      <w:lang w:val="en-U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4">
    <w:name w:val="Table Grid4"/>
    <w:basedOn w:val="TableNormal"/>
    <w:next w:val="TableGrid"/>
    <w:uiPriority w:val="59"/>
    <w:rsid w:val="00AE4B47"/>
    <w:pPr>
      <w:spacing w:after="0" w:line="240" w:lineRule="auto"/>
    </w:pPr>
    <w:rPr>
      <w:rFonts w:ascii="Calibri" w:eastAsia="Calibri" w:hAnsi="Calibri" w:cs="Times New Roman"/>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4B47"/>
    <w:pPr>
      <w:spacing w:after="0" w:line="240" w:lineRule="auto"/>
    </w:pPr>
    <w:rPr>
      <w14:ligatures w14:val="none"/>
    </w:rPr>
  </w:style>
  <w:style w:type="paragraph" w:customStyle="1" w:styleId="Default">
    <w:name w:val="Default"/>
    <w:rsid w:val="00AE4B47"/>
    <w:pPr>
      <w:autoSpaceDE w:val="0"/>
      <w:autoSpaceDN w:val="0"/>
      <w:adjustRightInd w:val="0"/>
      <w:spacing w:after="0" w:line="240" w:lineRule="auto"/>
    </w:pPr>
    <w:rPr>
      <w:rFonts w:ascii="Times New Roman" w:hAnsi="Times New Roman" w:cs="Times New Roman"/>
      <w:color w:val="000000"/>
      <w:sz w:val="24"/>
      <w:szCs w:val="24"/>
      <w:lang w:val="en-ZA"/>
      <w14:ligatures w14:val="none"/>
    </w:rPr>
  </w:style>
  <w:style w:type="character" w:customStyle="1" w:styleId="UnresolvedMention3">
    <w:name w:val="Unresolved Mention3"/>
    <w:basedOn w:val="DefaultParagraphFont"/>
    <w:uiPriority w:val="99"/>
    <w:semiHidden/>
    <w:unhideWhenUsed/>
    <w:rsid w:val="00AE4B47"/>
    <w:rPr>
      <w:color w:val="605E5C"/>
      <w:shd w:val="clear" w:color="auto" w:fill="E1DFDD"/>
    </w:rPr>
  </w:style>
  <w:style w:type="paragraph" w:styleId="Header">
    <w:name w:val="header"/>
    <w:basedOn w:val="Normal"/>
    <w:link w:val="HeaderChar"/>
    <w:uiPriority w:val="99"/>
    <w:unhideWhenUsed/>
    <w:rsid w:val="00AE4B47"/>
    <w:pPr>
      <w:tabs>
        <w:tab w:val="center" w:pos="4513"/>
        <w:tab w:val="right" w:pos="9026"/>
      </w:tabs>
      <w:spacing w:after="0" w:line="240" w:lineRule="auto"/>
    </w:pPr>
    <w:rPr>
      <w14:ligatures w14:val="none"/>
    </w:rPr>
  </w:style>
  <w:style w:type="character" w:customStyle="1" w:styleId="HeaderChar">
    <w:name w:val="Header Char"/>
    <w:basedOn w:val="DefaultParagraphFont"/>
    <w:link w:val="Header"/>
    <w:uiPriority w:val="99"/>
    <w:rsid w:val="00AE4B47"/>
    <w:rPr>
      <w:lang w:val="en-ZA"/>
      <w14:ligatures w14:val="none"/>
    </w:rPr>
  </w:style>
  <w:style w:type="paragraph" w:styleId="Footer">
    <w:name w:val="footer"/>
    <w:basedOn w:val="Normal"/>
    <w:link w:val="FooterChar"/>
    <w:uiPriority w:val="99"/>
    <w:unhideWhenUsed/>
    <w:rsid w:val="00AE4B47"/>
    <w:pPr>
      <w:tabs>
        <w:tab w:val="center" w:pos="4513"/>
        <w:tab w:val="right" w:pos="9026"/>
      </w:tabs>
      <w:spacing w:after="0" w:line="240" w:lineRule="auto"/>
    </w:pPr>
    <w:rPr>
      <w14:ligatures w14:val="none"/>
    </w:rPr>
  </w:style>
  <w:style w:type="character" w:customStyle="1" w:styleId="FooterChar">
    <w:name w:val="Footer Char"/>
    <w:basedOn w:val="DefaultParagraphFont"/>
    <w:link w:val="Footer"/>
    <w:uiPriority w:val="99"/>
    <w:rsid w:val="00AE4B47"/>
    <w:rPr>
      <w:lang w:val="en-ZA"/>
      <w14:ligatures w14:val="none"/>
    </w:rPr>
  </w:style>
  <w:style w:type="table" w:styleId="LightShading">
    <w:name w:val="Light Shading"/>
    <w:basedOn w:val="TableNormal"/>
    <w:uiPriority w:val="60"/>
    <w:rsid w:val="00AE4B47"/>
    <w:pPr>
      <w:spacing w:after="0" w:line="240" w:lineRule="auto"/>
    </w:pPr>
    <w:rPr>
      <w:rFonts w:eastAsiaTheme="minorEastAsia"/>
      <w:color w:val="000000" w:themeColor="text1" w:themeShade="BF"/>
      <w:sz w:val="24"/>
      <w:szCs w:val="24"/>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AE4B47"/>
    <w:pPr>
      <w:spacing w:after="0" w:line="240" w:lineRule="auto"/>
    </w:pPr>
    <w:rPr>
      <w:lang w:val="en-ZA"/>
      <w14:ligatures w14:val="none"/>
    </w:rPr>
  </w:style>
  <w:style w:type="paragraph" w:styleId="NormalWeb">
    <w:name w:val="Normal (Web)"/>
    <w:basedOn w:val="Normal"/>
    <w:uiPriority w:val="99"/>
    <w:unhideWhenUsed/>
    <w:rsid w:val="00AE4B47"/>
    <w:pPr>
      <w:spacing w:before="100" w:beforeAutospacing="1" w:after="100" w:afterAutospacing="1" w:line="240" w:lineRule="auto"/>
    </w:pPr>
    <w:rPr>
      <w:rFonts w:ascii="Times New Roman" w:eastAsia="Times New Roman" w:hAnsi="Times New Roman" w:cs="Times New Roman"/>
      <w:sz w:val="24"/>
      <w:szCs w:val="24"/>
      <w:lang w:eastAsia="en-ZA"/>
      <w14:ligatures w14:val="none"/>
    </w:rPr>
  </w:style>
  <w:style w:type="character" w:customStyle="1" w:styleId="il">
    <w:name w:val="il"/>
    <w:basedOn w:val="DefaultParagraphFont"/>
    <w:rsid w:val="00AE4B47"/>
  </w:style>
  <w:style w:type="table" w:customStyle="1" w:styleId="TableGrid9">
    <w:name w:val="Table Grid9"/>
    <w:basedOn w:val="TableNormal"/>
    <w:uiPriority w:val="39"/>
    <w:rsid w:val="00AE4B47"/>
    <w:pPr>
      <w:spacing w:after="0" w:line="240" w:lineRule="auto"/>
    </w:pPr>
    <w:rPr>
      <w:rFonts w:ascii="Calibri" w:eastAsia="Calibri" w:hAnsi="Calibri" w:cs="Times New Roman"/>
      <w:lang w:val="en-Z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AE4B47"/>
    <w:pPr>
      <w:spacing w:after="0" w:line="240" w:lineRule="auto"/>
    </w:pPr>
    <w:rPr>
      <w:rFonts w:ascii="Calibri" w:eastAsia="Calibri" w:hAnsi="Calibri" w:cs="Times New Roman"/>
      <w:lang w:val="en-Z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E4B47"/>
    <w:pPr>
      <w:spacing w:after="0" w:line="240" w:lineRule="auto"/>
    </w:pPr>
    <w:rPr>
      <w:rFonts w:ascii="Calibri" w:eastAsia="Calibri" w:hAnsi="Calibri" w:cs="Times New Roman"/>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AE4B47"/>
    <w:pPr>
      <w:spacing w:after="0" w:line="240" w:lineRule="auto"/>
    </w:pPr>
    <w:rPr>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E4B47"/>
    <w:pPr>
      <w:spacing w:after="0" w:line="240" w:lineRule="auto"/>
    </w:pPr>
    <w:rPr>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E4B47"/>
    <w:pPr>
      <w:spacing w:after="0" w:line="240" w:lineRule="auto"/>
    </w:pPr>
    <w:rPr>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E4B47"/>
    <w:pPr>
      <w:spacing w:after="0" w:line="240" w:lineRule="auto"/>
    </w:pPr>
    <w:rPr>
      <w:sz w:val="20"/>
      <w:szCs w:val="20"/>
      <w14:ligatures w14:val="none"/>
    </w:rPr>
  </w:style>
  <w:style w:type="character" w:customStyle="1" w:styleId="FootnoteTextChar">
    <w:name w:val="Footnote Text Char"/>
    <w:basedOn w:val="DefaultParagraphFont"/>
    <w:link w:val="FootnoteText"/>
    <w:uiPriority w:val="99"/>
    <w:semiHidden/>
    <w:rsid w:val="00AE4B47"/>
    <w:rPr>
      <w:sz w:val="20"/>
      <w:szCs w:val="20"/>
      <w:lang w:val="en-ZA"/>
      <w14:ligatures w14:val="none"/>
    </w:rPr>
  </w:style>
  <w:style w:type="character" w:styleId="FootnoteReference">
    <w:name w:val="footnote reference"/>
    <w:basedOn w:val="DefaultParagraphFont"/>
    <w:uiPriority w:val="99"/>
    <w:semiHidden/>
    <w:unhideWhenUsed/>
    <w:rsid w:val="00AE4B47"/>
    <w:rPr>
      <w:vertAlign w:val="superscript"/>
    </w:rPr>
  </w:style>
  <w:style w:type="character" w:customStyle="1" w:styleId="UnresolvedMention4">
    <w:name w:val="Unresolved Mention4"/>
    <w:basedOn w:val="DefaultParagraphFont"/>
    <w:uiPriority w:val="99"/>
    <w:semiHidden/>
    <w:unhideWhenUsed/>
    <w:rsid w:val="00AE4B47"/>
    <w:rPr>
      <w:color w:val="605E5C"/>
      <w:shd w:val="clear" w:color="auto" w:fill="E1DFDD"/>
    </w:rPr>
  </w:style>
  <w:style w:type="character" w:customStyle="1" w:styleId="ng-binding">
    <w:name w:val="ng-binding"/>
    <w:basedOn w:val="DefaultParagraphFont"/>
    <w:rsid w:val="00AE4B47"/>
  </w:style>
  <w:style w:type="character" w:customStyle="1" w:styleId="UnresolvedMention41">
    <w:name w:val="Unresolved Mention41"/>
    <w:basedOn w:val="DefaultParagraphFont"/>
    <w:uiPriority w:val="99"/>
    <w:semiHidden/>
    <w:unhideWhenUsed/>
    <w:rsid w:val="00AE4B47"/>
    <w:rPr>
      <w:color w:val="605E5C"/>
      <w:shd w:val="clear" w:color="auto" w:fill="E1DFDD"/>
    </w:rPr>
  </w:style>
  <w:style w:type="numbering" w:customStyle="1" w:styleId="NoList1">
    <w:name w:val="No List1"/>
    <w:next w:val="NoList"/>
    <w:uiPriority w:val="99"/>
    <w:semiHidden/>
    <w:unhideWhenUsed/>
    <w:rsid w:val="00AE4B47"/>
  </w:style>
  <w:style w:type="table" w:customStyle="1" w:styleId="TableGrid5">
    <w:name w:val="Table Grid5"/>
    <w:basedOn w:val="TableNormal"/>
    <w:next w:val="TableGrid"/>
    <w:uiPriority w:val="39"/>
    <w:rsid w:val="00AE4B47"/>
    <w:pPr>
      <w:spacing w:after="0" w:line="240" w:lineRule="auto"/>
    </w:pPr>
    <w:rPr>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
    <w:name w:val="No List2"/>
    <w:next w:val="NoList"/>
    <w:uiPriority w:val="99"/>
    <w:semiHidden/>
    <w:unhideWhenUsed/>
    <w:rsid w:val="00AE4B47"/>
  </w:style>
  <w:style w:type="table" w:customStyle="1" w:styleId="TableGrid6">
    <w:name w:val="Table Grid6"/>
    <w:basedOn w:val="TableNormal"/>
    <w:next w:val="TableGrid"/>
    <w:uiPriority w:val="39"/>
    <w:rsid w:val="00AE4B47"/>
    <w:pPr>
      <w:spacing w:after="0" w:line="240" w:lineRule="auto"/>
    </w:pPr>
    <w:rPr>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AE4B47"/>
  </w:style>
  <w:style w:type="character" w:styleId="Strong">
    <w:name w:val="Strong"/>
    <w:basedOn w:val="DefaultParagraphFont"/>
    <w:uiPriority w:val="22"/>
    <w:qFormat/>
    <w:rsid w:val="00AE4B47"/>
    <w:rPr>
      <w:b/>
      <w:bCs/>
    </w:rPr>
  </w:style>
  <w:style w:type="character" w:customStyle="1" w:styleId="FollowedHyperlink1">
    <w:name w:val="FollowedHyperlink1"/>
    <w:basedOn w:val="DefaultParagraphFont"/>
    <w:uiPriority w:val="99"/>
    <w:semiHidden/>
    <w:unhideWhenUsed/>
    <w:rsid w:val="00AE4B47"/>
    <w:rPr>
      <w:color w:val="954F72"/>
      <w:u w:val="single"/>
    </w:rPr>
  </w:style>
  <w:style w:type="table" w:customStyle="1" w:styleId="TableGrid7">
    <w:name w:val="Table Grid7"/>
    <w:basedOn w:val="TableNormal"/>
    <w:next w:val="TableGrid"/>
    <w:uiPriority w:val="59"/>
    <w:rsid w:val="00AE4B47"/>
    <w:pPr>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 Accent 31"/>
    <w:basedOn w:val="TableNormal"/>
    <w:uiPriority w:val="49"/>
    <w:rsid w:val="00AE4B47"/>
    <w:pPr>
      <w:spacing w:after="0" w:line="240" w:lineRule="auto"/>
    </w:pPr>
    <w:rPr>
      <w:lang w:val="en-US"/>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5Dark1">
    <w:name w:val="Grid Table 5 Dark1"/>
    <w:basedOn w:val="TableNormal"/>
    <w:uiPriority w:val="50"/>
    <w:rsid w:val="00AE4B47"/>
    <w:pPr>
      <w:spacing w:after="0" w:line="240" w:lineRule="auto"/>
    </w:pPr>
    <w:rPr>
      <w:lang w:val="en-US"/>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ListTable7Colorful-Accent31">
    <w:name w:val="List Table 7 Colorful - Accent 31"/>
    <w:basedOn w:val="TableNormal"/>
    <w:uiPriority w:val="52"/>
    <w:rsid w:val="00AE4B47"/>
    <w:pPr>
      <w:spacing w:after="0" w:line="240" w:lineRule="auto"/>
    </w:pPr>
    <w:rPr>
      <w:color w:val="7B7B7B"/>
      <w:lang w:val="en-US"/>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1">
    <w:name w:val="List Table 7 Colorful1"/>
    <w:basedOn w:val="TableNormal"/>
    <w:uiPriority w:val="52"/>
    <w:rsid w:val="00AE4B47"/>
    <w:pPr>
      <w:spacing w:after="0" w:line="240" w:lineRule="auto"/>
    </w:pPr>
    <w:rPr>
      <w:color w:val="000000"/>
      <w:lang w:val="en-US"/>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AE4B47"/>
    <w:pPr>
      <w:spacing w:after="0" w:line="240" w:lineRule="auto"/>
    </w:pPr>
    <w:rPr>
      <w:lang w:val="en-US"/>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AE4B47"/>
    <w:rPr>
      <w:i/>
      <w:iCs/>
    </w:rPr>
  </w:style>
  <w:style w:type="table" w:customStyle="1" w:styleId="LightShading11">
    <w:name w:val="Light Shading11"/>
    <w:basedOn w:val="TableNormal"/>
    <w:next w:val="LightShading"/>
    <w:uiPriority w:val="60"/>
    <w:rsid w:val="00AE4B47"/>
    <w:pPr>
      <w:spacing w:after="0" w:line="240" w:lineRule="auto"/>
    </w:pPr>
    <w:rPr>
      <w:rFonts w:ascii="Cambria" w:eastAsia="Cambria" w:hAnsi="Cambria" w:cs="Cambria"/>
      <w:color w:val="000000"/>
      <w:sz w:val="20"/>
      <w:szCs w:val="20"/>
      <w:lang w:val="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next w:val="LightShading"/>
    <w:uiPriority w:val="60"/>
    <w:rsid w:val="00AE4B47"/>
    <w:pPr>
      <w:spacing w:after="0" w:line="240" w:lineRule="auto"/>
    </w:pPr>
    <w:rPr>
      <w:color w:val="00000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1Light11">
    <w:name w:val="Grid Table 1 Light11"/>
    <w:basedOn w:val="TableNormal"/>
    <w:uiPriority w:val="46"/>
    <w:rsid w:val="00AE4B47"/>
    <w:pPr>
      <w:spacing w:after="0" w:line="240" w:lineRule="auto"/>
    </w:pPr>
    <w:rPr>
      <w:lang w:val="en-US"/>
      <w14:ligatures w14:val="none"/>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MediumShading2-Accent31">
    <w:name w:val="Medium Shading 2 - Accent 31"/>
    <w:basedOn w:val="TableNormal"/>
    <w:next w:val="MediumShading2-Accent3"/>
    <w:uiPriority w:val="64"/>
    <w:rsid w:val="00AE4B47"/>
    <w:pPr>
      <w:spacing w:after="0" w:line="240" w:lineRule="auto"/>
    </w:pPr>
    <w:rPr>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1">
    <w:name w:val="Light Grid1"/>
    <w:basedOn w:val="TableNormal"/>
    <w:next w:val="LightGrid"/>
    <w:uiPriority w:val="62"/>
    <w:rsid w:val="00AE4B47"/>
    <w:pPr>
      <w:spacing w:after="0" w:line="240" w:lineRule="auto"/>
    </w:pPr>
    <w:rPr>
      <w:lang w:val="en-US"/>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Accent51">
    <w:name w:val="Light Shading - Accent 51"/>
    <w:basedOn w:val="TableNormal"/>
    <w:next w:val="LightShading-Accent5"/>
    <w:uiPriority w:val="60"/>
    <w:rsid w:val="00AE4B47"/>
    <w:pPr>
      <w:spacing w:after="0" w:line="240" w:lineRule="auto"/>
    </w:pPr>
    <w:rPr>
      <w:color w:val="2F5496"/>
      <w:lang w:val="en-US"/>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paragraph" w:styleId="TOCHeading">
    <w:name w:val="TOC Heading"/>
    <w:basedOn w:val="Heading1"/>
    <w:next w:val="Normal"/>
    <w:uiPriority w:val="39"/>
    <w:unhideWhenUsed/>
    <w:qFormat/>
    <w:rsid w:val="00AE4B47"/>
    <w:pPr>
      <w:spacing w:line="276" w:lineRule="auto"/>
      <w:outlineLvl w:val="9"/>
    </w:pPr>
    <w:rPr>
      <w:sz w:val="28"/>
      <w:lang w:val="en-US" w:eastAsia="ja-JP"/>
    </w:rPr>
  </w:style>
  <w:style w:type="paragraph" w:customStyle="1" w:styleId="TOC21">
    <w:name w:val="TOC 21"/>
    <w:basedOn w:val="Normal"/>
    <w:next w:val="Normal"/>
    <w:autoRedefine/>
    <w:uiPriority w:val="39"/>
    <w:semiHidden/>
    <w:unhideWhenUsed/>
    <w:qFormat/>
    <w:rsid w:val="00AE4B47"/>
    <w:pPr>
      <w:spacing w:after="100" w:line="276" w:lineRule="auto"/>
      <w:ind w:left="220"/>
    </w:pPr>
    <w:rPr>
      <w:rFonts w:eastAsia="Times New Roman"/>
      <w:lang w:val="en-US" w:eastAsia="ja-JP"/>
      <w14:ligatures w14:val="none"/>
    </w:rPr>
  </w:style>
  <w:style w:type="paragraph" w:customStyle="1" w:styleId="TOC11">
    <w:name w:val="TOC 11"/>
    <w:basedOn w:val="Normal"/>
    <w:next w:val="Normal"/>
    <w:autoRedefine/>
    <w:uiPriority w:val="39"/>
    <w:semiHidden/>
    <w:unhideWhenUsed/>
    <w:qFormat/>
    <w:rsid w:val="00AE4B47"/>
    <w:pPr>
      <w:spacing w:after="100" w:line="276" w:lineRule="auto"/>
    </w:pPr>
    <w:rPr>
      <w:rFonts w:eastAsia="Times New Roman"/>
      <w:lang w:val="en-US" w:eastAsia="ja-JP"/>
      <w14:ligatures w14:val="none"/>
    </w:rPr>
  </w:style>
  <w:style w:type="paragraph" w:customStyle="1" w:styleId="TOC31">
    <w:name w:val="TOC 31"/>
    <w:basedOn w:val="Normal"/>
    <w:next w:val="Normal"/>
    <w:autoRedefine/>
    <w:uiPriority w:val="39"/>
    <w:semiHidden/>
    <w:unhideWhenUsed/>
    <w:qFormat/>
    <w:rsid w:val="00AE4B47"/>
    <w:pPr>
      <w:spacing w:after="100" w:line="276" w:lineRule="auto"/>
      <w:ind w:left="440"/>
    </w:pPr>
    <w:rPr>
      <w:rFonts w:eastAsia="Times New Roman"/>
      <w:lang w:val="en-US" w:eastAsia="ja-JP"/>
      <w14:ligatures w14:val="none"/>
    </w:rPr>
  </w:style>
  <w:style w:type="table" w:customStyle="1" w:styleId="LightList-Accent11">
    <w:name w:val="Light List - Accent 11"/>
    <w:basedOn w:val="TableNormal"/>
    <w:next w:val="LightList-Accent1"/>
    <w:uiPriority w:val="61"/>
    <w:rsid w:val="00AE4B47"/>
    <w:pPr>
      <w:spacing w:after="0" w:line="240" w:lineRule="auto"/>
    </w:pPr>
    <w:rPr>
      <w:lang w:val="en-US"/>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31">
    <w:name w:val="Light List - Accent 31"/>
    <w:basedOn w:val="TableNormal"/>
    <w:next w:val="LightList-Accent3"/>
    <w:uiPriority w:val="61"/>
    <w:rsid w:val="00AE4B47"/>
    <w:pPr>
      <w:spacing w:after="0" w:line="240" w:lineRule="auto"/>
    </w:pPr>
    <w:rPr>
      <w:lang w:val="en-US"/>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MediumShading2-Accent41">
    <w:name w:val="Medium Shading 2 - Accent 41"/>
    <w:basedOn w:val="TableNormal"/>
    <w:next w:val="MediumShading2-Accent4"/>
    <w:uiPriority w:val="64"/>
    <w:rsid w:val="00AE4B47"/>
    <w:pPr>
      <w:spacing w:after="0" w:line="240" w:lineRule="auto"/>
    </w:pPr>
    <w:rPr>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Caption1">
    <w:name w:val="Caption1"/>
    <w:basedOn w:val="Normal"/>
    <w:next w:val="Normal"/>
    <w:uiPriority w:val="35"/>
    <w:unhideWhenUsed/>
    <w:qFormat/>
    <w:rsid w:val="00AE4B47"/>
    <w:pPr>
      <w:spacing w:after="200" w:line="240" w:lineRule="auto"/>
    </w:pPr>
    <w:rPr>
      <w:b/>
      <w:bCs/>
      <w:color w:val="5B9BD5"/>
      <w:sz w:val="18"/>
      <w:szCs w:val="18"/>
      <w14:ligatures w14:val="none"/>
    </w:rPr>
  </w:style>
  <w:style w:type="paragraph" w:styleId="TableofFigures">
    <w:name w:val="table of figures"/>
    <w:basedOn w:val="Normal"/>
    <w:next w:val="Normal"/>
    <w:uiPriority w:val="99"/>
    <w:unhideWhenUsed/>
    <w:rsid w:val="00AE4B47"/>
    <w:pPr>
      <w:spacing w:after="0"/>
    </w:pPr>
    <w:rPr>
      <w14:ligatures w14:val="none"/>
    </w:rPr>
  </w:style>
  <w:style w:type="table" w:customStyle="1" w:styleId="PlainTable211">
    <w:name w:val="Plain Table 211"/>
    <w:basedOn w:val="TableNormal"/>
    <w:uiPriority w:val="42"/>
    <w:rsid w:val="00AE4B47"/>
    <w:pPr>
      <w:spacing w:after="0" w:line="240" w:lineRule="auto"/>
    </w:pPr>
    <w:rPr>
      <w:lang w:val="en-U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1">
    <w:name w:val="Plain Table 411"/>
    <w:basedOn w:val="TableNormal"/>
    <w:uiPriority w:val="44"/>
    <w:rsid w:val="00AE4B47"/>
    <w:pPr>
      <w:spacing w:after="0" w:line="240" w:lineRule="auto"/>
    </w:pPr>
    <w:rPr>
      <w:lang w:val="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2">
    <w:name w:val="Table Grid12"/>
    <w:basedOn w:val="TableNormal"/>
    <w:next w:val="TableGrid"/>
    <w:uiPriority w:val="39"/>
    <w:rsid w:val="00AE4B47"/>
    <w:pPr>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E4B47"/>
  </w:style>
  <w:style w:type="table" w:customStyle="1" w:styleId="TableGrid21">
    <w:name w:val="Table Grid21"/>
    <w:basedOn w:val="TableNormal"/>
    <w:next w:val="TableGrid"/>
    <w:uiPriority w:val="39"/>
    <w:rsid w:val="00AE4B47"/>
    <w:pPr>
      <w:spacing w:after="0" w:line="240" w:lineRule="auto"/>
    </w:pPr>
    <w:rPr>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92">
    <w:name w:val="Table Grid92"/>
    <w:basedOn w:val="TableNormal"/>
    <w:uiPriority w:val="39"/>
    <w:rsid w:val="00AE4B47"/>
    <w:pPr>
      <w:spacing w:after="0" w:line="240" w:lineRule="auto"/>
    </w:pPr>
    <w:rPr>
      <w:rFonts w:ascii="Calibri" w:eastAsia="Calibri" w:hAnsi="Calibri" w:cs="Times New Roman"/>
      <w:lang w:val="en-Z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AE4B47"/>
    <w:pPr>
      <w:spacing w:after="0" w:line="240" w:lineRule="auto"/>
    </w:pPr>
    <w:rPr>
      <w:rFonts w:ascii="Calibri" w:eastAsia="Calibri" w:hAnsi="Calibri" w:cs="Times New Roman"/>
      <w:lang w:val="en-Z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AE4B47"/>
    <w:pPr>
      <w:spacing w:after="0" w:line="240" w:lineRule="auto"/>
    </w:pPr>
    <w:rPr>
      <w:rFonts w:ascii="Calibri" w:eastAsia="Calibri" w:hAnsi="Calibri" w:cs="Times New Roman"/>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AE4B47"/>
    <w:pPr>
      <w:spacing w:after="0" w:line="240" w:lineRule="auto"/>
    </w:pPr>
    <w:rPr>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AE4B47"/>
    <w:pPr>
      <w:spacing w:after="0" w:line="240" w:lineRule="auto"/>
    </w:pPr>
    <w:rPr>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1">
    <w:name w:val="Light Shading31"/>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
    <w:name w:val="Light Shading4"/>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5">
    <w:name w:val="Light Shading5"/>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6">
    <w:name w:val="Light Shading6"/>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7">
    <w:name w:val="Light Shading7"/>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8">
    <w:name w:val="Light Shading8"/>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9">
    <w:name w:val="Light Shading9"/>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0">
    <w:name w:val="Light Shading10"/>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4">
    <w:name w:val="Light Shading14"/>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5">
    <w:name w:val="Light Shading15"/>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
    <w:name w:val="No List21"/>
    <w:next w:val="NoList"/>
    <w:uiPriority w:val="99"/>
    <w:semiHidden/>
    <w:unhideWhenUsed/>
    <w:rsid w:val="00AE4B47"/>
  </w:style>
  <w:style w:type="table" w:customStyle="1" w:styleId="TableGrid41">
    <w:name w:val="Table Grid41"/>
    <w:basedOn w:val="TableNormal"/>
    <w:next w:val="TableGrid"/>
    <w:uiPriority w:val="59"/>
    <w:rsid w:val="00AE4B47"/>
    <w:pPr>
      <w:spacing w:after="0" w:line="240" w:lineRule="auto"/>
    </w:pPr>
    <w:rPr>
      <w:rFonts w:ascii="Calibri" w:eastAsia="Calibri" w:hAnsi="Calibri" w:cs="Times New Roman"/>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E4B47"/>
    <w:rPr>
      <w:color w:val="96607D" w:themeColor="followedHyperlink"/>
      <w:u w:val="single"/>
    </w:rPr>
  </w:style>
  <w:style w:type="table" w:styleId="MediumShading2-Accent3">
    <w:name w:val="Medium Shading 2 Accent 3"/>
    <w:basedOn w:val="TableNormal"/>
    <w:uiPriority w:val="64"/>
    <w:rsid w:val="00AE4B47"/>
    <w:pPr>
      <w:spacing w:after="0" w:line="240" w:lineRule="auto"/>
    </w:pPr>
    <w:rPr>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
    <w:name w:val="Light Grid"/>
    <w:basedOn w:val="TableNormal"/>
    <w:uiPriority w:val="62"/>
    <w:rsid w:val="00AE4B47"/>
    <w:pPr>
      <w:spacing w:after="0" w:line="240" w:lineRule="auto"/>
    </w:pPr>
    <w:rPr>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Shading-Accent5">
    <w:name w:val="Light Shading Accent 5"/>
    <w:basedOn w:val="TableNormal"/>
    <w:uiPriority w:val="60"/>
    <w:rsid w:val="00AE4B47"/>
    <w:pPr>
      <w:spacing w:after="0" w:line="240" w:lineRule="auto"/>
    </w:pPr>
    <w:rPr>
      <w:color w:val="77206D" w:themeColor="accent5" w:themeShade="BF"/>
      <w:lang w:val="en-US"/>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List-Accent1">
    <w:name w:val="Light List Accent 1"/>
    <w:basedOn w:val="TableNormal"/>
    <w:uiPriority w:val="61"/>
    <w:rsid w:val="00AE4B47"/>
    <w:pPr>
      <w:spacing w:after="0" w:line="240" w:lineRule="auto"/>
    </w:pPr>
    <w:rPr>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3">
    <w:name w:val="Light List Accent 3"/>
    <w:basedOn w:val="TableNormal"/>
    <w:uiPriority w:val="61"/>
    <w:rsid w:val="00AE4B47"/>
    <w:pPr>
      <w:spacing w:after="0" w:line="240" w:lineRule="auto"/>
    </w:pPr>
    <w:rPr>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MediumShading2-Accent4">
    <w:name w:val="Medium Shading 2 Accent 4"/>
    <w:basedOn w:val="TableNormal"/>
    <w:uiPriority w:val="64"/>
    <w:rsid w:val="00AE4B47"/>
    <w:pPr>
      <w:spacing w:after="0" w:line="240" w:lineRule="auto"/>
    </w:pPr>
    <w:rPr>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NoList4">
    <w:name w:val="No List4"/>
    <w:next w:val="NoList"/>
    <w:uiPriority w:val="99"/>
    <w:semiHidden/>
    <w:unhideWhenUsed/>
    <w:rsid w:val="00AE4B47"/>
  </w:style>
  <w:style w:type="table" w:customStyle="1" w:styleId="TableGrid8">
    <w:name w:val="Table Grid8"/>
    <w:basedOn w:val="TableNormal"/>
    <w:next w:val="TableGrid"/>
    <w:uiPriority w:val="59"/>
    <w:rsid w:val="00AE4B47"/>
    <w:pPr>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1">
    <w:name w:val="Grid Table 4 - Accent 311"/>
    <w:basedOn w:val="TableNormal"/>
    <w:uiPriority w:val="49"/>
    <w:rsid w:val="00AE4B47"/>
    <w:pPr>
      <w:spacing w:after="0" w:line="240" w:lineRule="auto"/>
    </w:pPr>
    <w:rPr>
      <w:lang w:val="en-US"/>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5Dark11">
    <w:name w:val="Grid Table 5 Dark11"/>
    <w:basedOn w:val="TableNormal"/>
    <w:uiPriority w:val="50"/>
    <w:rsid w:val="00AE4B47"/>
    <w:pPr>
      <w:spacing w:after="0" w:line="240" w:lineRule="auto"/>
    </w:pPr>
    <w:rPr>
      <w:lang w:val="en-US"/>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ListTable7Colorful-Accent311">
    <w:name w:val="List Table 7 Colorful - Accent 311"/>
    <w:basedOn w:val="TableNormal"/>
    <w:uiPriority w:val="52"/>
    <w:rsid w:val="00AE4B47"/>
    <w:pPr>
      <w:spacing w:after="0" w:line="240" w:lineRule="auto"/>
    </w:pPr>
    <w:rPr>
      <w:color w:val="7B7B7B"/>
      <w:lang w:val="en-US"/>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11">
    <w:name w:val="List Table 7 Colorful11"/>
    <w:basedOn w:val="TableNormal"/>
    <w:uiPriority w:val="52"/>
    <w:rsid w:val="00AE4B47"/>
    <w:pPr>
      <w:spacing w:after="0" w:line="240" w:lineRule="auto"/>
    </w:pPr>
    <w:rPr>
      <w:color w:val="000000"/>
      <w:lang w:val="en-US"/>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2">
    <w:name w:val="Grid Table 1 Light12"/>
    <w:basedOn w:val="TableNormal"/>
    <w:uiPriority w:val="46"/>
    <w:rsid w:val="00AE4B47"/>
    <w:pPr>
      <w:spacing w:after="0" w:line="240" w:lineRule="auto"/>
    </w:pPr>
    <w:rPr>
      <w:lang w:val="en-US"/>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Shading16">
    <w:name w:val="Light Shading16"/>
    <w:basedOn w:val="TableNormal"/>
    <w:next w:val="LightShading"/>
    <w:uiPriority w:val="60"/>
    <w:rsid w:val="00AE4B47"/>
    <w:pPr>
      <w:spacing w:after="0" w:line="240" w:lineRule="auto"/>
    </w:pPr>
    <w:rPr>
      <w:rFonts w:ascii="Cambria" w:eastAsia="Cambria" w:hAnsi="Cambria" w:cs="Cambria"/>
      <w:color w:val="000000"/>
      <w:sz w:val="20"/>
      <w:szCs w:val="20"/>
      <w:lang w:val="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7">
    <w:name w:val="Light Shading17"/>
    <w:basedOn w:val="TableNormal"/>
    <w:next w:val="LightShading"/>
    <w:uiPriority w:val="60"/>
    <w:rsid w:val="00AE4B47"/>
    <w:pPr>
      <w:spacing w:after="0" w:line="240" w:lineRule="auto"/>
    </w:pPr>
    <w:rPr>
      <w:color w:val="00000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1Light111">
    <w:name w:val="Grid Table 1 Light111"/>
    <w:basedOn w:val="TableNormal"/>
    <w:uiPriority w:val="46"/>
    <w:rsid w:val="00AE4B47"/>
    <w:pPr>
      <w:spacing w:after="0" w:line="240" w:lineRule="auto"/>
    </w:pPr>
    <w:rPr>
      <w:lang w:val="en-US"/>
      <w14:ligatures w14:val="none"/>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MediumShading2-Accent32">
    <w:name w:val="Medium Shading 2 - Accent 32"/>
    <w:basedOn w:val="TableNormal"/>
    <w:next w:val="MediumShading2-Accent3"/>
    <w:uiPriority w:val="64"/>
    <w:rsid w:val="00AE4B47"/>
    <w:pPr>
      <w:spacing w:after="0" w:line="240" w:lineRule="auto"/>
    </w:pPr>
    <w:rPr>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2">
    <w:name w:val="Light Grid2"/>
    <w:basedOn w:val="TableNormal"/>
    <w:next w:val="LightGrid"/>
    <w:uiPriority w:val="62"/>
    <w:rsid w:val="00AE4B47"/>
    <w:pPr>
      <w:spacing w:after="0" w:line="240" w:lineRule="auto"/>
    </w:pPr>
    <w:rPr>
      <w:lang w:val="en-US"/>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Accent52">
    <w:name w:val="Light Shading - Accent 52"/>
    <w:basedOn w:val="TableNormal"/>
    <w:next w:val="LightShading-Accent5"/>
    <w:uiPriority w:val="60"/>
    <w:rsid w:val="00AE4B47"/>
    <w:pPr>
      <w:spacing w:after="0" w:line="240" w:lineRule="auto"/>
    </w:pPr>
    <w:rPr>
      <w:color w:val="2F5496"/>
      <w:lang w:val="en-US"/>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paragraph" w:customStyle="1" w:styleId="TOC22">
    <w:name w:val="TOC 22"/>
    <w:basedOn w:val="Normal"/>
    <w:next w:val="Normal"/>
    <w:autoRedefine/>
    <w:uiPriority w:val="39"/>
    <w:semiHidden/>
    <w:unhideWhenUsed/>
    <w:qFormat/>
    <w:rsid w:val="00AE4B47"/>
    <w:pPr>
      <w:spacing w:after="100" w:line="276" w:lineRule="auto"/>
      <w:ind w:left="220"/>
    </w:pPr>
    <w:rPr>
      <w:rFonts w:eastAsia="Times New Roman"/>
      <w:lang w:val="en-US" w:eastAsia="ja-JP"/>
      <w14:ligatures w14:val="none"/>
    </w:rPr>
  </w:style>
  <w:style w:type="paragraph" w:customStyle="1" w:styleId="TOC12">
    <w:name w:val="TOC 12"/>
    <w:basedOn w:val="Normal"/>
    <w:next w:val="Normal"/>
    <w:autoRedefine/>
    <w:uiPriority w:val="39"/>
    <w:semiHidden/>
    <w:unhideWhenUsed/>
    <w:qFormat/>
    <w:rsid w:val="00AE4B47"/>
    <w:pPr>
      <w:spacing w:after="100" w:line="276" w:lineRule="auto"/>
    </w:pPr>
    <w:rPr>
      <w:rFonts w:eastAsia="Times New Roman"/>
      <w:lang w:val="en-US" w:eastAsia="ja-JP"/>
      <w14:ligatures w14:val="none"/>
    </w:rPr>
  </w:style>
  <w:style w:type="paragraph" w:customStyle="1" w:styleId="TOC32">
    <w:name w:val="TOC 32"/>
    <w:basedOn w:val="Normal"/>
    <w:next w:val="Normal"/>
    <w:autoRedefine/>
    <w:uiPriority w:val="39"/>
    <w:semiHidden/>
    <w:unhideWhenUsed/>
    <w:qFormat/>
    <w:rsid w:val="00AE4B47"/>
    <w:pPr>
      <w:spacing w:after="100" w:line="276" w:lineRule="auto"/>
      <w:ind w:left="440"/>
    </w:pPr>
    <w:rPr>
      <w:rFonts w:eastAsia="Times New Roman"/>
      <w:lang w:val="en-US" w:eastAsia="ja-JP"/>
      <w14:ligatures w14:val="none"/>
    </w:rPr>
  </w:style>
  <w:style w:type="table" w:customStyle="1" w:styleId="LightList-Accent12">
    <w:name w:val="Light List - Accent 12"/>
    <w:basedOn w:val="TableNormal"/>
    <w:next w:val="LightList-Accent1"/>
    <w:uiPriority w:val="61"/>
    <w:rsid w:val="00AE4B47"/>
    <w:pPr>
      <w:spacing w:after="0" w:line="240" w:lineRule="auto"/>
    </w:pPr>
    <w:rPr>
      <w:lang w:val="en-US"/>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32">
    <w:name w:val="Light List - Accent 32"/>
    <w:basedOn w:val="TableNormal"/>
    <w:next w:val="LightList-Accent3"/>
    <w:uiPriority w:val="61"/>
    <w:rsid w:val="00AE4B47"/>
    <w:pPr>
      <w:spacing w:after="0" w:line="240" w:lineRule="auto"/>
    </w:pPr>
    <w:rPr>
      <w:lang w:val="en-US"/>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MediumShading2-Accent42">
    <w:name w:val="Medium Shading 2 - Accent 42"/>
    <w:basedOn w:val="TableNormal"/>
    <w:next w:val="MediumShading2-Accent4"/>
    <w:uiPriority w:val="64"/>
    <w:rsid w:val="00AE4B47"/>
    <w:pPr>
      <w:spacing w:after="0" w:line="240" w:lineRule="auto"/>
    </w:pPr>
    <w:rPr>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Caption2">
    <w:name w:val="Caption2"/>
    <w:basedOn w:val="Normal"/>
    <w:next w:val="Normal"/>
    <w:uiPriority w:val="35"/>
    <w:unhideWhenUsed/>
    <w:qFormat/>
    <w:rsid w:val="00AE4B47"/>
    <w:pPr>
      <w:spacing w:after="200" w:line="240" w:lineRule="auto"/>
    </w:pPr>
    <w:rPr>
      <w:b/>
      <w:bCs/>
      <w:color w:val="5B9BD5"/>
      <w:sz w:val="18"/>
      <w:szCs w:val="18"/>
      <w14:ligatures w14:val="none"/>
    </w:rPr>
  </w:style>
  <w:style w:type="table" w:customStyle="1" w:styleId="PlainTable212">
    <w:name w:val="Plain Table 212"/>
    <w:basedOn w:val="TableNormal"/>
    <w:uiPriority w:val="42"/>
    <w:rsid w:val="00AE4B47"/>
    <w:pPr>
      <w:spacing w:after="0" w:line="240" w:lineRule="auto"/>
    </w:pPr>
    <w:rPr>
      <w:lang w:val="en-U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2">
    <w:name w:val="Plain Table 412"/>
    <w:basedOn w:val="TableNormal"/>
    <w:uiPriority w:val="44"/>
    <w:rsid w:val="00AE4B47"/>
    <w:pPr>
      <w:spacing w:after="0" w:line="240" w:lineRule="auto"/>
    </w:pPr>
    <w:rPr>
      <w:lang w:val="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4">
    <w:name w:val="Table Grid14"/>
    <w:basedOn w:val="TableNormal"/>
    <w:next w:val="TableGrid"/>
    <w:uiPriority w:val="39"/>
    <w:rsid w:val="00AE4B47"/>
    <w:pPr>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E4B47"/>
  </w:style>
  <w:style w:type="table" w:customStyle="1" w:styleId="TableGrid22">
    <w:name w:val="Table Grid22"/>
    <w:basedOn w:val="TableNormal"/>
    <w:next w:val="TableGrid"/>
    <w:uiPriority w:val="39"/>
    <w:rsid w:val="00AE4B47"/>
    <w:pPr>
      <w:spacing w:after="0" w:line="240" w:lineRule="auto"/>
    </w:pPr>
    <w:rPr>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93">
    <w:name w:val="Table Grid93"/>
    <w:basedOn w:val="TableNormal"/>
    <w:uiPriority w:val="39"/>
    <w:rsid w:val="00AE4B47"/>
    <w:pPr>
      <w:spacing w:after="0" w:line="240" w:lineRule="auto"/>
    </w:pPr>
    <w:rPr>
      <w:rFonts w:ascii="Calibri" w:eastAsia="Calibri" w:hAnsi="Calibri" w:cs="Times New Roman"/>
      <w:lang w:val="en-Z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AE4B47"/>
    <w:pPr>
      <w:spacing w:after="0" w:line="240" w:lineRule="auto"/>
    </w:pPr>
    <w:rPr>
      <w:rFonts w:ascii="Calibri" w:eastAsia="Calibri" w:hAnsi="Calibri" w:cs="Times New Roman"/>
      <w:lang w:val="en-Z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AE4B47"/>
    <w:pPr>
      <w:spacing w:after="0" w:line="240" w:lineRule="auto"/>
    </w:pPr>
    <w:rPr>
      <w:rFonts w:ascii="Calibri" w:eastAsia="Calibri" w:hAnsi="Calibri" w:cs="Times New Roman"/>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rsid w:val="00AE4B47"/>
    <w:pPr>
      <w:spacing w:after="0" w:line="240" w:lineRule="auto"/>
    </w:pPr>
    <w:rPr>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E4B47"/>
    <w:pPr>
      <w:spacing w:after="0" w:line="240" w:lineRule="auto"/>
    </w:pPr>
    <w:rPr>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AE4B47"/>
    <w:pPr>
      <w:spacing w:after="0" w:line="240" w:lineRule="auto"/>
    </w:pPr>
    <w:rPr>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2">
    <w:name w:val="Light Shading32"/>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1">
    <w:name w:val="Light Shading41"/>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51">
    <w:name w:val="Light Shading51"/>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61">
    <w:name w:val="Light Shading61"/>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71">
    <w:name w:val="Light Shading71"/>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81">
    <w:name w:val="Light Shading81"/>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91">
    <w:name w:val="Light Shading91"/>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01">
    <w:name w:val="Light Shading101"/>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2">
    <w:name w:val="Light Shading112"/>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1">
    <w:name w:val="Light Shading121"/>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1">
    <w:name w:val="Light Shading131"/>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41">
    <w:name w:val="Light Shading141"/>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51">
    <w:name w:val="Light Shading151"/>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2">
    <w:name w:val="No List22"/>
    <w:next w:val="NoList"/>
    <w:uiPriority w:val="99"/>
    <w:semiHidden/>
    <w:unhideWhenUsed/>
    <w:rsid w:val="00AE4B47"/>
  </w:style>
  <w:style w:type="table" w:customStyle="1" w:styleId="TableGrid42">
    <w:name w:val="Table Grid42"/>
    <w:basedOn w:val="TableNormal"/>
    <w:next w:val="TableGrid"/>
    <w:uiPriority w:val="59"/>
    <w:rsid w:val="00AE4B47"/>
    <w:pPr>
      <w:spacing w:after="0" w:line="240" w:lineRule="auto"/>
    </w:pPr>
    <w:rPr>
      <w:rFonts w:ascii="Calibri" w:eastAsia="Calibri" w:hAnsi="Calibri" w:cs="Times New Roman"/>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E4B47"/>
  </w:style>
  <w:style w:type="table" w:customStyle="1" w:styleId="TableGrid10">
    <w:name w:val="Table Grid10"/>
    <w:basedOn w:val="TableNormal"/>
    <w:next w:val="TableGrid"/>
    <w:uiPriority w:val="59"/>
    <w:rsid w:val="00AE4B47"/>
    <w:pPr>
      <w:spacing w:after="0" w:line="240" w:lineRule="auto"/>
    </w:pPr>
    <w:rPr>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8">
    <w:name w:val="Light Shading18"/>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
    <w:name w:val="No List6"/>
    <w:next w:val="NoList"/>
    <w:uiPriority w:val="99"/>
    <w:semiHidden/>
    <w:unhideWhenUsed/>
    <w:rsid w:val="00AE4B47"/>
  </w:style>
  <w:style w:type="table" w:customStyle="1" w:styleId="TableGrid15">
    <w:name w:val="Table Grid15"/>
    <w:basedOn w:val="TableNormal"/>
    <w:next w:val="TableGrid"/>
    <w:uiPriority w:val="59"/>
    <w:rsid w:val="00AE4B47"/>
    <w:pPr>
      <w:spacing w:after="0" w:line="240" w:lineRule="auto"/>
    </w:pPr>
    <w:rPr>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9">
    <w:name w:val="Light Shading19"/>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7">
    <w:name w:val="No List7"/>
    <w:next w:val="NoList"/>
    <w:uiPriority w:val="99"/>
    <w:semiHidden/>
    <w:unhideWhenUsed/>
    <w:rsid w:val="00AE4B47"/>
  </w:style>
  <w:style w:type="table" w:customStyle="1" w:styleId="TableGrid16">
    <w:name w:val="Table Grid16"/>
    <w:basedOn w:val="TableNormal"/>
    <w:next w:val="TableGrid"/>
    <w:uiPriority w:val="59"/>
    <w:rsid w:val="00AE4B47"/>
    <w:pPr>
      <w:spacing w:after="0" w:line="240" w:lineRule="auto"/>
    </w:pPr>
    <w:rPr>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0">
    <w:name w:val="Light Shading20"/>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8">
    <w:name w:val="No List8"/>
    <w:next w:val="NoList"/>
    <w:uiPriority w:val="99"/>
    <w:semiHidden/>
    <w:unhideWhenUsed/>
    <w:rsid w:val="00AE4B47"/>
  </w:style>
  <w:style w:type="table" w:customStyle="1" w:styleId="TableGrid17">
    <w:name w:val="Table Grid17"/>
    <w:basedOn w:val="TableNormal"/>
    <w:next w:val="TableGrid"/>
    <w:uiPriority w:val="59"/>
    <w:rsid w:val="00AE4B47"/>
    <w:pPr>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2">
    <w:name w:val="Grid Table 4 - Accent 312"/>
    <w:basedOn w:val="TableNormal"/>
    <w:uiPriority w:val="49"/>
    <w:rsid w:val="00AE4B47"/>
    <w:pPr>
      <w:spacing w:after="0" w:line="240" w:lineRule="auto"/>
    </w:pPr>
    <w:rPr>
      <w:lang w:val="en-US"/>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5Dark12">
    <w:name w:val="Grid Table 5 Dark12"/>
    <w:basedOn w:val="TableNormal"/>
    <w:uiPriority w:val="50"/>
    <w:rsid w:val="00AE4B47"/>
    <w:pPr>
      <w:spacing w:after="0" w:line="240" w:lineRule="auto"/>
    </w:pPr>
    <w:rPr>
      <w:lang w:val="en-US"/>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ListTable7Colorful-Accent312">
    <w:name w:val="List Table 7 Colorful - Accent 312"/>
    <w:basedOn w:val="TableNormal"/>
    <w:uiPriority w:val="52"/>
    <w:rsid w:val="00AE4B47"/>
    <w:pPr>
      <w:spacing w:after="0" w:line="240" w:lineRule="auto"/>
    </w:pPr>
    <w:rPr>
      <w:color w:val="7B7B7B"/>
      <w:lang w:val="en-US"/>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12">
    <w:name w:val="List Table 7 Colorful12"/>
    <w:basedOn w:val="TableNormal"/>
    <w:uiPriority w:val="52"/>
    <w:rsid w:val="00AE4B47"/>
    <w:pPr>
      <w:spacing w:after="0" w:line="240" w:lineRule="auto"/>
    </w:pPr>
    <w:rPr>
      <w:color w:val="000000"/>
      <w:lang w:val="en-US"/>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3">
    <w:name w:val="Grid Table 1 Light13"/>
    <w:basedOn w:val="TableNormal"/>
    <w:uiPriority w:val="46"/>
    <w:rsid w:val="00AE4B47"/>
    <w:pPr>
      <w:spacing w:after="0" w:line="240" w:lineRule="auto"/>
    </w:pPr>
    <w:rPr>
      <w:lang w:val="en-US"/>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Shading110">
    <w:name w:val="Light Shading110"/>
    <w:basedOn w:val="TableNormal"/>
    <w:next w:val="LightShading"/>
    <w:uiPriority w:val="60"/>
    <w:rsid w:val="00AE4B47"/>
    <w:pPr>
      <w:spacing w:after="0" w:line="240" w:lineRule="auto"/>
    </w:pPr>
    <w:rPr>
      <w:rFonts w:ascii="Cambria" w:eastAsia="Cambria" w:hAnsi="Cambria" w:cs="Cambria"/>
      <w:color w:val="000000"/>
      <w:sz w:val="20"/>
      <w:szCs w:val="20"/>
      <w:lang w:val="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3">
    <w:name w:val="Light Shading23"/>
    <w:basedOn w:val="TableNormal"/>
    <w:next w:val="LightShading"/>
    <w:uiPriority w:val="60"/>
    <w:rsid w:val="00AE4B47"/>
    <w:pPr>
      <w:spacing w:after="0" w:line="240" w:lineRule="auto"/>
    </w:pPr>
    <w:rPr>
      <w:color w:val="00000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1Light112">
    <w:name w:val="Grid Table 1 Light112"/>
    <w:basedOn w:val="TableNormal"/>
    <w:uiPriority w:val="46"/>
    <w:rsid w:val="00AE4B47"/>
    <w:pPr>
      <w:spacing w:after="0" w:line="240" w:lineRule="auto"/>
    </w:pPr>
    <w:rPr>
      <w:lang w:val="en-US"/>
      <w14:ligatures w14:val="none"/>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MediumShading2-Accent33">
    <w:name w:val="Medium Shading 2 - Accent 33"/>
    <w:basedOn w:val="TableNormal"/>
    <w:next w:val="MediumShading2-Accent3"/>
    <w:uiPriority w:val="64"/>
    <w:rsid w:val="00AE4B47"/>
    <w:pPr>
      <w:spacing w:after="0" w:line="240" w:lineRule="auto"/>
    </w:pPr>
    <w:rPr>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3">
    <w:name w:val="Light Grid3"/>
    <w:basedOn w:val="TableNormal"/>
    <w:next w:val="LightGrid"/>
    <w:uiPriority w:val="62"/>
    <w:rsid w:val="00AE4B47"/>
    <w:pPr>
      <w:spacing w:after="0" w:line="240" w:lineRule="auto"/>
    </w:pPr>
    <w:rPr>
      <w:lang w:val="en-US"/>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Accent53">
    <w:name w:val="Light Shading - Accent 53"/>
    <w:basedOn w:val="TableNormal"/>
    <w:next w:val="LightShading-Accent5"/>
    <w:uiPriority w:val="60"/>
    <w:rsid w:val="00AE4B47"/>
    <w:pPr>
      <w:spacing w:after="0" w:line="240" w:lineRule="auto"/>
    </w:pPr>
    <w:rPr>
      <w:color w:val="2F5496"/>
      <w:lang w:val="en-US"/>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paragraph" w:customStyle="1" w:styleId="TOC23">
    <w:name w:val="TOC 23"/>
    <w:basedOn w:val="Normal"/>
    <w:next w:val="Normal"/>
    <w:autoRedefine/>
    <w:uiPriority w:val="39"/>
    <w:semiHidden/>
    <w:unhideWhenUsed/>
    <w:qFormat/>
    <w:rsid w:val="00AE4B47"/>
    <w:pPr>
      <w:spacing w:after="100" w:line="276" w:lineRule="auto"/>
      <w:ind w:left="220"/>
    </w:pPr>
    <w:rPr>
      <w:rFonts w:eastAsia="Times New Roman"/>
      <w:lang w:val="en-US" w:eastAsia="ja-JP"/>
      <w14:ligatures w14:val="none"/>
    </w:rPr>
  </w:style>
  <w:style w:type="paragraph" w:customStyle="1" w:styleId="TOC13">
    <w:name w:val="TOC 13"/>
    <w:basedOn w:val="Normal"/>
    <w:next w:val="Normal"/>
    <w:autoRedefine/>
    <w:uiPriority w:val="39"/>
    <w:semiHidden/>
    <w:unhideWhenUsed/>
    <w:qFormat/>
    <w:rsid w:val="00AE4B47"/>
    <w:pPr>
      <w:spacing w:after="100" w:line="276" w:lineRule="auto"/>
    </w:pPr>
    <w:rPr>
      <w:rFonts w:eastAsia="Times New Roman"/>
      <w:lang w:val="en-US" w:eastAsia="ja-JP"/>
      <w14:ligatures w14:val="none"/>
    </w:rPr>
  </w:style>
  <w:style w:type="paragraph" w:customStyle="1" w:styleId="TOC33">
    <w:name w:val="TOC 33"/>
    <w:basedOn w:val="Normal"/>
    <w:next w:val="Normal"/>
    <w:autoRedefine/>
    <w:uiPriority w:val="39"/>
    <w:semiHidden/>
    <w:unhideWhenUsed/>
    <w:qFormat/>
    <w:rsid w:val="00AE4B47"/>
    <w:pPr>
      <w:spacing w:after="100" w:line="276" w:lineRule="auto"/>
      <w:ind w:left="440"/>
    </w:pPr>
    <w:rPr>
      <w:rFonts w:eastAsia="Times New Roman"/>
      <w:lang w:val="en-US" w:eastAsia="ja-JP"/>
      <w14:ligatures w14:val="none"/>
    </w:rPr>
  </w:style>
  <w:style w:type="table" w:customStyle="1" w:styleId="LightList-Accent13">
    <w:name w:val="Light List - Accent 13"/>
    <w:basedOn w:val="TableNormal"/>
    <w:next w:val="LightList-Accent1"/>
    <w:uiPriority w:val="61"/>
    <w:rsid w:val="00AE4B47"/>
    <w:pPr>
      <w:spacing w:after="0" w:line="240" w:lineRule="auto"/>
    </w:pPr>
    <w:rPr>
      <w:lang w:val="en-US"/>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33">
    <w:name w:val="Light List - Accent 33"/>
    <w:basedOn w:val="TableNormal"/>
    <w:next w:val="LightList-Accent3"/>
    <w:uiPriority w:val="61"/>
    <w:rsid w:val="00AE4B47"/>
    <w:pPr>
      <w:spacing w:after="0" w:line="240" w:lineRule="auto"/>
    </w:pPr>
    <w:rPr>
      <w:lang w:val="en-US"/>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MediumShading2-Accent43">
    <w:name w:val="Medium Shading 2 - Accent 43"/>
    <w:basedOn w:val="TableNormal"/>
    <w:next w:val="MediumShading2-Accent4"/>
    <w:uiPriority w:val="64"/>
    <w:rsid w:val="00AE4B47"/>
    <w:pPr>
      <w:spacing w:after="0" w:line="240" w:lineRule="auto"/>
    </w:pPr>
    <w:rPr>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Caption3">
    <w:name w:val="Caption3"/>
    <w:basedOn w:val="Normal"/>
    <w:next w:val="Normal"/>
    <w:uiPriority w:val="35"/>
    <w:unhideWhenUsed/>
    <w:qFormat/>
    <w:rsid w:val="00AE4B47"/>
    <w:pPr>
      <w:spacing w:after="200" w:line="240" w:lineRule="auto"/>
    </w:pPr>
    <w:rPr>
      <w:b/>
      <w:bCs/>
      <w:color w:val="5B9BD5"/>
      <w:sz w:val="18"/>
      <w:szCs w:val="18"/>
      <w14:ligatures w14:val="none"/>
    </w:rPr>
  </w:style>
  <w:style w:type="table" w:customStyle="1" w:styleId="PlainTable213">
    <w:name w:val="Plain Table 213"/>
    <w:basedOn w:val="TableNormal"/>
    <w:uiPriority w:val="42"/>
    <w:rsid w:val="00AE4B47"/>
    <w:pPr>
      <w:spacing w:after="0" w:line="240" w:lineRule="auto"/>
    </w:pPr>
    <w:rPr>
      <w:lang w:val="en-U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3">
    <w:name w:val="Plain Table 413"/>
    <w:basedOn w:val="TableNormal"/>
    <w:uiPriority w:val="44"/>
    <w:rsid w:val="00AE4B47"/>
    <w:pPr>
      <w:spacing w:after="0" w:line="240" w:lineRule="auto"/>
    </w:pPr>
    <w:rPr>
      <w:lang w:val="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8">
    <w:name w:val="Table Grid18"/>
    <w:basedOn w:val="TableNormal"/>
    <w:next w:val="TableGrid"/>
    <w:uiPriority w:val="39"/>
    <w:rsid w:val="00AE4B47"/>
    <w:pPr>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AE4B47"/>
  </w:style>
  <w:style w:type="table" w:customStyle="1" w:styleId="TableGrid23">
    <w:name w:val="Table Grid23"/>
    <w:basedOn w:val="TableNormal"/>
    <w:next w:val="TableGrid"/>
    <w:uiPriority w:val="39"/>
    <w:rsid w:val="00AE4B47"/>
    <w:pPr>
      <w:spacing w:after="0" w:line="240" w:lineRule="auto"/>
    </w:pPr>
    <w:rPr>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4">
    <w:name w:val="Light Shading24"/>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94">
    <w:name w:val="Table Grid94"/>
    <w:basedOn w:val="TableNormal"/>
    <w:uiPriority w:val="39"/>
    <w:rsid w:val="00AE4B47"/>
    <w:pPr>
      <w:spacing w:after="0" w:line="240" w:lineRule="auto"/>
    </w:pPr>
    <w:rPr>
      <w:rFonts w:ascii="Calibri" w:eastAsia="Calibri" w:hAnsi="Calibri" w:cs="Times New Roman"/>
      <w:lang w:val="en-Z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AE4B47"/>
    <w:pPr>
      <w:spacing w:after="0" w:line="240" w:lineRule="auto"/>
    </w:pPr>
    <w:rPr>
      <w:rFonts w:ascii="Calibri" w:eastAsia="Calibri" w:hAnsi="Calibri" w:cs="Times New Roman"/>
      <w:lang w:val="en-Z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AE4B47"/>
    <w:pPr>
      <w:spacing w:after="0" w:line="240" w:lineRule="auto"/>
    </w:pPr>
    <w:rPr>
      <w:rFonts w:ascii="Calibri" w:eastAsia="Calibri" w:hAnsi="Calibri" w:cs="Times New Roman"/>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39"/>
    <w:rsid w:val="00AE4B47"/>
    <w:pPr>
      <w:spacing w:after="0" w:line="240" w:lineRule="auto"/>
    </w:pPr>
    <w:rPr>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AE4B47"/>
    <w:pPr>
      <w:spacing w:after="0" w:line="240" w:lineRule="auto"/>
    </w:pPr>
    <w:rPr>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AE4B47"/>
    <w:pPr>
      <w:spacing w:after="0" w:line="240" w:lineRule="auto"/>
    </w:pPr>
    <w:rPr>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3">
    <w:name w:val="Light Shading33"/>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2">
    <w:name w:val="Light Shading42"/>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52">
    <w:name w:val="Light Shading52"/>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62">
    <w:name w:val="Light Shading62"/>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72">
    <w:name w:val="Light Shading72"/>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82">
    <w:name w:val="Light Shading82"/>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92">
    <w:name w:val="Light Shading92"/>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02">
    <w:name w:val="Light Shading102"/>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3">
    <w:name w:val="Light Shading113"/>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2">
    <w:name w:val="Light Shading122"/>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2">
    <w:name w:val="Light Shading132"/>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42">
    <w:name w:val="Light Shading142"/>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52">
    <w:name w:val="Light Shading152"/>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3">
    <w:name w:val="No List23"/>
    <w:next w:val="NoList"/>
    <w:uiPriority w:val="99"/>
    <w:semiHidden/>
    <w:unhideWhenUsed/>
    <w:rsid w:val="00AE4B47"/>
  </w:style>
  <w:style w:type="table" w:customStyle="1" w:styleId="TableGrid43">
    <w:name w:val="Table Grid43"/>
    <w:basedOn w:val="TableNormal"/>
    <w:next w:val="TableGrid"/>
    <w:uiPriority w:val="59"/>
    <w:rsid w:val="00AE4B47"/>
    <w:pPr>
      <w:spacing w:after="0" w:line="240" w:lineRule="auto"/>
    </w:pPr>
    <w:rPr>
      <w:rFonts w:ascii="Calibri" w:eastAsia="Calibri" w:hAnsi="Calibri" w:cs="Times New Roman"/>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E4B47"/>
  </w:style>
  <w:style w:type="table" w:customStyle="1" w:styleId="TableGrid19">
    <w:name w:val="Table Grid19"/>
    <w:basedOn w:val="TableNormal"/>
    <w:next w:val="TableGrid"/>
    <w:uiPriority w:val="59"/>
    <w:rsid w:val="00AE4B47"/>
    <w:pPr>
      <w:spacing w:after="0" w:line="240" w:lineRule="auto"/>
    </w:pPr>
    <w:rPr>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5">
    <w:name w:val="Light Shading25"/>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0">
    <w:name w:val="No List10"/>
    <w:next w:val="NoList"/>
    <w:uiPriority w:val="99"/>
    <w:semiHidden/>
    <w:unhideWhenUsed/>
    <w:rsid w:val="00AE4B47"/>
  </w:style>
  <w:style w:type="table" w:customStyle="1" w:styleId="TableGrid20">
    <w:name w:val="Table Grid20"/>
    <w:basedOn w:val="TableNormal"/>
    <w:next w:val="TableGrid"/>
    <w:uiPriority w:val="59"/>
    <w:rsid w:val="00AE4B47"/>
    <w:pPr>
      <w:spacing w:after="0" w:line="240" w:lineRule="auto"/>
    </w:pPr>
    <w:rPr>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6">
    <w:name w:val="Light Shading26"/>
    <w:basedOn w:val="TableNormal"/>
    <w:next w:val="LightShading"/>
    <w:uiPriority w:val="60"/>
    <w:rsid w:val="00AE4B47"/>
    <w:pPr>
      <w:spacing w:after="0" w:line="240" w:lineRule="auto"/>
    </w:pPr>
    <w:rPr>
      <w:rFonts w:eastAsia="Times New Roman"/>
      <w:color w:val="000000"/>
      <w:sz w:val="24"/>
      <w:szCs w:val="24"/>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414">
    <w:name w:val="Plain Table 414"/>
    <w:basedOn w:val="TableNormal"/>
    <w:uiPriority w:val="44"/>
    <w:rsid w:val="00AE4B47"/>
    <w:pPr>
      <w:spacing w:after="0" w:line="240" w:lineRule="auto"/>
    </w:pPr>
    <w:rPr>
      <w:lang w:val="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5">
    <w:name w:val="Unresolved Mention5"/>
    <w:basedOn w:val="DefaultParagraphFont"/>
    <w:uiPriority w:val="99"/>
    <w:semiHidden/>
    <w:unhideWhenUsed/>
    <w:rsid w:val="00AE4B47"/>
    <w:rPr>
      <w:color w:val="605E5C"/>
      <w:shd w:val="clear" w:color="auto" w:fill="E1DFDD"/>
    </w:rPr>
  </w:style>
  <w:style w:type="character" w:customStyle="1" w:styleId="UnresolvedMention6">
    <w:name w:val="Unresolved Mention6"/>
    <w:basedOn w:val="DefaultParagraphFont"/>
    <w:uiPriority w:val="99"/>
    <w:semiHidden/>
    <w:unhideWhenUsed/>
    <w:rsid w:val="00AE4B47"/>
    <w:rPr>
      <w:color w:val="605E5C"/>
      <w:shd w:val="clear" w:color="auto" w:fill="E1DFDD"/>
    </w:rPr>
  </w:style>
  <w:style w:type="numbering" w:customStyle="1" w:styleId="NoList14">
    <w:name w:val="No List14"/>
    <w:next w:val="NoList"/>
    <w:uiPriority w:val="99"/>
    <w:semiHidden/>
    <w:unhideWhenUsed/>
    <w:rsid w:val="00AE4B47"/>
  </w:style>
  <w:style w:type="paragraph" w:customStyle="1" w:styleId="pf0">
    <w:name w:val="pf0"/>
    <w:basedOn w:val="Normal"/>
    <w:rsid w:val="00AE4B47"/>
    <w:pPr>
      <w:spacing w:before="100" w:beforeAutospacing="1" w:after="100" w:afterAutospacing="1" w:line="240" w:lineRule="auto"/>
    </w:pPr>
    <w:rPr>
      <w:rFonts w:ascii="Times New Roman" w:eastAsia="Times New Roman" w:hAnsi="Times New Roman" w:cs="Times New Roman"/>
      <w:sz w:val="24"/>
      <w:szCs w:val="24"/>
      <w:lang w:eastAsia="en-ZA"/>
      <w14:ligatures w14:val="none"/>
    </w:rPr>
  </w:style>
  <w:style w:type="character" w:customStyle="1" w:styleId="cf01">
    <w:name w:val="cf01"/>
    <w:basedOn w:val="DefaultParagraphFont"/>
    <w:rsid w:val="00AE4B47"/>
    <w:rPr>
      <w:rFonts w:ascii="Segoe UI" w:hAnsi="Segoe UI" w:cs="Segoe UI" w:hint="default"/>
      <w:sz w:val="18"/>
      <w:szCs w:val="18"/>
    </w:rPr>
  </w:style>
  <w:style w:type="numbering" w:customStyle="1" w:styleId="NoList15">
    <w:name w:val="No List15"/>
    <w:next w:val="NoList"/>
    <w:uiPriority w:val="99"/>
    <w:semiHidden/>
    <w:unhideWhenUsed/>
    <w:rsid w:val="00AE4B47"/>
  </w:style>
  <w:style w:type="character" w:customStyle="1" w:styleId="UnresolvedMention7">
    <w:name w:val="Unresolved Mention7"/>
    <w:basedOn w:val="DefaultParagraphFont"/>
    <w:uiPriority w:val="99"/>
    <w:semiHidden/>
    <w:unhideWhenUsed/>
    <w:rsid w:val="00AE4B47"/>
    <w:rPr>
      <w:color w:val="605E5C"/>
      <w:shd w:val="clear" w:color="auto" w:fill="E1DFDD"/>
    </w:rPr>
  </w:style>
  <w:style w:type="character" w:customStyle="1" w:styleId="author">
    <w:name w:val="author"/>
    <w:basedOn w:val="DefaultParagraphFont"/>
    <w:rsid w:val="00AE4B47"/>
  </w:style>
  <w:style w:type="character" w:customStyle="1" w:styleId="articletitle">
    <w:name w:val="articletitle"/>
    <w:basedOn w:val="DefaultParagraphFont"/>
    <w:rsid w:val="00AE4B47"/>
  </w:style>
  <w:style w:type="character" w:customStyle="1" w:styleId="pubyear">
    <w:name w:val="pubyear"/>
    <w:basedOn w:val="DefaultParagraphFont"/>
    <w:rsid w:val="00AE4B47"/>
  </w:style>
  <w:style w:type="character" w:customStyle="1" w:styleId="vol">
    <w:name w:val="vol"/>
    <w:basedOn w:val="DefaultParagraphFont"/>
    <w:rsid w:val="00AE4B47"/>
  </w:style>
  <w:style w:type="character" w:customStyle="1" w:styleId="pagefirst">
    <w:name w:val="pagefirst"/>
    <w:basedOn w:val="DefaultParagraphFont"/>
    <w:rsid w:val="00AE4B47"/>
  </w:style>
  <w:style w:type="character" w:customStyle="1" w:styleId="pagelast">
    <w:name w:val="pagelast"/>
    <w:basedOn w:val="DefaultParagraphFont"/>
    <w:rsid w:val="00AE4B47"/>
  </w:style>
  <w:style w:type="character" w:customStyle="1" w:styleId="anchor-text">
    <w:name w:val="anchor-text"/>
    <w:basedOn w:val="DefaultParagraphFont"/>
    <w:rsid w:val="00AE4B47"/>
  </w:style>
  <w:style w:type="character" w:customStyle="1" w:styleId="authorname">
    <w:name w:val="authorname"/>
    <w:basedOn w:val="DefaultParagraphFont"/>
    <w:rsid w:val="00AE4B47"/>
  </w:style>
  <w:style w:type="character" w:customStyle="1" w:styleId="separator">
    <w:name w:val="separator"/>
    <w:basedOn w:val="DefaultParagraphFont"/>
    <w:rsid w:val="00AE4B47"/>
  </w:style>
  <w:style w:type="character" w:customStyle="1" w:styleId="Date1">
    <w:name w:val="Date1"/>
    <w:basedOn w:val="DefaultParagraphFont"/>
    <w:rsid w:val="00AE4B47"/>
  </w:style>
  <w:style w:type="character" w:customStyle="1" w:styleId="arttitle">
    <w:name w:val="art_title"/>
    <w:basedOn w:val="DefaultParagraphFont"/>
    <w:rsid w:val="00AE4B47"/>
  </w:style>
  <w:style w:type="character" w:customStyle="1" w:styleId="serialtitle">
    <w:name w:val="serial_title"/>
    <w:basedOn w:val="DefaultParagraphFont"/>
    <w:rsid w:val="00AE4B47"/>
  </w:style>
  <w:style w:type="character" w:customStyle="1" w:styleId="volumeissue">
    <w:name w:val="volume_issue"/>
    <w:basedOn w:val="DefaultParagraphFont"/>
    <w:rsid w:val="00AE4B47"/>
  </w:style>
  <w:style w:type="character" w:customStyle="1" w:styleId="pagerange">
    <w:name w:val="page_range"/>
    <w:basedOn w:val="DefaultParagraphFont"/>
    <w:rsid w:val="00AE4B47"/>
  </w:style>
  <w:style w:type="character" w:customStyle="1" w:styleId="doilink">
    <w:name w:val="doi_link"/>
    <w:basedOn w:val="DefaultParagraphFont"/>
    <w:rsid w:val="00AE4B47"/>
  </w:style>
  <w:style w:type="paragraph" w:styleId="BodyText">
    <w:name w:val="Body Text"/>
    <w:basedOn w:val="Normal"/>
    <w:link w:val="BodyTextChar"/>
    <w:uiPriority w:val="1"/>
    <w:qFormat/>
    <w:rsid w:val="00AE4B47"/>
    <w:pPr>
      <w:widowControl w:val="0"/>
      <w:autoSpaceDE w:val="0"/>
      <w:autoSpaceDN w:val="0"/>
      <w:spacing w:after="0" w:line="240" w:lineRule="auto"/>
    </w:pPr>
    <w:rPr>
      <w:rFonts w:ascii="Arial" w:eastAsia="Arial" w:hAnsi="Arial" w:cs="Arial"/>
      <w:i/>
      <w:sz w:val="24"/>
      <w:szCs w:val="24"/>
      <w:lang w:val="it-IT" w:eastAsia="it-IT" w:bidi="it-IT"/>
      <w14:ligatures w14:val="none"/>
    </w:rPr>
  </w:style>
  <w:style w:type="character" w:customStyle="1" w:styleId="BodyTextChar">
    <w:name w:val="Body Text Char"/>
    <w:basedOn w:val="DefaultParagraphFont"/>
    <w:link w:val="BodyText"/>
    <w:uiPriority w:val="1"/>
    <w:rsid w:val="00AE4B47"/>
    <w:rPr>
      <w:rFonts w:ascii="Arial" w:eastAsia="Arial" w:hAnsi="Arial" w:cs="Arial"/>
      <w:i/>
      <w:sz w:val="24"/>
      <w:szCs w:val="24"/>
      <w:lang w:val="it-IT" w:eastAsia="it-IT" w:bidi="it-IT"/>
      <w14:ligatures w14:val="none"/>
    </w:rPr>
  </w:style>
  <w:style w:type="paragraph" w:styleId="HTMLPreformatted">
    <w:name w:val="HTML Preformatted"/>
    <w:basedOn w:val="Normal"/>
    <w:link w:val="HTMLPreformattedChar"/>
    <w:uiPriority w:val="99"/>
    <w:semiHidden/>
    <w:unhideWhenUsed/>
    <w:rsid w:val="00AE4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ZA"/>
      <w14:ligatures w14:val="none"/>
    </w:rPr>
  </w:style>
  <w:style w:type="character" w:customStyle="1" w:styleId="HTMLPreformattedChar">
    <w:name w:val="HTML Preformatted Char"/>
    <w:basedOn w:val="DefaultParagraphFont"/>
    <w:link w:val="HTMLPreformatted"/>
    <w:uiPriority w:val="99"/>
    <w:semiHidden/>
    <w:rsid w:val="00AE4B47"/>
    <w:rPr>
      <w:rFonts w:ascii="Courier New" w:eastAsia="Times New Roman" w:hAnsi="Courier New" w:cs="Courier New"/>
      <w:sz w:val="20"/>
      <w:szCs w:val="20"/>
      <w:lang w:val="en-ZA" w:eastAsia="en-ZA"/>
      <w14:ligatures w14:val="none"/>
    </w:rPr>
  </w:style>
  <w:style w:type="character" w:customStyle="1" w:styleId="UnresolvedMention8">
    <w:name w:val="Unresolved Mention8"/>
    <w:basedOn w:val="DefaultParagraphFont"/>
    <w:uiPriority w:val="99"/>
    <w:semiHidden/>
    <w:unhideWhenUsed/>
    <w:rsid w:val="00AE4B47"/>
    <w:rPr>
      <w:color w:val="605E5C"/>
      <w:shd w:val="clear" w:color="auto" w:fill="E1DFDD"/>
    </w:rPr>
  </w:style>
  <w:style w:type="character" w:customStyle="1" w:styleId="apple-converted-space">
    <w:name w:val="apple-converted-space"/>
    <w:basedOn w:val="DefaultParagraphFont"/>
    <w:rsid w:val="00AE4B47"/>
  </w:style>
  <w:style w:type="character" w:customStyle="1" w:styleId="cf11">
    <w:name w:val="cf11"/>
    <w:basedOn w:val="DefaultParagraphFont"/>
    <w:rsid w:val="00AE4B47"/>
    <w:rPr>
      <w:rFonts w:ascii="Segoe UI" w:hAnsi="Segoe UI" w:cs="Segoe UI" w:hint="default"/>
      <w:sz w:val="18"/>
      <w:szCs w:val="18"/>
    </w:rPr>
  </w:style>
  <w:style w:type="character" w:customStyle="1" w:styleId="cf21">
    <w:name w:val="cf21"/>
    <w:basedOn w:val="DefaultParagraphFont"/>
    <w:rsid w:val="00AE4B47"/>
    <w:rPr>
      <w:rFonts w:ascii="Segoe UI" w:hAnsi="Segoe UI" w:cs="Segoe UI" w:hint="default"/>
      <w:i/>
      <w:iCs/>
      <w:sz w:val="18"/>
      <w:szCs w:val="18"/>
    </w:rPr>
  </w:style>
  <w:style w:type="character" w:customStyle="1" w:styleId="ListParagraphChar">
    <w:name w:val="List Paragraph Char"/>
    <w:basedOn w:val="DefaultParagraphFont"/>
    <w:link w:val="ListParagraph"/>
    <w:uiPriority w:val="34"/>
    <w:rsid w:val="00AE4B47"/>
    <w:rPr>
      <w:lang w:val="en-ZA"/>
    </w:rPr>
  </w:style>
  <w:style w:type="character" w:customStyle="1" w:styleId="source">
    <w:name w:val="source"/>
    <w:basedOn w:val="DefaultParagraphFont"/>
    <w:rsid w:val="00AE4B47"/>
  </w:style>
  <w:style w:type="character" w:customStyle="1" w:styleId="volume">
    <w:name w:val="volume"/>
    <w:basedOn w:val="DefaultParagraphFont"/>
    <w:rsid w:val="00AE4B47"/>
  </w:style>
  <w:style w:type="character" w:customStyle="1" w:styleId="tn">
    <w:name w:val="tn"/>
    <w:basedOn w:val="DefaultParagraphFont"/>
    <w:rsid w:val="00AE4B47"/>
  </w:style>
  <w:style w:type="character" w:customStyle="1" w:styleId="genus">
    <w:name w:val="genus"/>
    <w:basedOn w:val="DefaultParagraphFont"/>
    <w:rsid w:val="00AE4B47"/>
  </w:style>
  <w:style w:type="character" w:customStyle="1" w:styleId="species">
    <w:name w:val="species"/>
    <w:basedOn w:val="DefaultParagraphFont"/>
    <w:rsid w:val="00AE4B47"/>
  </w:style>
  <w:style w:type="character" w:customStyle="1" w:styleId="order">
    <w:name w:val="order"/>
    <w:basedOn w:val="DefaultParagraphFont"/>
    <w:rsid w:val="00AE4B47"/>
  </w:style>
  <w:style w:type="character" w:customStyle="1" w:styleId="family">
    <w:name w:val="family"/>
    <w:basedOn w:val="DefaultParagraphFont"/>
    <w:rsid w:val="00AE4B47"/>
  </w:style>
  <w:style w:type="character" w:customStyle="1" w:styleId="UnresolvedMention9">
    <w:name w:val="Unresolved Mention9"/>
    <w:basedOn w:val="DefaultParagraphFont"/>
    <w:uiPriority w:val="99"/>
    <w:semiHidden/>
    <w:unhideWhenUsed/>
    <w:rsid w:val="00AE4B47"/>
    <w:rPr>
      <w:color w:val="605E5C"/>
      <w:shd w:val="clear" w:color="auto" w:fill="E1DFDD"/>
    </w:rPr>
  </w:style>
  <w:style w:type="character" w:styleId="UnresolvedMention">
    <w:name w:val="Unresolved Mention"/>
    <w:basedOn w:val="DefaultParagraphFont"/>
    <w:uiPriority w:val="99"/>
    <w:semiHidden/>
    <w:unhideWhenUsed/>
    <w:rsid w:val="00511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26" Type="http://schemas.openxmlformats.org/officeDocument/2006/relationships/hyperlink" Target="http://?" TargetMode="External"/>
	<Relationship Id="rId21" Type="http://schemas.openxmlformats.org/officeDocument/2006/relationships/hyperlink" Target="http://?" TargetMode="External"/>
	<Relationship Id="rId42" Type="http://schemas.openxmlformats.org/officeDocument/2006/relationships/hyperlink" Target="http://?" TargetMode="External"/>
	<Relationship Id="rId47" Type="http://schemas.openxmlformats.org/officeDocument/2006/relationships/hyperlink" Target="http://?" TargetMode="External"/>
	<Relationship Id="rId63" Type="http://schemas.openxmlformats.org/officeDocument/2006/relationships/hyperlink" Target="http://?" TargetMode="External"/>
	<Relationship Id="rId68" Type="http://schemas.openxmlformats.org/officeDocument/2006/relationships/hyperlink" Target="http://?" TargetMode="External"/>
	<Relationship Id="rId84" Type="http://schemas.openxmlformats.org/officeDocument/2006/relationships/hyperlink" Target="http://?" TargetMode="External"/>
	<Relationship Id="rId89" Type="http://schemas.openxmlformats.org/officeDocument/2006/relationships/hyperlink" Target="http://?" TargetMode="External"/>
	<Relationship Id="rId16" Type="http://schemas.openxmlformats.org/officeDocument/2006/relationships/hyperlink" Target="http://?" TargetMode="External"/>
	<Relationship Id="rId11" Type="http://schemas.openxmlformats.org/officeDocument/2006/relationships/hyperlink" Target="http://?" TargetMode="External"/>
	<Relationship Id="rId32" Type="http://schemas.openxmlformats.org/officeDocument/2006/relationships/hyperlink" Target="http://?" TargetMode="External"/>
	<Relationship Id="rId37" Type="http://schemas.openxmlformats.org/officeDocument/2006/relationships/hyperlink" Target="http://?" TargetMode="External"/>
	<Relationship Id="rId53" Type="http://schemas.openxmlformats.org/officeDocument/2006/relationships/hyperlink" Target="http://?" TargetMode="External"/>
	<Relationship Id="rId58" Type="http://schemas.openxmlformats.org/officeDocument/2006/relationships/hyperlink" Target="http://?" TargetMode="External"/>
	<Relationship Id="rId74" Type="http://schemas.openxmlformats.org/officeDocument/2006/relationships/hyperlink" Target="http://?" TargetMode="External"/>
	<Relationship Id="rId79" Type="http://schemas.openxmlformats.org/officeDocument/2006/relationships/hyperlink" Target="http://?" TargetMode="External"/>
	<Relationship Id="rId5" Type="http://schemas.openxmlformats.org/officeDocument/2006/relationships/footnotes" Target="footnotes.xml"/>
	<Relationship Id="rId90" Type="http://schemas.openxmlformats.org/officeDocument/2006/relationships/hyperlink" Target="http://?" TargetMode="External"/>
	<Relationship Id="rId22" Type="http://schemas.openxmlformats.org/officeDocument/2006/relationships/hyperlink" Target="http://?" TargetMode="External"/>
	<Relationship Id="rId27" Type="http://schemas.openxmlformats.org/officeDocument/2006/relationships/hyperlink" Target="http://?" TargetMode="External"/>
	<Relationship Id="rId43" Type="http://schemas.openxmlformats.org/officeDocument/2006/relationships/hyperlink" Target="http://?" TargetMode="External"/>
	<Relationship Id="rId48" Type="http://schemas.openxmlformats.org/officeDocument/2006/relationships/hyperlink" Target="http://?" TargetMode="External"/>
	<Relationship Id="rId64" Type="http://schemas.openxmlformats.org/officeDocument/2006/relationships/hyperlink" Target="http://?" TargetMode="External"/>
	<Relationship Id="rId69" Type="http://schemas.openxmlformats.org/officeDocument/2006/relationships/hyperlink" Target="http://?" TargetMode="External"/>
	<Relationship Id="rId8" Type="http://schemas.openxmlformats.org/officeDocument/2006/relationships/hyperlink" Target="http://?" TargetMode="External"/>
	<Relationship Id="rId51" Type="http://schemas.openxmlformats.org/officeDocument/2006/relationships/hyperlink" Target="http://?" TargetMode="External"/>
	<Relationship Id="rId72" Type="http://schemas.openxmlformats.org/officeDocument/2006/relationships/hyperlink" Target="http://?" TargetMode="External"/>
	<Relationship Id="rId80" Type="http://schemas.openxmlformats.org/officeDocument/2006/relationships/hyperlink" Target="http://?" TargetMode="External"/>
	<Relationship Id="rId85" Type="http://schemas.openxmlformats.org/officeDocument/2006/relationships/hyperlink" Target="http://?" TargetMode="External"/>
	<Relationship Id="rId93" Type="http://schemas.openxmlformats.org/officeDocument/2006/relationships/theme" Target="theme/theme1.xml"/>
	<Relationship Id="rId3" Type="http://schemas.openxmlformats.org/officeDocument/2006/relationships/settings" Target="settings.xml"/>
	<Relationship Id="rId12" Type="http://schemas.openxmlformats.org/officeDocument/2006/relationships/hyperlink" Target="http://?" TargetMode="External"/>
	<Relationship Id="rId17" Type="http://schemas.openxmlformats.org/officeDocument/2006/relationships/hyperlink" Target="http://?" TargetMode="External"/>
	<Relationship Id="rId25" Type="http://schemas.openxmlformats.org/officeDocument/2006/relationships/hyperlink" Target="http://?" TargetMode="External"/>
	<Relationship Id="rId33" Type="http://schemas.openxmlformats.org/officeDocument/2006/relationships/hyperlink" Target="http://?" TargetMode="External"/>
	<Relationship Id="rId38" Type="http://schemas.openxmlformats.org/officeDocument/2006/relationships/hyperlink" Target="http://?" TargetMode="External"/>
	<Relationship Id="rId46" Type="http://schemas.openxmlformats.org/officeDocument/2006/relationships/hyperlink" Target="http://?" TargetMode="External"/>
	<Relationship Id="rId59" Type="http://schemas.openxmlformats.org/officeDocument/2006/relationships/hyperlink" Target="http://?" TargetMode="External"/>
	<Relationship Id="rId67" Type="http://schemas.openxmlformats.org/officeDocument/2006/relationships/hyperlink" Target="http://?" TargetMode="External"/>
	<Relationship Id="rId20" Type="http://schemas.openxmlformats.org/officeDocument/2006/relationships/hyperlink" Target="http://?" TargetMode="External"/>
	<Relationship Id="rId41" Type="http://schemas.openxmlformats.org/officeDocument/2006/relationships/hyperlink" Target="http://?" TargetMode="External"/>
	<Relationship Id="rId54" Type="http://schemas.openxmlformats.org/officeDocument/2006/relationships/hyperlink" Target="http://?" TargetMode="External"/>
	<Relationship Id="rId62" Type="http://schemas.openxmlformats.org/officeDocument/2006/relationships/hyperlink" Target="http://?" TargetMode="External"/>
	<Relationship Id="rId70" Type="http://schemas.openxmlformats.org/officeDocument/2006/relationships/hyperlink" Target="http://?" TargetMode="External"/>
	<Relationship Id="rId75" Type="http://schemas.openxmlformats.org/officeDocument/2006/relationships/footer" Target="footer2.xml"/>
	<Relationship Id="rId83" Type="http://schemas.openxmlformats.org/officeDocument/2006/relationships/hyperlink" Target="http://?" TargetMode="External"/>
	<Relationship Id="rId88" Type="http://schemas.openxmlformats.org/officeDocument/2006/relationships/hyperlink" Target="http://?" TargetMode="External"/>
	<Relationship Id="rId91"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5" Type="http://schemas.openxmlformats.org/officeDocument/2006/relationships/hyperlink" Target="http://?" TargetMode="External"/>
	<Relationship Id="rId23" Type="http://schemas.openxmlformats.org/officeDocument/2006/relationships/hyperlink" Target="http://?" TargetMode="External"/>
	<Relationship Id="rId28" Type="http://schemas.openxmlformats.org/officeDocument/2006/relationships/hyperlink" Target="http://?" TargetMode="External"/>
	<Relationship Id="rId36" Type="http://schemas.openxmlformats.org/officeDocument/2006/relationships/hyperlink" Target="http://?" TargetMode="External"/>
	<Relationship Id="rId49" Type="http://schemas.openxmlformats.org/officeDocument/2006/relationships/hyperlink" Target="http://?" TargetMode="External"/>
	<Relationship Id="rId57" Type="http://schemas.openxmlformats.org/officeDocument/2006/relationships/hyperlink" Target="http://?" TargetMode="External"/>
	<Relationship Id="rId10" Type="http://schemas.openxmlformats.org/officeDocument/2006/relationships/hyperlink" Target="http://?" TargetMode="External"/>
	<Relationship Id="rId31" Type="http://schemas.openxmlformats.org/officeDocument/2006/relationships/hyperlink" Target="http://?" TargetMode="External"/>
	<Relationship Id="rId44" Type="http://schemas.openxmlformats.org/officeDocument/2006/relationships/hyperlink" Target="http://?" TargetMode="External"/>
	<Relationship Id="rId52" Type="http://schemas.openxmlformats.org/officeDocument/2006/relationships/hyperlink" Target="http://?" TargetMode="External"/>
	<Relationship Id="rId60" Type="http://schemas.openxmlformats.org/officeDocument/2006/relationships/hyperlink" Target="http://?" TargetMode="External"/>
	<Relationship Id="rId65" Type="http://schemas.openxmlformats.org/officeDocument/2006/relationships/hyperlink" Target="http://?" TargetMode="External"/>
	<Relationship Id="rId73" Type="http://schemas.openxmlformats.org/officeDocument/2006/relationships/hyperlink" Target="http://?" TargetMode="External"/>
	<Relationship Id="rId78" Type="http://schemas.openxmlformats.org/officeDocument/2006/relationships/hyperlink" Target="http://?" TargetMode="External"/>
	<Relationship Id="rId81" Type="http://schemas.openxmlformats.org/officeDocument/2006/relationships/hyperlink" Target="http://?" TargetMode="External"/>
	<Relationship Id="rId86" Type="http://schemas.openxmlformats.org/officeDocument/2006/relationships/hyperlink" Target="http://?" TargetMode="External"/>
	<Relationship Id="rId4" Type="http://schemas.openxmlformats.org/officeDocument/2006/relationships/webSettings" Target="webSettings.xml"/>
	<Relationship Id="rId9" Type="http://schemas.openxmlformats.org/officeDocument/2006/relationships/hyperlink" Target="http://?" TargetMode="External"/>
	<Relationship Id="rId13" Type="http://schemas.openxmlformats.org/officeDocument/2006/relationships/hyperlink" Target="http://?" TargetMode="External"/>
	<Relationship Id="rId18" Type="http://schemas.openxmlformats.org/officeDocument/2006/relationships/hyperlink" Target="http://?" TargetMode="External"/>
	<Relationship Id="rId39" Type="http://schemas.openxmlformats.org/officeDocument/2006/relationships/hyperlink" Target="http://?" TargetMode="External"/>
	<Relationship Id="rId34" Type="http://schemas.openxmlformats.org/officeDocument/2006/relationships/hyperlink" Target="http://?" TargetMode="External"/>
	<Relationship Id="rId50" Type="http://schemas.openxmlformats.org/officeDocument/2006/relationships/hyperlink" Target="http://?" TargetMode="External"/>
	<Relationship Id="rId55" Type="http://schemas.openxmlformats.org/officeDocument/2006/relationships/hyperlink" Target="http://?" TargetMode="External"/>
	<Relationship Id="rId76" Type="http://schemas.openxmlformats.org/officeDocument/2006/relationships/footer" Target="footer3.xml"/>
	<Relationship Id="rId7" Type="http://schemas.openxmlformats.org/officeDocument/2006/relationships/footer" Target="footer1.xml"/>
	<Relationship Id="rId71" Type="http://schemas.openxmlformats.org/officeDocument/2006/relationships/hyperlink" Target="http://?" TargetMode="External"/>
	<Relationship Id="rId92" Type="http://schemas.microsoft.com/office/2011/relationships/people" Target="people.xml"/>
	<Relationship Id="rId2" Type="http://schemas.openxmlformats.org/officeDocument/2006/relationships/styles" Target="styles.xml"/>
	<Relationship Id="rId29" Type="http://schemas.openxmlformats.org/officeDocument/2006/relationships/hyperlink" Target="http://?" TargetMode="External"/>
	<Relationship Id="rId24" Type="http://schemas.openxmlformats.org/officeDocument/2006/relationships/hyperlink" Target="http://?" TargetMode="External"/>
	<Relationship Id="rId40" Type="http://schemas.openxmlformats.org/officeDocument/2006/relationships/hyperlink" Target="http://?" TargetMode="External"/>
	<Relationship Id="rId45" Type="http://schemas.openxmlformats.org/officeDocument/2006/relationships/hyperlink" Target="http://?" TargetMode="External"/>
	<Relationship Id="rId66" Type="http://schemas.openxmlformats.org/officeDocument/2006/relationships/hyperlink" Target="http://?" TargetMode="External"/>
	<Relationship Id="rId87" Type="http://schemas.openxmlformats.org/officeDocument/2006/relationships/hyperlink" Target="http://?" TargetMode="External"/>
	<Relationship Id="rId61" Type="http://schemas.openxmlformats.org/officeDocument/2006/relationships/hyperlink" Target="http://?" TargetMode="External"/>
	<Relationship Id="rId82" Type="http://schemas.openxmlformats.org/officeDocument/2006/relationships/hyperlink" Target="http://?" TargetMode="External"/>
	<Relationship Id="rId19" Type="http://schemas.openxmlformats.org/officeDocument/2006/relationships/hyperlink" Target="http://?" TargetMode="External"/>
	<Relationship Id="rId14" Type="http://schemas.openxmlformats.org/officeDocument/2006/relationships/hyperlink" Target="http://?" TargetMode="External"/>
	<Relationship Id="rId30" Type="http://schemas.openxmlformats.org/officeDocument/2006/relationships/hyperlink" Target="http://?" TargetMode="External"/>
	<Relationship Id="rId35" Type="http://schemas.openxmlformats.org/officeDocument/2006/relationships/hyperlink" Target="http://?" TargetMode="External"/>
	<Relationship Id="rId56" Type="http://schemas.openxmlformats.org/officeDocument/2006/relationships/hyperlink" Target="http://?" TargetMode="External"/>
	<Relationship Id="rId77" Type="http://schemas.openxmlformats.org/officeDocument/2006/relationships/hyperlink" Target="htt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5319</Words>
  <Characters>34285</Characters>
  <Application>Microsoft Office Word</Application>
  <DocSecurity>0</DocSecurity>
  <Lines>1258</Lines>
  <Paragraphs>645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Meyer</dc:creator>
  <cp:keywords/>
  <dc:description/>
  <cp:lastModifiedBy>N Meyer</cp:lastModifiedBy>
  <cp:revision>3</cp:revision>
  <dcterms:created xsi:type="dcterms:W3CDTF">2025-11-13T09:00:00Z</dcterms:created>
  <dcterms:modified xsi:type="dcterms:W3CDTF">2025-11-13T09:00:00Z</dcterms:modified>
</cp:coreProperties>
</file>